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5F4B31">
      <w:pPr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-175979</wp:posOffset>
            </wp:positionH>
            <wp:positionV relativeFrom="paragraph">
              <wp:posOffset>-364036</wp:posOffset>
            </wp:positionV>
            <wp:extent cx="931653" cy="818725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60" cy="819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EF"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r>
        <w:rPr>
          <w:u w:val="single"/>
        </w:rPr>
        <w:t>H</w:t>
      </w:r>
      <w:r w:rsidR="001D58C3">
        <w:rPr>
          <w:u w:val="single"/>
        </w:rPr>
        <w:t xml:space="preserve">eld in the Boardroom,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8B4B68">
        <w:rPr>
          <w:u w:val="single"/>
        </w:rPr>
        <w:t xml:space="preserve">January </w:t>
      </w:r>
      <w:r w:rsidR="001F1B46">
        <w:rPr>
          <w:u w:val="single"/>
        </w:rPr>
        <w:t>1</w:t>
      </w:r>
      <w:r w:rsidR="008B4B68">
        <w:rPr>
          <w:u w:val="single"/>
        </w:rPr>
        <w:t>2</w:t>
      </w:r>
      <w:r>
        <w:rPr>
          <w:u w:val="single"/>
        </w:rPr>
        <w:t>, 20</w:t>
      </w:r>
      <w:r w:rsidR="00D93B63">
        <w:rPr>
          <w:u w:val="single"/>
        </w:rPr>
        <w:t>1</w:t>
      </w:r>
      <w:r w:rsidR="008B4B68">
        <w:rPr>
          <w:u w:val="single"/>
        </w:rPr>
        <w:t>6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F54C61">
        <w:rPr>
          <w:u w:val="single"/>
        </w:rPr>
        <w:t>3</w:t>
      </w:r>
      <w:r>
        <w:rPr>
          <w:u w:val="single"/>
        </w:rPr>
        <w:t>0 p.m.</w:t>
      </w:r>
    </w:p>
    <w:p w:rsidR="006E01EF" w:rsidRDefault="006E01EF">
      <w:pPr>
        <w:rPr>
          <w:sz w:val="20"/>
        </w:rPr>
      </w:pPr>
    </w:p>
    <w:p w:rsidR="006D245F" w:rsidRDefault="006E01EF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6D245F">
        <w:rPr>
          <w:sz w:val="20"/>
        </w:rPr>
        <w:t>Dorene Boulanger</w:t>
      </w:r>
      <w:r w:rsidR="00431058">
        <w:rPr>
          <w:sz w:val="20"/>
        </w:rPr>
        <w:tab/>
      </w:r>
      <w:r w:rsidR="00431058">
        <w:rPr>
          <w:sz w:val="20"/>
        </w:rPr>
        <w:tab/>
      </w:r>
      <w:r w:rsidR="008B4B68">
        <w:rPr>
          <w:sz w:val="20"/>
        </w:rPr>
        <w:t>Mark Wright</w:t>
      </w:r>
      <w:r w:rsidR="008B4B68">
        <w:rPr>
          <w:sz w:val="20"/>
        </w:rPr>
        <w:tab/>
      </w:r>
      <w:r w:rsidR="008B4B68">
        <w:rPr>
          <w:sz w:val="20"/>
        </w:rPr>
        <w:tab/>
      </w:r>
      <w:r w:rsidR="008B4B68">
        <w:rPr>
          <w:sz w:val="20"/>
        </w:rPr>
        <w:tab/>
        <w:t>Willy Anton</w:t>
      </w:r>
    </w:p>
    <w:p w:rsidR="008B4B68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A30EC1">
        <w:rPr>
          <w:sz w:val="20"/>
        </w:rPr>
        <w:t>Shirley Tyance</w:t>
      </w:r>
      <w:r w:rsidR="0011082C">
        <w:rPr>
          <w:sz w:val="20"/>
        </w:rPr>
        <w:tab/>
      </w:r>
      <w:r w:rsidR="0011082C">
        <w:rPr>
          <w:sz w:val="20"/>
        </w:rPr>
        <w:tab/>
      </w:r>
      <w:r w:rsidR="008B4B68">
        <w:rPr>
          <w:sz w:val="20"/>
        </w:rPr>
        <w:tab/>
      </w:r>
      <w:r w:rsidR="00916304">
        <w:rPr>
          <w:sz w:val="20"/>
        </w:rPr>
        <w:t>Ralph Humphreys</w:t>
      </w:r>
      <w:r w:rsidR="008B4B68">
        <w:rPr>
          <w:sz w:val="20"/>
        </w:rPr>
        <w:tab/>
      </w:r>
      <w:r w:rsidR="008B4B68">
        <w:rPr>
          <w:sz w:val="20"/>
        </w:rPr>
        <w:tab/>
        <w:t>Kathryn Legault</w:t>
      </w:r>
      <w:r w:rsidR="008B4B68">
        <w:rPr>
          <w:sz w:val="20"/>
        </w:rPr>
        <w:tab/>
      </w:r>
    </w:p>
    <w:p w:rsidR="00916304" w:rsidRDefault="008B4B68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Debbie Charles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8038A">
        <w:rPr>
          <w:sz w:val="20"/>
        </w:rPr>
        <w:t>Myrna Letourneau</w:t>
      </w:r>
      <w:r>
        <w:rPr>
          <w:sz w:val="20"/>
        </w:rPr>
        <w:tab/>
      </w:r>
      <w:r>
        <w:rPr>
          <w:sz w:val="20"/>
        </w:rPr>
        <w:tab/>
      </w:r>
      <w:r w:rsidR="00916304">
        <w:rPr>
          <w:sz w:val="20"/>
        </w:rPr>
        <w:t>Chico Tschajka</w:t>
      </w:r>
    </w:p>
    <w:p w:rsidR="006D245F" w:rsidRDefault="006D245F" w:rsidP="00986434">
      <w:pPr>
        <w:tabs>
          <w:tab w:val="left" w:pos="1260"/>
        </w:tabs>
        <w:ind w:left="1440" w:hanging="1440"/>
        <w:rPr>
          <w:sz w:val="20"/>
        </w:rPr>
      </w:pPr>
    </w:p>
    <w:p w:rsidR="008455F3" w:rsidRDefault="00BB2B98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A30EC1">
        <w:rPr>
          <w:sz w:val="20"/>
        </w:rPr>
        <w:t>Lucy Bonanno</w:t>
      </w:r>
      <w:r w:rsidR="00AC551B">
        <w:rPr>
          <w:sz w:val="20"/>
        </w:rPr>
        <w:t xml:space="preserve"> </w:t>
      </w:r>
      <w:r w:rsidR="00AC551B">
        <w:rPr>
          <w:sz w:val="20"/>
        </w:rPr>
        <w:tab/>
      </w:r>
      <w:r w:rsidR="00B26623">
        <w:rPr>
          <w:sz w:val="20"/>
        </w:rPr>
        <w:tab/>
      </w:r>
      <w:r w:rsidR="00B26623">
        <w:rPr>
          <w:sz w:val="20"/>
        </w:rPr>
        <w:tab/>
      </w:r>
      <w:r w:rsidR="00005214">
        <w:rPr>
          <w:sz w:val="20"/>
        </w:rPr>
        <w:t>Laurie Heerema</w:t>
      </w:r>
      <w:r w:rsidR="00005214">
        <w:rPr>
          <w:sz w:val="20"/>
        </w:rPr>
        <w:tab/>
      </w:r>
      <w:r w:rsidR="00A30EC1">
        <w:rPr>
          <w:sz w:val="20"/>
        </w:rPr>
        <w:tab/>
      </w:r>
      <w:r w:rsidR="00A30EC1">
        <w:rPr>
          <w:sz w:val="20"/>
        </w:rPr>
        <w:tab/>
        <w:t>Dr. Laine</w:t>
      </w:r>
      <w:r w:rsidR="00875C40">
        <w:rPr>
          <w:sz w:val="20"/>
        </w:rPr>
        <w:tab/>
      </w:r>
    </w:p>
    <w:p w:rsidR="002879F5" w:rsidRDefault="00A30EC1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Sylvie Duranceau </w:t>
      </w:r>
      <w:r w:rsidR="008B4B68">
        <w:rPr>
          <w:sz w:val="20"/>
        </w:rPr>
        <w:tab/>
      </w:r>
      <w:r w:rsidR="008B4B68">
        <w:rPr>
          <w:sz w:val="20"/>
        </w:rPr>
        <w:tab/>
        <w:t xml:space="preserve">Diane Lauzon </w:t>
      </w:r>
      <w:r>
        <w:rPr>
          <w:sz w:val="20"/>
        </w:rPr>
        <w:t>(recorder)</w:t>
      </w:r>
    </w:p>
    <w:p w:rsidR="008B4B68" w:rsidRDefault="008B4B68">
      <w:pPr>
        <w:tabs>
          <w:tab w:val="left" w:pos="1260"/>
        </w:tabs>
        <w:ind w:left="1440" w:hanging="1440"/>
        <w:rPr>
          <w:sz w:val="20"/>
        </w:rPr>
      </w:pPr>
    </w:p>
    <w:p w:rsidR="008B4B68" w:rsidRDefault="008B4B68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Absent:</w:t>
      </w:r>
      <w:r>
        <w:rPr>
          <w:sz w:val="20"/>
        </w:rPr>
        <w:tab/>
      </w:r>
      <w:r>
        <w:rPr>
          <w:sz w:val="20"/>
        </w:rPr>
        <w:tab/>
        <w:t>Dean Burke</w:t>
      </w:r>
    </w:p>
    <w:p w:rsidR="00A30EC1" w:rsidRDefault="00A30EC1">
      <w:pPr>
        <w:tabs>
          <w:tab w:val="left" w:pos="1260"/>
        </w:tabs>
        <w:ind w:left="1440" w:hanging="1440"/>
        <w:rPr>
          <w:sz w:val="20"/>
        </w:rPr>
      </w:pPr>
    </w:p>
    <w:p w:rsidR="00A30EC1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76E4E">
        <w:rPr>
          <w:sz w:val="20"/>
        </w:rPr>
        <w:tab/>
      </w:r>
      <w:r w:rsidR="008B4B68">
        <w:rPr>
          <w:sz w:val="20"/>
        </w:rPr>
        <w:t>Jamie McPherson</w:t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</w:p>
    <w:p w:rsidR="00A30EC1" w:rsidRDefault="00A30EC1">
      <w:pPr>
        <w:tabs>
          <w:tab w:val="left" w:pos="1260"/>
        </w:tabs>
        <w:rPr>
          <w:sz w:val="20"/>
        </w:rPr>
      </w:pP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>
        <w:rPr>
          <w:sz w:val="20"/>
        </w:rPr>
        <w:tab/>
        <w:t>Dr. Zufelt</w:t>
      </w: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</w:p>
    <w:p w:rsidR="00BB2B98" w:rsidRDefault="00BB2B98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E87941">
        <w:rPr>
          <w:bCs/>
        </w:rPr>
        <w:t>9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  <w:t>2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11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005214">
        <w:rPr>
          <w:b/>
          <w:bCs/>
          <w:sz w:val="20"/>
        </w:rPr>
        <w:t>0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 </w:t>
      </w:r>
      <w:r w:rsidR="00005214">
        <w:rPr>
          <w:b/>
          <w:bCs/>
          <w:sz w:val="20"/>
        </w:rPr>
        <w:t>0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Total </w:t>
      </w:r>
      <w:r w:rsidR="00EB02B9" w:rsidRPr="00DF7CD8">
        <w:rPr>
          <w:b/>
          <w:bCs/>
          <w:sz w:val="20"/>
        </w:rPr>
        <w:t>Board Members</w:t>
      </w:r>
      <w:r>
        <w:rPr>
          <w:b/>
          <w:bCs/>
          <w:sz w:val="20"/>
        </w:rPr>
        <w:t xml:space="preserve"> (voting)</w:t>
      </w:r>
      <w:r w:rsidR="00EB02B9" w:rsidRPr="00DF7CD8">
        <w:rPr>
          <w:b/>
          <w:bCs/>
          <w:sz w:val="20"/>
        </w:rPr>
        <w:t>:</w:t>
      </w:r>
      <w:r w:rsidR="00EB02B9" w:rsidRPr="00DF7CD8">
        <w:rPr>
          <w:b/>
          <w:bCs/>
          <w:sz w:val="20"/>
        </w:rPr>
        <w:tab/>
      </w:r>
      <w:r w:rsidR="00FB1089" w:rsidRPr="00163385">
        <w:rPr>
          <w:b/>
          <w:bCs/>
          <w:sz w:val="20"/>
        </w:rPr>
        <w:t>1</w:t>
      </w:r>
      <w:r w:rsidR="00005214">
        <w:rPr>
          <w:b/>
          <w:bCs/>
          <w:sz w:val="20"/>
        </w:rPr>
        <w:t>1</w:t>
      </w:r>
      <w:r w:rsidR="006E01EF" w:rsidRPr="00163385">
        <w:rPr>
          <w:b/>
          <w:bCs/>
          <w:sz w:val="20"/>
        </w:rPr>
        <w:tab/>
        <w:t xml:space="preserve">Present: </w:t>
      </w:r>
      <w:r w:rsidR="007B28A1" w:rsidRPr="00163385">
        <w:rPr>
          <w:b/>
          <w:bCs/>
          <w:sz w:val="20"/>
        </w:rPr>
        <w:t xml:space="preserve"> </w:t>
      </w:r>
      <w:r w:rsidR="008B4B68">
        <w:rPr>
          <w:b/>
          <w:bCs/>
          <w:sz w:val="20"/>
        </w:rPr>
        <w:t>9</w:t>
      </w:r>
      <w:r w:rsidR="00E83490" w:rsidRPr="00163385">
        <w:rPr>
          <w:b/>
          <w:bCs/>
          <w:sz w:val="20"/>
        </w:rPr>
        <w:tab/>
      </w:r>
      <w:r w:rsidR="00E83490" w:rsidRPr="00163385">
        <w:rPr>
          <w:b/>
          <w:bCs/>
          <w:sz w:val="20"/>
        </w:rPr>
        <w:tab/>
      </w:r>
      <w:r w:rsidR="00E83490" w:rsidRPr="00163385">
        <w:rPr>
          <w:b/>
          <w:bCs/>
          <w:sz w:val="20"/>
        </w:rPr>
        <w:tab/>
        <w:t xml:space="preserve">Attendance: </w:t>
      </w:r>
      <w:r w:rsidR="00E83490" w:rsidRPr="00163385">
        <w:rPr>
          <w:b/>
          <w:bCs/>
          <w:sz w:val="20"/>
        </w:rPr>
        <w:tab/>
      </w:r>
      <w:r w:rsidR="0011082C">
        <w:rPr>
          <w:b/>
          <w:bCs/>
          <w:sz w:val="20"/>
        </w:rPr>
        <w:t>82%</w:t>
      </w:r>
    </w:p>
    <w:p w:rsidR="004436EC" w:rsidRDefault="004436EC">
      <w:pPr>
        <w:rPr>
          <w:sz w:val="20"/>
        </w:rPr>
      </w:pPr>
    </w:p>
    <w:tbl>
      <w:tblPr>
        <w:tblW w:w="11304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  <w:gridCol w:w="1134"/>
      </w:tblGrid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ED50F1">
            <w:pPr>
              <w:pStyle w:val="Heading1"/>
              <w:numPr>
                <w:ilvl w:val="0"/>
                <w:numId w:val="48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CALL TO ORDER</w:t>
            </w:r>
          </w:p>
        </w:tc>
      </w:tr>
      <w:tr w:rsidR="006E01EF" w:rsidTr="001B103C">
        <w:trPr>
          <w:trHeight w:val="359"/>
        </w:trPr>
        <w:tc>
          <w:tcPr>
            <w:tcW w:w="10170" w:type="dxa"/>
            <w:noWrap/>
            <w:tcMar>
              <w:left w:w="115" w:type="dxa"/>
              <w:right w:w="115" w:type="dxa"/>
            </w:tcMar>
          </w:tcPr>
          <w:p w:rsidR="00E777B8" w:rsidRPr="0096439A" w:rsidRDefault="00A62683" w:rsidP="0096439A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 w:rsidRPr="0096439A">
              <w:rPr>
                <w:sz w:val="20"/>
              </w:rPr>
              <w:t>T</w:t>
            </w:r>
            <w:r w:rsidR="00E60BBA" w:rsidRPr="0096439A">
              <w:rPr>
                <w:sz w:val="20"/>
              </w:rPr>
              <w:t xml:space="preserve">he meeting was called to order at </w:t>
            </w:r>
            <w:r w:rsidR="00C215C0" w:rsidRPr="0096439A">
              <w:rPr>
                <w:sz w:val="20"/>
              </w:rPr>
              <w:t>5</w:t>
            </w:r>
            <w:r w:rsidR="00E60BBA" w:rsidRPr="0096439A">
              <w:rPr>
                <w:sz w:val="20"/>
              </w:rPr>
              <w:t>:</w:t>
            </w:r>
            <w:r w:rsidR="0096439A" w:rsidRPr="0096439A">
              <w:rPr>
                <w:sz w:val="20"/>
              </w:rPr>
              <w:t>28</w:t>
            </w:r>
            <w:r w:rsidR="0011082C" w:rsidRPr="0096439A">
              <w:rPr>
                <w:sz w:val="20"/>
              </w:rPr>
              <w:t xml:space="preserve"> </w:t>
            </w:r>
            <w:r w:rsidR="00E60BBA" w:rsidRPr="0096439A">
              <w:rPr>
                <w:sz w:val="20"/>
              </w:rPr>
              <w:t xml:space="preserve">p.m., by the </w:t>
            </w:r>
            <w:r w:rsidR="00F11D61" w:rsidRPr="0096439A">
              <w:rPr>
                <w:sz w:val="20"/>
              </w:rPr>
              <w:t xml:space="preserve">Acting </w:t>
            </w:r>
            <w:r w:rsidR="00C215C0" w:rsidRPr="0096439A">
              <w:rPr>
                <w:sz w:val="20"/>
              </w:rPr>
              <w:t>C</w:t>
            </w:r>
            <w:r w:rsidR="00E60BBA" w:rsidRPr="0096439A">
              <w:rPr>
                <w:sz w:val="20"/>
              </w:rPr>
              <w:t>hair,</w:t>
            </w:r>
            <w:r w:rsidR="00E777B8" w:rsidRPr="0096439A">
              <w:rPr>
                <w:sz w:val="20"/>
              </w:rPr>
              <w:t xml:space="preserve"> </w:t>
            </w:r>
            <w:r w:rsidR="00F11D61" w:rsidRPr="0096439A">
              <w:rPr>
                <w:sz w:val="20"/>
              </w:rPr>
              <w:t>D. Boulanger.</w:t>
            </w:r>
          </w:p>
          <w:p w:rsidR="0096439A" w:rsidRPr="0096439A" w:rsidRDefault="0096439A" w:rsidP="0096439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C17B63">
              <w:rPr>
                <w:rFonts w:cs="Arial"/>
                <w:sz w:val="20"/>
              </w:rPr>
              <w:t>D. Boulanger wished</w:t>
            </w:r>
            <w:r>
              <w:rPr>
                <w:rFonts w:cs="Arial"/>
                <w:sz w:val="20"/>
              </w:rPr>
              <w:t xml:space="preserve"> everyone a Happy New Year and she welcomed Kathryn Legault to the Board.</w:t>
            </w:r>
          </w:p>
          <w:p w:rsidR="006A388F" w:rsidRDefault="006A388F" w:rsidP="006E5354">
            <w:pPr>
              <w:rPr>
                <w:rFonts w:cs="Arial"/>
                <w:sz w:val="20"/>
              </w:rPr>
            </w:pPr>
          </w:p>
          <w:p w:rsidR="00007B2C" w:rsidRPr="003241ED" w:rsidRDefault="00007B2C" w:rsidP="00007B2C">
            <w:pPr>
              <w:rPr>
                <w:b/>
                <w:sz w:val="20"/>
              </w:rPr>
            </w:pPr>
            <w:r w:rsidRPr="003241ED">
              <w:rPr>
                <w:b/>
                <w:sz w:val="20"/>
              </w:rPr>
              <w:t>1.</w:t>
            </w:r>
            <w:r w:rsidR="00ED50F1">
              <w:rPr>
                <w:b/>
                <w:sz w:val="20"/>
              </w:rPr>
              <w:t>2 Appointment of Kathryn Legault:</w:t>
            </w:r>
          </w:p>
          <w:p w:rsidR="000635C4" w:rsidRDefault="000635C4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C65AD3">
              <w:rPr>
                <w:rFonts w:cs="Arial"/>
                <w:sz w:val="20"/>
              </w:rPr>
              <w:t xml:space="preserve"> </w:t>
            </w:r>
            <w:r w:rsidR="001B51DA">
              <w:rPr>
                <w:rFonts w:cs="Arial"/>
                <w:sz w:val="20"/>
              </w:rPr>
              <w:t xml:space="preserve">D. Boulanger noted that a motion is required to appoint K. Legault to the Board of Directors for the remaining </w:t>
            </w:r>
            <w:r w:rsidR="00C17B63">
              <w:rPr>
                <w:rFonts w:cs="Arial"/>
                <w:sz w:val="20"/>
              </w:rPr>
              <w:t xml:space="preserve">year of </w:t>
            </w:r>
            <w:r w:rsidR="001B51DA">
              <w:rPr>
                <w:rFonts w:cs="Arial"/>
                <w:sz w:val="20"/>
              </w:rPr>
              <w:t>2015-2016.</w:t>
            </w:r>
          </w:p>
          <w:p w:rsidR="001B51DA" w:rsidRDefault="001B51DA" w:rsidP="001B51DA">
            <w:pPr>
              <w:rPr>
                <w:rFonts w:cs="Arial"/>
                <w:sz w:val="20"/>
              </w:rPr>
            </w:pPr>
            <w:r w:rsidRPr="00E22F01">
              <w:rPr>
                <w:rFonts w:cs="Arial"/>
                <w:b/>
                <w:sz w:val="20"/>
              </w:rPr>
              <w:t xml:space="preserve">It was moved by M. Letourneau and seconded by </w:t>
            </w:r>
            <w:r w:rsidR="00986E6D">
              <w:rPr>
                <w:rFonts w:cs="Arial"/>
                <w:b/>
                <w:sz w:val="20"/>
              </w:rPr>
              <w:t>W. A</w:t>
            </w:r>
            <w:r>
              <w:rPr>
                <w:rFonts w:cs="Arial"/>
                <w:b/>
                <w:sz w:val="20"/>
              </w:rPr>
              <w:t xml:space="preserve">nton </w:t>
            </w:r>
            <w:r w:rsidRPr="00E22F01">
              <w:rPr>
                <w:rFonts w:cs="Arial"/>
                <w:b/>
                <w:sz w:val="20"/>
              </w:rPr>
              <w:t xml:space="preserve">that </w:t>
            </w:r>
            <w:r>
              <w:rPr>
                <w:rFonts w:cs="Arial"/>
                <w:b/>
                <w:sz w:val="20"/>
              </w:rPr>
              <w:t xml:space="preserve">K. Legault </w:t>
            </w:r>
            <w:r w:rsidRPr="00E22F01">
              <w:rPr>
                <w:rFonts w:cs="Arial"/>
                <w:b/>
                <w:sz w:val="20"/>
              </w:rPr>
              <w:t xml:space="preserve">be appointed to the Board of Directors, for the </w:t>
            </w:r>
            <w:r>
              <w:rPr>
                <w:rFonts w:cs="Arial"/>
                <w:b/>
                <w:sz w:val="20"/>
              </w:rPr>
              <w:t xml:space="preserve">remaining </w:t>
            </w:r>
            <w:r w:rsidRPr="00E22F01">
              <w:rPr>
                <w:rFonts w:cs="Arial"/>
                <w:b/>
                <w:sz w:val="20"/>
              </w:rPr>
              <w:t xml:space="preserve">year </w:t>
            </w:r>
            <w:r>
              <w:rPr>
                <w:rFonts w:cs="Arial"/>
                <w:b/>
                <w:sz w:val="20"/>
              </w:rPr>
              <w:t xml:space="preserve">of </w:t>
            </w:r>
            <w:r w:rsidRPr="00E22F01">
              <w:rPr>
                <w:rFonts w:cs="Arial"/>
                <w:b/>
                <w:sz w:val="20"/>
              </w:rPr>
              <w:t>2015-2016.</w:t>
            </w:r>
          </w:p>
          <w:p w:rsidR="006A388F" w:rsidRDefault="006A388F" w:rsidP="000635C4">
            <w:pPr>
              <w:rPr>
                <w:rFonts w:cs="Arial"/>
                <w:sz w:val="20"/>
              </w:rPr>
            </w:pPr>
          </w:p>
          <w:p w:rsidR="00747A78" w:rsidRPr="000D420E" w:rsidRDefault="00ED50F1" w:rsidP="000D420E">
            <w:pPr>
              <w:pStyle w:val="ListParagraph"/>
              <w:numPr>
                <w:ilvl w:val="1"/>
                <w:numId w:val="46"/>
              </w:num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Correspondence: </w:t>
            </w:r>
          </w:p>
          <w:p w:rsidR="00ED50F1" w:rsidRDefault="00162EC1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ED50F1">
              <w:rPr>
                <w:rFonts w:cs="Arial"/>
                <w:sz w:val="20"/>
              </w:rPr>
              <w:t>None.</w:t>
            </w:r>
          </w:p>
          <w:p w:rsidR="00ED50F1" w:rsidRDefault="00ED50F1" w:rsidP="00ED50F1">
            <w:pPr>
              <w:rPr>
                <w:rFonts w:cs="Arial"/>
                <w:sz w:val="20"/>
              </w:rPr>
            </w:pPr>
          </w:p>
          <w:p w:rsidR="00ED50F1" w:rsidRPr="00ED50F1" w:rsidRDefault="00ED50F1" w:rsidP="00ED50F1">
            <w:pPr>
              <w:pStyle w:val="ListParagraph"/>
              <w:numPr>
                <w:ilvl w:val="1"/>
                <w:numId w:val="46"/>
              </w:numPr>
              <w:rPr>
                <w:rFonts w:cs="Arial"/>
                <w:b/>
                <w:sz w:val="20"/>
              </w:rPr>
            </w:pPr>
            <w:r w:rsidRPr="00ED50F1">
              <w:rPr>
                <w:rFonts w:cs="Arial"/>
                <w:b/>
                <w:sz w:val="20"/>
              </w:rPr>
              <w:t>Education:</w:t>
            </w:r>
          </w:p>
          <w:p w:rsidR="00ED50F1" w:rsidRPr="00ED50F1" w:rsidRDefault="00ED50F1" w:rsidP="00ED50F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1.4.1 Transformation Meeting December 14-15/16: Update:</w:t>
            </w:r>
          </w:p>
          <w:p w:rsidR="006A388F" w:rsidRDefault="00ED50F1" w:rsidP="000A1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C17B63">
              <w:rPr>
                <w:rFonts w:cs="Arial"/>
                <w:sz w:val="20"/>
              </w:rPr>
              <w:t>L. Bonanno</w:t>
            </w:r>
            <w:r w:rsidR="00CB7498">
              <w:rPr>
                <w:rFonts w:cs="Arial"/>
                <w:sz w:val="20"/>
              </w:rPr>
              <w:t xml:space="preserve"> reported that she attended various LHIN meetings on December 14 and 15.  It was very enjoyable and it was a great networking opportunity.  Further information is included in the attached CEO report.</w:t>
            </w:r>
          </w:p>
          <w:p w:rsidR="00ED50F1" w:rsidRDefault="00ED50F1" w:rsidP="000A1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CB7498">
              <w:rPr>
                <w:rFonts w:cs="Arial"/>
                <w:sz w:val="20"/>
              </w:rPr>
              <w:t>She add</w:t>
            </w:r>
            <w:bookmarkStart w:id="0" w:name="_GoBack"/>
            <w:bookmarkEnd w:id="0"/>
            <w:r w:rsidR="00CB7498">
              <w:rPr>
                <w:rFonts w:cs="Arial"/>
                <w:sz w:val="20"/>
              </w:rPr>
              <w:t xml:space="preserve">ed that J. McPherson, D. Boulanger, C. Tschajka and L. Heerema also attended </w:t>
            </w:r>
            <w:r w:rsidR="0030690F">
              <w:rPr>
                <w:rFonts w:cs="Arial"/>
                <w:sz w:val="20"/>
              </w:rPr>
              <w:t xml:space="preserve">one or both </w:t>
            </w:r>
            <w:r w:rsidR="00CB7498">
              <w:rPr>
                <w:rFonts w:cs="Arial"/>
                <w:sz w:val="20"/>
              </w:rPr>
              <w:t>meetings</w:t>
            </w:r>
            <w:r w:rsidR="0030690F">
              <w:rPr>
                <w:rFonts w:cs="Arial"/>
                <w:sz w:val="20"/>
              </w:rPr>
              <w:t>.</w:t>
            </w:r>
            <w:r w:rsidR="00CB7498">
              <w:rPr>
                <w:rFonts w:cs="Arial"/>
                <w:sz w:val="20"/>
              </w:rPr>
              <w:t xml:space="preserve">  </w:t>
            </w:r>
          </w:p>
          <w:p w:rsidR="00ED50F1" w:rsidRDefault="00ED50F1" w:rsidP="000A1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CB7498">
              <w:rPr>
                <w:rFonts w:cs="Arial"/>
                <w:sz w:val="20"/>
              </w:rPr>
              <w:t>C. Tschajka reported that he attended the Monday s</w:t>
            </w:r>
            <w:r w:rsidR="00C17B63">
              <w:rPr>
                <w:rFonts w:cs="Arial"/>
                <w:sz w:val="20"/>
              </w:rPr>
              <w:t>ession and it was very interesting</w:t>
            </w:r>
            <w:r w:rsidR="00CB7498">
              <w:rPr>
                <w:rFonts w:cs="Arial"/>
                <w:sz w:val="20"/>
              </w:rPr>
              <w:t xml:space="preserve">; however it was discussions previously heard.  The LHIN is preparing us for what is to come.  He added that B. Ktytor from the LHIN talked about the Blueprint.  </w:t>
            </w:r>
          </w:p>
          <w:p w:rsidR="00ED50F1" w:rsidRDefault="00ED50F1" w:rsidP="000A1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A35659">
              <w:rPr>
                <w:rFonts w:cs="Arial"/>
                <w:sz w:val="20"/>
              </w:rPr>
              <w:t xml:space="preserve">D. Boulanger reported that she attended the Tuesday session regarding message delivery (how to talk to the media).  There was also a great deal of discussion </w:t>
            </w:r>
            <w:r w:rsidR="00C17B63">
              <w:rPr>
                <w:rFonts w:cs="Arial"/>
                <w:sz w:val="20"/>
              </w:rPr>
              <w:t>regarding</w:t>
            </w:r>
            <w:r w:rsidR="00A35659">
              <w:rPr>
                <w:rFonts w:cs="Arial"/>
                <w:sz w:val="20"/>
              </w:rPr>
              <w:t xml:space="preserve"> integration.</w:t>
            </w:r>
          </w:p>
          <w:p w:rsidR="00A35659" w:rsidRDefault="00A35659" w:rsidP="000A1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Further discussion will be held during the in-camera session.</w:t>
            </w:r>
          </w:p>
          <w:p w:rsidR="00ED50F1" w:rsidRDefault="00ED50F1" w:rsidP="000A1798">
            <w:pPr>
              <w:rPr>
                <w:rFonts w:cs="Arial"/>
                <w:sz w:val="20"/>
              </w:rPr>
            </w:pPr>
          </w:p>
          <w:p w:rsidR="00ED50F1" w:rsidRDefault="00ED50F1" w:rsidP="000A1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1.4.2 Health Achieve: Verbal Report:</w:t>
            </w:r>
          </w:p>
          <w:p w:rsidR="00ED50F1" w:rsidRDefault="00ED50F1" w:rsidP="000A1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1253F5">
              <w:rPr>
                <w:rFonts w:cs="Arial"/>
                <w:sz w:val="20"/>
              </w:rPr>
              <w:t xml:space="preserve">M. Wright noted that the conference was mostly discussed and reported by others.  However, he noted that there was a great deal of discussion regarding quality improvement.  Many items are measured at the Board level. </w:t>
            </w:r>
          </w:p>
          <w:p w:rsidR="00ED50F1" w:rsidRDefault="00ED50F1" w:rsidP="000A1798">
            <w:pPr>
              <w:rPr>
                <w:rFonts w:cs="Arial"/>
                <w:sz w:val="20"/>
              </w:rPr>
            </w:pPr>
          </w:p>
          <w:p w:rsidR="009D3964" w:rsidRPr="00ED50F1" w:rsidRDefault="009D3964" w:rsidP="000A1798">
            <w:pPr>
              <w:rPr>
                <w:rFonts w:cs="Arial"/>
                <w:sz w:val="20"/>
              </w:rPr>
            </w:pPr>
          </w:p>
          <w:p w:rsidR="00ED50F1" w:rsidRDefault="00ED50F1" w:rsidP="000A1798">
            <w:pPr>
              <w:rPr>
                <w:rFonts w:cs="Arial"/>
                <w:sz w:val="20"/>
              </w:rPr>
            </w:pPr>
            <w:r w:rsidRPr="00ED50F1">
              <w:rPr>
                <w:rFonts w:cs="Arial"/>
                <w:sz w:val="20"/>
              </w:rPr>
              <w:lastRenderedPageBreak/>
              <w:t xml:space="preserve">1.4.3 </w:t>
            </w:r>
            <w:r>
              <w:rPr>
                <w:rFonts w:cs="Arial"/>
                <w:sz w:val="20"/>
              </w:rPr>
              <w:t>Guide to Good Governance: Chapters 1 to 2:</w:t>
            </w:r>
          </w:p>
          <w:p w:rsidR="00760374" w:rsidRDefault="00ED50F1" w:rsidP="000A1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760374">
              <w:rPr>
                <w:rFonts w:cs="Arial"/>
                <w:sz w:val="20"/>
              </w:rPr>
              <w:t>Members reviewed Chapter 1: Framework and Good Governance.</w:t>
            </w:r>
          </w:p>
          <w:p w:rsidR="00ED50F1" w:rsidRDefault="00760374" w:rsidP="000A1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6E4647">
              <w:rPr>
                <w:rFonts w:cs="Arial"/>
                <w:sz w:val="20"/>
              </w:rPr>
              <w:t xml:space="preserve">C. Tschajka noted that the Hospital should be providing the public with updates regarding the expansion.  He feels more people should be </w:t>
            </w:r>
            <w:proofErr w:type="gramStart"/>
            <w:r w:rsidR="006E4647">
              <w:rPr>
                <w:rFonts w:cs="Arial"/>
                <w:sz w:val="20"/>
              </w:rPr>
              <w:t>asking/inquiring</w:t>
            </w:r>
            <w:proofErr w:type="gramEnd"/>
            <w:r w:rsidR="006E4647">
              <w:rPr>
                <w:rFonts w:cs="Arial"/>
                <w:sz w:val="20"/>
              </w:rPr>
              <w:t xml:space="preserve"> about the project.</w:t>
            </w:r>
          </w:p>
          <w:p w:rsidR="00ED50F1" w:rsidRDefault="00ED50F1" w:rsidP="000A1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6E4647">
              <w:rPr>
                <w:rFonts w:cs="Arial"/>
                <w:sz w:val="20"/>
              </w:rPr>
              <w:t>Members agreed that the public should be informed.</w:t>
            </w:r>
          </w:p>
          <w:p w:rsidR="00ED50F1" w:rsidRDefault="00ED50F1" w:rsidP="000A1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6E4647">
              <w:rPr>
                <w:rFonts w:cs="Arial"/>
                <w:sz w:val="20"/>
              </w:rPr>
              <w:t>It was suggested to have a monthly newsletter.</w:t>
            </w:r>
          </w:p>
          <w:p w:rsidR="006E4647" w:rsidRPr="00ED50F1" w:rsidRDefault="006E4647" w:rsidP="000A1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L. Bonanno reported that more information will be posted on the Hospital website.</w:t>
            </w:r>
          </w:p>
          <w:p w:rsidR="00ED50F1" w:rsidRDefault="006E4647" w:rsidP="000A1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Members inquired about a Hospital Facebook page.  D. Lauzon responded that the Hospital does indeed have a Facebook page with a link to the website.</w:t>
            </w:r>
          </w:p>
          <w:p w:rsidR="00ED50F1" w:rsidRDefault="006E4647" w:rsidP="000A1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A member inquired if we know how many hits the website receives.  L. Bonanno will check with Kevin Belisle.</w:t>
            </w:r>
          </w:p>
          <w:p w:rsidR="006E4647" w:rsidRDefault="0073363F" w:rsidP="000A1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L. Bonanno reported that she has placed some updates on the website; she will also have them published in the newspaper.</w:t>
            </w:r>
          </w:p>
          <w:p w:rsidR="000A38E5" w:rsidRDefault="000A38E5" w:rsidP="000A1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It was suggested adding a link to the Hospice Northwest site on the website.</w:t>
            </w:r>
          </w:p>
          <w:p w:rsidR="000A38E5" w:rsidRDefault="000A38E5" w:rsidP="000A1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Pr="000A38E5">
              <w:rPr>
                <w:rFonts w:cs="Arial"/>
                <w:b/>
                <w:sz w:val="20"/>
              </w:rPr>
              <w:t>L. Bonanno will include her website message in the next Board package.</w:t>
            </w:r>
          </w:p>
          <w:p w:rsidR="00760374" w:rsidRDefault="00760374" w:rsidP="000A1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Members reviewed Chapter 2: Hospital Accountability and Stakeholder Relations.</w:t>
            </w:r>
          </w:p>
          <w:p w:rsidR="006E4647" w:rsidRPr="00FF3DC7" w:rsidRDefault="000A38E5" w:rsidP="000A1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90151D">
              <w:rPr>
                <w:rFonts w:cs="Arial"/>
                <w:sz w:val="20"/>
              </w:rPr>
              <w:t>D. Boulanger noted that page 26 of Chapter 2</w:t>
            </w:r>
            <w:r w:rsidR="00760374">
              <w:rPr>
                <w:rFonts w:cs="Arial"/>
                <w:sz w:val="20"/>
              </w:rPr>
              <w:t xml:space="preserve"> (Entering into Accountability Agreements under the Commitment to the Future of Medicare Act)</w:t>
            </w:r>
            <w:r w:rsidR="0090151D">
              <w:rPr>
                <w:rFonts w:cs="Arial"/>
                <w:sz w:val="20"/>
              </w:rPr>
              <w:t xml:space="preserve"> was very interesting.</w:t>
            </w:r>
          </w:p>
        </w:tc>
        <w:tc>
          <w:tcPr>
            <w:tcW w:w="1134" w:type="dxa"/>
          </w:tcPr>
          <w:p w:rsidR="00A21DEA" w:rsidRDefault="00A21DEA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Pr="006C2DDF" w:rsidRDefault="00875C40" w:rsidP="0052186A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440A7B" w:rsidRPr="00440A7B" w:rsidRDefault="006E01EF" w:rsidP="00213F13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2.</w:t>
            </w:r>
            <w:r w:rsidR="00E02E14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t xml:space="preserve"> ADOPTION OF THE AGENDA</w:t>
            </w:r>
          </w:p>
        </w:tc>
      </w:tr>
      <w:tr w:rsidR="006E01EF" w:rsidRPr="00E8042A" w:rsidTr="00DC7E78">
        <w:trPr>
          <w:trHeight w:val="575"/>
        </w:trPr>
        <w:tc>
          <w:tcPr>
            <w:tcW w:w="10170" w:type="dxa"/>
            <w:vAlign w:val="center"/>
          </w:tcPr>
          <w:p w:rsidR="00266519" w:rsidRDefault="00E00202" w:rsidP="0076027E">
            <w:pPr>
              <w:tabs>
                <w:tab w:val="left" w:pos="360"/>
              </w:tabs>
              <w:rPr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 xml:space="preserve">● </w:t>
            </w:r>
            <w:r w:rsidR="00F11D61">
              <w:rPr>
                <w:rFonts w:cs="Arial"/>
                <w:sz w:val="20"/>
              </w:rPr>
              <w:t xml:space="preserve">D. Boulanger </w:t>
            </w:r>
            <w:r w:rsidRPr="008C648B">
              <w:rPr>
                <w:bCs/>
                <w:sz w:val="20"/>
              </w:rPr>
              <w:t>asked</w:t>
            </w:r>
            <w:r>
              <w:rPr>
                <w:bCs/>
                <w:sz w:val="20"/>
              </w:rPr>
              <w:t xml:space="preserve"> if there were any</w:t>
            </w:r>
            <w:r w:rsidR="008575B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amendments to the agenda.</w:t>
            </w:r>
          </w:p>
          <w:p w:rsidR="009E1BF6" w:rsidRDefault="00815C2E" w:rsidP="0076027E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The following item</w:t>
            </w:r>
            <w:r w:rsidR="009E1BF6">
              <w:rPr>
                <w:rFonts w:cs="Arial"/>
                <w:sz w:val="20"/>
              </w:rPr>
              <w:t xml:space="preserve"> w</w:t>
            </w:r>
            <w:r>
              <w:rPr>
                <w:rFonts w:cs="Arial"/>
                <w:sz w:val="20"/>
              </w:rPr>
              <w:t>as</w:t>
            </w:r>
            <w:r w:rsidR="009E1BF6">
              <w:rPr>
                <w:rFonts w:cs="Arial"/>
                <w:sz w:val="20"/>
              </w:rPr>
              <w:t xml:space="preserve"> added:</w:t>
            </w:r>
          </w:p>
          <w:p w:rsidR="00A42252" w:rsidRDefault="00815C2E" w:rsidP="0076027E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rFonts w:cs="Arial"/>
                <w:sz w:val="20"/>
              </w:rPr>
              <w:t>7.5 Christmas Party Invites</w:t>
            </w:r>
          </w:p>
          <w:p w:rsidR="007102FE" w:rsidRPr="00C24391" w:rsidRDefault="00D93B63" w:rsidP="00815C2E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It was moved by </w:t>
            </w:r>
            <w:r w:rsidR="00815C2E">
              <w:rPr>
                <w:b/>
                <w:bCs/>
                <w:sz w:val="20"/>
              </w:rPr>
              <w:t>C. Tschajka</w:t>
            </w:r>
            <w:r w:rsidR="009E1BF6">
              <w:rPr>
                <w:b/>
                <w:bCs/>
                <w:sz w:val="20"/>
              </w:rPr>
              <w:t xml:space="preserve"> </w:t>
            </w:r>
            <w:r w:rsidR="001D4C9E">
              <w:rPr>
                <w:b/>
                <w:bCs/>
                <w:sz w:val="20"/>
              </w:rPr>
              <w:t>a</w:t>
            </w:r>
            <w:r w:rsidR="00AD0F24">
              <w:rPr>
                <w:b/>
                <w:bCs/>
                <w:sz w:val="20"/>
              </w:rPr>
              <w:t xml:space="preserve">nd seconded by </w:t>
            </w:r>
            <w:r w:rsidR="00815C2E">
              <w:rPr>
                <w:b/>
                <w:bCs/>
                <w:sz w:val="20"/>
              </w:rPr>
              <w:t xml:space="preserve">M. Wright </w:t>
            </w:r>
            <w:r w:rsidR="006A388F">
              <w:rPr>
                <w:b/>
                <w:bCs/>
                <w:sz w:val="20"/>
              </w:rPr>
              <w:t>t</w:t>
            </w:r>
            <w:r w:rsidR="008E5311" w:rsidRPr="008E5311">
              <w:rPr>
                <w:b/>
                <w:bCs/>
                <w:sz w:val="20"/>
              </w:rPr>
              <w:t>o</w:t>
            </w:r>
            <w:r w:rsidR="000F6F00">
              <w:rPr>
                <w:b/>
                <w:bCs/>
                <w:sz w:val="20"/>
              </w:rPr>
              <w:t xml:space="preserve"> approve the agenda as </w:t>
            </w:r>
            <w:r w:rsidR="009E1BF6">
              <w:rPr>
                <w:b/>
                <w:bCs/>
                <w:sz w:val="20"/>
              </w:rPr>
              <w:t>amend</w:t>
            </w:r>
            <w:r w:rsidR="00440A7B">
              <w:rPr>
                <w:b/>
                <w:bCs/>
                <w:sz w:val="20"/>
              </w:rPr>
              <w:t>ed</w:t>
            </w:r>
            <w:r w:rsidR="008B0CE1">
              <w:rPr>
                <w:b/>
                <w:bCs/>
                <w:sz w:val="20"/>
              </w:rPr>
              <w:t>.</w:t>
            </w:r>
          </w:p>
        </w:tc>
        <w:tc>
          <w:tcPr>
            <w:tcW w:w="1134" w:type="dxa"/>
          </w:tcPr>
          <w:p w:rsidR="009E1BF6" w:rsidRDefault="009E1BF6" w:rsidP="00440A7B">
            <w:pPr>
              <w:rPr>
                <w:bCs/>
                <w:sz w:val="20"/>
              </w:rPr>
            </w:pPr>
          </w:p>
          <w:p w:rsidR="00815C2E" w:rsidRDefault="00815C2E" w:rsidP="00440A7B">
            <w:pPr>
              <w:rPr>
                <w:bCs/>
                <w:sz w:val="20"/>
              </w:rPr>
            </w:pPr>
          </w:p>
          <w:p w:rsidR="00DC7E78" w:rsidRDefault="00DC7E78" w:rsidP="00440A7B">
            <w:pPr>
              <w:rPr>
                <w:bCs/>
                <w:sz w:val="20"/>
              </w:rPr>
            </w:pPr>
          </w:p>
          <w:p w:rsidR="00E22F01" w:rsidRPr="00B860A6" w:rsidRDefault="00051FEC" w:rsidP="00440A7B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213F13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DECLARATION OF CONFLICTS OF INTEREST</w:t>
            </w:r>
          </w:p>
        </w:tc>
      </w:tr>
      <w:tr w:rsidR="006E01EF" w:rsidTr="00DC7E78">
        <w:trPr>
          <w:trHeight w:val="458"/>
        </w:trPr>
        <w:tc>
          <w:tcPr>
            <w:tcW w:w="10170" w:type="dxa"/>
            <w:vAlign w:val="center"/>
          </w:tcPr>
          <w:p w:rsidR="00F90720" w:rsidRPr="00A92F12" w:rsidRDefault="001948B0" w:rsidP="00E3773B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948B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F6750">
              <w:rPr>
                <w:rFonts w:cs="Arial"/>
                <w:sz w:val="20"/>
              </w:rPr>
              <w:t xml:space="preserve">No </w:t>
            </w:r>
            <w:r w:rsidR="005D189C">
              <w:rPr>
                <w:rFonts w:cs="Arial"/>
                <w:sz w:val="20"/>
              </w:rPr>
              <w:t>declaration</w:t>
            </w:r>
            <w:r w:rsidR="007F6750">
              <w:rPr>
                <w:rFonts w:cs="Arial"/>
                <w:sz w:val="20"/>
              </w:rPr>
              <w:t xml:space="preserve"> of conflicts.</w:t>
            </w:r>
          </w:p>
        </w:tc>
        <w:tc>
          <w:tcPr>
            <w:tcW w:w="1134" w:type="dxa"/>
            <w:vAlign w:val="center"/>
          </w:tcPr>
          <w:p w:rsidR="006E01EF" w:rsidRDefault="006E01EF">
            <w:pPr>
              <w:rPr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213F13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4.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AE067E">
              <w:rPr>
                <w:rFonts w:cs="Arial"/>
                <w:b/>
                <w:sz w:val="20"/>
              </w:rPr>
              <w:t>CONSENT AGENDA</w:t>
            </w:r>
          </w:p>
        </w:tc>
      </w:tr>
      <w:tr w:rsidR="006E01EF" w:rsidTr="001B103C">
        <w:trPr>
          <w:trHeight w:val="413"/>
        </w:trPr>
        <w:tc>
          <w:tcPr>
            <w:tcW w:w="10170" w:type="dxa"/>
          </w:tcPr>
          <w:p w:rsidR="006E01EF" w:rsidRPr="00811FE7" w:rsidRDefault="006E01EF">
            <w:pPr>
              <w:pStyle w:val="BodyText"/>
              <w:rPr>
                <w:b/>
                <w:iCs/>
              </w:rPr>
            </w:pPr>
            <w:r w:rsidRPr="00811FE7">
              <w:rPr>
                <w:b/>
                <w:iCs/>
              </w:rPr>
              <w:t xml:space="preserve">4.1 Regular </w:t>
            </w:r>
            <w:r w:rsidR="009B2E8D">
              <w:rPr>
                <w:b/>
                <w:iCs/>
              </w:rPr>
              <w:t xml:space="preserve">Board </w:t>
            </w:r>
            <w:r w:rsidRPr="00811FE7">
              <w:rPr>
                <w:b/>
                <w:iCs/>
              </w:rPr>
              <w:t>Meeting</w:t>
            </w:r>
            <w:r w:rsidR="00FC16EB">
              <w:rPr>
                <w:b/>
                <w:iCs/>
              </w:rPr>
              <w:t xml:space="preserve"> Minutes – </w:t>
            </w:r>
            <w:r w:rsidR="00F11D61">
              <w:rPr>
                <w:b/>
                <w:iCs/>
              </w:rPr>
              <w:t xml:space="preserve">December </w:t>
            </w:r>
            <w:r w:rsidR="006A388F">
              <w:rPr>
                <w:b/>
                <w:iCs/>
              </w:rPr>
              <w:t>1</w:t>
            </w:r>
            <w:r w:rsidR="009572BF" w:rsidRPr="00811FE7">
              <w:rPr>
                <w:b/>
                <w:iCs/>
              </w:rPr>
              <w:t>, 201</w:t>
            </w:r>
            <w:r w:rsidR="00E53918">
              <w:rPr>
                <w:b/>
                <w:iCs/>
              </w:rPr>
              <w:t>5</w:t>
            </w:r>
            <w:r w:rsidRPr="00811FE7">
              <w:rPr>
                <w:b/>
                <w:iCs/>
              </w:rPr>
              <w:t>:</w:t>
            </w:r>
          </w:p>
          <w:p w:rsidR="00297037" w:rsidRDefault="00297037" w:rsidP="002C02A5">
            <w:pPr>
              <w:pStyle w:val="BodyText"/>
              <w:rPr>
                <w:rFonts w:cs="Arial"/>
              </w:rPr>
            </w:pPr>
          </w:p>
          <w:p w:rsidR="00AE067E" w:rsidRPr="00AE067E" w:rsidRDefault="00AE067E" w:rsidP="002C02A5">
            <w:pPr>
              <w:pStyle w:val="BodyText"/>
              <w:rPr>
                <w:rFonts w:cs="Arial"/>
                <w:b/>
                <w:bCs/>
              </w:rPr>
            </w:pPr>
            <w:r w:rsidRPr="00AE067E">
              <w:rPr>
                <w:rFonts w:cs="Arial"/>
                <w:b/>
              </w:rPr>
              <w:t>4.</w:t>
            </w:r>
            <w:r w:rsidR="00FC16EB">
              <w:rPr>
                <w:rFonts w:cs="Arial"/>
                <w:b/>
              </w:rPr>
              <w:t xml:space="preserve">2 </w:t>
            </w:r>
            <w:r w:rsidR="00F11D61">
              <w:rPr>
                <w:rFonts w:cs="Arial"/>
                <w:b/>
              </w:rPr>
              <w:t>Board of Directors QI Team Notes</w:t>
            </w:r>
            <w:r w:rsidR="006A388F">
              <w:rPr>
                <w:rFonts w:cs="Arial"/>
                <w:b/>
              </w:rPr>
              <w:t xml:space="preserve"> – </w:t>
            </w:r>
            <w:r w:rsidR="00F11D61">
              <w:rPr>
                <w:rFonts w:cs="Arial"/>
                <w:b/>
              </w:rPr>
              <w:t>Dec</w:t>
            </w:r>
            <w:r w:rsidR="006A388F">
              <w:rPr>
                <w:rFonts w:cs="Arial"/>
                <w:b/>
              </w:rPr>
              <w:t xml:space="preserve">ember </w:t>
            </w:r>
            <w:r w:rsidR="00F11D61">
              <w:rPr>
                <w:rFonts w:cs="Arial"/>
                <w:b/>
              </w:rPr>
              <w:t>2</w:t>
            </w:r>
            <w:r w:rsidR="00E53918">
              <w:rPr>
                <w:rFonts w:cs="Arial"/>
                <w:b/>
              </w:rPr>
              <w:t>, 2015</w:t>
            </w:r>
            <w:r w:rsidRPr="00AE067E">
              <w:rPr>
                <w:rFonts w:cs="Arial"/>
                <w:b/>
              </w:rPr>
              <w:t>:</w:t>
            </w:r>
          </w:p>
          <w:p w:rsidR="00CD53C8" w:rsidRDefault="00CD53C8" w:rsidP="002C02A5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AE067E" w:rsidRPr="00AE067E" w:rsidRDefault="00AE067E" w:rsidP="002C02A5">
            <w:pPr>
              <w:pStyle w:val="BodyText"/>
              <w:rPr>
                <w:rFonts w:cs="Arial"/>
                <w:b/>
              </w:rPr>
            </w:pPr>
            <w:r w:rsidRPr="00AE067E">
              <w:rPr>
                <w:rFonts w:cs="Arial"/>
                <w:b/>
              </w:rPr>
              <w:t>4.</w:t>
            </w:r>
            <w:r w:rsidR="00FC16EB">
              <w:rPr>
                <w:rFonts w:cs="Arial"/>
                <w:b/>
              </w:rPr>
              <w:t xml:space="preserve">3 </w:t>
            </w:r>
            <w:r w:rsidR="00F11D61">
              <w:rPr>
                <w:rFonts w:cs="Arial"/>
                <w:b/>
              </w:rPr>
              <w:t>Healthier Community Advisory Committ</w:t>
            </w:r>
            <w:r w:rsidR="00C24391">
              <w:rPr>
                <w:rFonts w:cs="Arial"/>
                <w:b/>
              </w:rPr>
              <w:t xml:space="preserve">ee </w:t>
            </w:r>
            <w:r w:rsidRPr="00AE067E">
              <w:rPr>
                <w:rFonts w:cs="Arial"/>
                <w:b/>
              </w:rPr>
              <w:t xml:space="preserve">Minutes – </w:t>
            </w:r>
            <w:r w:rsidR="006A388F">
              <w:rPr>
                <w:rFonts w:cs="Arial"/>
                <w:b/>
              </w:rPr>
              <w:t xml:space="preserve">November </w:t>
            </w:r>
            <w:r w:rsidR="00F11D61">
              <w:rPr>
                <w:rFonts w:cs="Arial"/>
                <w:b/>
              </w:rPr>
              <w:t>25</w:t>
            </w:r>
            <w:r w:rsidR="00E53918">
              <w:rPr>
                <w:rFonts w:cs="Arial"/>
                <w:b/>
              </w:rPr>
              <w:t>, 2015</w:t>
            </w:r>
            <w:r w:rsidRPr="00AE067E">
              <w:rPr>
                <w:rFonts w:cs="Arial"/>
                <w:b/>
              </w:rPr>
              <w:t>:</w:t>
            </w:r>
          </w:p>
          <w:p w:rsidR="00CB3227" w:rsidRDefault="00CB3227" w:rsidP="002C02A5">
            <w:pPr>
              <w:pStyle w:val="BodyText"/>
              <w:rPr>
                <w:rFonts w:cs="Arial"/>
              </w:rPr>
            </w:pPr>
          </w:p>
          <w:p w:rsidR="00AE067E" w:rsidRPr="00AE067E" w:rsidRDefault="00AE067E" w:rsidP="002C02A5">
            <w:pPr>
              <w:pStyle w:val="BodyText"/>
              <w:rPr>
                <w:rFonts w:cs="Arial"/>
                <w:b/>
              </w:rPr>
            </w:pPr>
            <w:r w:rsidRPr="00AE067E">
              <w:rPr>
                <w:rFonts w:cs="Arial"/>
                <w:b/>
              </w:rPr>
              <w:t>4.</w:t>
            </w:r>
            <w:r w:rsidR="00D53603">
              <w:rPr>
                <w:rFonts w:cs="Arial"/>
                <w:b/>
              </w:rPr>
              <w:t>4</w:t>
            </w:r>
            <w:r w:rsidR="00B266F2">
              <w:rPr>
                <w:rFonts w:cs="Arial"/>
                <w:b/>
              </w:rPr>
              <w:t xml:space="preserve"> </w:t>
            </w:r>
            <w:r w:rsidR="00C24391">
              <w:rPr>
                <w:rFonts w:cs="Arial"/>
                <w:b/>
              </w:rPr>
              <w:t>Quality Improvement</w:t>
            </w:r>
            <w:r w:rsidR="004D3419">
              <w:rPr>
                <w:rFonts w:cs="Arial"/>
                <w:b/>
              </w:rPr>
              <w:t xml:space="preserve"> Committee Meeting Minutes – </w:t>
            </w:r>
            <w:r w:rsidR="00F11D61">
              <w:rPr>
                <w:rFonts w:cs="Arial"/>
                <w:b/>
              </w:rPr>
              <w:t>Dec</w:t>
            </w:r>
            <w:r w:rsidR="006A388F">
              <w:rPr>
                <w:rFonts w:cs="Arial"/>
                <w:b/>
              </w:rPr>
              <w:t>ember 1</w:t>
            </w:r>
            <w:r w:rsidR="00F11D61">
              <w:rPr>
                <w:rFonts w:cs="Arial"/>
                <w:b/>
              </w:rPr>
              <w:t>7</w:t>
            </w:r>
            <w:r w:rsidR="004D3419">
              <w:rPr>
                <w:rFonts w:cs="Arial"/>
                <w:b/>
              </w:rPr>
              <w:t>, 2015</w:t>
            </w:r>
            <w:r w:rsidRPr="00AE067E">
              <w:rPr>
                <w:rFonts w:cs="Arial"/>
                <w:b/>
              </w:rPr>
              <w:t>:</w:t>
            </w:r>
          </w:p>
          <w:p w:rsidR="00AE067E" w:rsidRPr="00D202D5" w:rsidRDefault="00D202D5" w:rsidP="002C02A5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</w:rPr>
              <w:t>●</w:t>
            </w:r>
            <w:r w:rsidR="00815C2E">
              <w:rPr>
                <w:rFonts w:cs="Arial"/>
              </w:rPr>
              <w:t xml:space="preserve"> Moved to item 5.1.</w:t>
            </w:r>
          </w:p>
          <w:p w:rsidR="00D202D5" w:rsidRDefault="00D202D5" w:rsidP="002C02A5">
            <w:pPr>
              <w:pStyle w:val="BodyText"/>
              <w:rPr>
                <w:rFonts w:cs="Arial"/>
                <w:bCs/>
              </w:rPr>
            </w:pPr>
          </w:p>
          <w:p w:rsidR="00AE067E" w:rsidRPr="00AE067E" w:rsidRDefault="00B41059" w:rsidP="002C02A5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</w:t>
            </w:r>
            <w:r w:rsidR="00F11D61">
              <w:rPr>
                <w:rFonts w:cs="Arial"/>
                <w:b/>
                <w:bCs/>
              </w:rPr>
              <w:t>5</w:t>
            </w:r>
            <w:r w:rsidR="00D53603">
              <w:rPr>
                <w:rFonts w:cs="Arial"/>
                <w:b/>
                <w:bCs/>
              </w:rPr>
              <w:t xml:space="preserve"> </w:t>
            </w:r>
            <w:r w:rsidR="004D3419">
              <w:rPr>
                <w:rFonts w:cs="Arial"/>
                <w:b/>
                <w:bCs/>
              </w:rPr>
              <w:t>CNO</w:t>
            </w:r>
            <w:r w:rsidR="00AE067E" w:rsidRPr="00AE067E">
              <w:rPr>
                <w:rFonts w:cs="Arial"/>
                <w:b/>
                <w:bCs/>
              </w:rPr>
              <w:t xml:space="preserve"> Report:</w:t>
            </w:r>
          </w:p>
          <w:p w:rsidR="003B0BFF" w:rsidRDefault="003B0BFF" w:rsidP="002A071E">
            <w:pPr>
              <w:pStyle w:val="BodyText"/>
              <w:rPr>
                <w:rFonts w:cs="Arial"/>
              </w:rPr>
            </w:pPr>
          </w:p>
          <w:p w:rsidR="00D53603" w:rsidRPr="00D53603" w:rsidRDefault="00F11D61" w:rsidP="002A071E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4.6</w:t>
            </w:r>
            <w:r w:rsidR="00D53603" w:rsidRPr="00D53603">
              <w:rPr>
                <w:rFonts w:cs="Arial"/>
                <w:b/>
              </w:rPr>
              <w:t xml:space="preserve"> CNO Report:</w:t>
            </w:r>
          </w:p>
          <w:p w:rsidR="00D53603" w:rsidRDefault="00D53603" w:rsidP="002A071E">
            <w:pPr>
              <w:pStyle w:val="BodyText"/>
              <w:rPr>
                <w:rFonts w:cs="Arial"/>
              </w:rPr>
            </w:pPr>
          </w:p>
          <w:p w:rsidR="0067376E" w:rsidRPr="00102950" w:rsidRDefault="00102950" w:rsidP="00560C3F">
            <w:pPr>
              <w:pStyle w:val="BodyText"/>
              <w:rPr>
                <w:rFonts w:cs="Arial"/>
                <w:b/>
              </w:rPr>
            </w:pPr>
            <w:r w:rsidRPr="00102950">
              <w:rPr>
                <w:rFonts w:cs="Arial"/>
                <w:b/>
              </w:rPr>
              <w:t xml:space="preserve">It was moved by </w:t>
            </w:r>
            <w:r w:rsidR="00560C3F">
              <w:rPr>
                <w:rFonts w:cs="Arial"/>
                <w:b/>
              </w:rPr>
              <w:t xml:space="preserve">W. Anton </w:t>
            </w:r>
            <w:r w:rsidRPr="00102950">
              <w:rPr>
                <w:rFonts w:cs="Arial"/>
                <w:b/>
              </w:rPr>
              <w:t>and seconded by</w:t>
            </w:r>
            <w:r w:rsidR="00974E41">
              <w:rPr>
                <w:rFonts w:cs="Arial"/>
                <w:b/>
              </w:rPr>
              <w:t xml:space="preserve"> </w:t>
            </w:r>
            <w:r w:rsidR="00560C3F">
              <w:rPr>
                <w:rFonts w:cs="Arial"/>
                <w:b/>
              </w:rPr>
              <w:t xml:space="preserve">R. Humphreys </w:t>
            </w:r>
            <w:r w:rsidRPr="00102950">
              <w:rPr>
                <w:rFonts w:cs="Arial"/>
                <w:b/>
              </w:rPr>
              <w:t xml:space="preserve">to accept the Consent Agenda as </w:t>
            </w:r>
            <w:r w:rsidR="00974E41">
              <w:rPr>
                <w:rFonts w:cs="Arial"/>
                <w:b/>
              </w:rPr>
              <w:t>amend</w:t>
            </w:r>
            <w:r w:rsidRPr="00102950">
              <w:rPr>
                <w:rFonts w:cs="Arial"/>
                <w:b/>
              </w:rPr>
              <w:t>ed.</w:t>
            </w:r>
          </w:p>
        </w:tc>
        <w:tc>
          <w:tcPr>
            <w:tcW w:w="1134" w:type="dxa"/>
          </w:tcPr>
          <w:p w:rsidR="00A31204" w:rsidRDefault="00A31204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974E41" w:rsidRDefault="00974E41" w:rsidP="001C3D84">
            <w:pPr>
              <w:rPr>
                <w:b/>
                <w:bCs/>
                <w:sz w:val="20"/>
              </w:rPr>
            </w:pPr>
          </w:p>
          <w:p w:rsidR="00102950" w:rsidRPr="0052186A" w:rsidRDefault="00102950" w:rsidP="001C3D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E02E14" w:rsidTr="00E02E14">
        <w:trPr>
          <w:trHeight w:val="413"/>
        </w:trPr>
        <w:tc>
          <w:tcPr>
            <w:tcW w:w="11304" w:type="dxa"/>
            <w:gridSpan w:val="2"/>
            <w:vAlign w:val="center"/>
          </w:tcPr>
          <w:p w:rsidR="00E02E14" w:rsidRPr="0052186A" w:rsidRDefault="00E02E14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5.0 ITEMS LIFTED FROM CONSENT AGENDA</w:t>
            </w:r>
          </w:p>
        </w:tc>
      </w:tr>
      <w:tr w:rsidR="00E02E14" w:rsidTr="00E02E14">
        <w:trPr>
          <w:trHeight w:val="413"/>
        </w:trPr>
        <w:tc>
          <w:tcPr>
            <w:tcW w:w="10170" w:type="dxa"/>
            <w:vAlign w:val="center"/>
          </w:tcPr>
          <w:p w:rsidR="00974E41" w:rsidRPr="00974E41" w:rsidRDefault="00974E41" w:rsidP="00647679">
            <w:pPr>
              <w:pStyle w:val="BodyText"/>
              <w:rPr>
                <w:rFonts w:cs="Arial"/>
                <w:b/>
              </w:rPr>
            </w:pPr>
            <w:r w:rsidRPr="00974E41">
              <w:rPr>
                <w:rFonts w:cs="Arial"/>
                <w:b/>
              </w:rPr>
              <w:t xml:space="preserve">5.1 </w:t>
            </w:r>
            <w:r w:rsidR="00D202D5">
              <w:rPr>
                <w:rFonts w:cs="Arial"/>
                <w:b/>
              </w:rPr>
              <w:t xml:space="preserve">Quality Improvement </w:t>
            </w:r>
            <w:r w:rsidRPr="00974E41">
              <w:rPr>
                <w:rFonts w:cs="Arial"/>
                <w:b/>
              </w:rPr>
              <w:t xml:space="preserve">Committee Meeting Minutes – </w:t>
            </w:r>
            <w:r w:rsidR="00D202D5">
              <w:rPr>
                <w:rFonts w:cs="Arial"/>
                <w:b/>
              </w:rPr>
              <w:t>Dec</w:t>
            </w:r>
            <w:r w:rsidRPr="00974E41">
              <w:rPr>
                <w:rFonts w:cs="Arial"/>
                <w:b/>
              </w:rPr>
              <w:t xml:space="preserve">ember </w:t>
            </w:r>
            <w:r w:rsidR="00D202D5">
              <w:rPr>
                <w:rFonts w:cs="Arial"/>
                <w:b/>
              </w:rPr>
              <w:t>17</w:t>
            </w:r>
            <w:r w:rsidRPr="00974E41">
              <w:rPr>
                <w:rFonts w:cs="Arial"/>
                <w:b/>
              </w:rPr>
              <w:t>, 2015:</w:t>
            </w:r>
          </w:p>
          <w:p w:rsidR="00E02E14" w:rsidRDefault="002C4E2A" w:rsidP="00647679">
            <w:pPr>
              <w:pStyle w:val="BodyText"/>
              <w:rPr>
                <w:rFonts w:cs="Arial"/>
              </w:rPr>
            </w:pPr>
            <w:r w:rsidRPr="0031672F">
              <w:rPr>
                <w:rFonts w:cs="Arial"/>
              </w:rPr>
              <w:t>●</w:t>
            </w:r>
            <w:r w:rsidR="00DC102D">
              <w:rPr>
                <w:rFonts w:cs="Arial"/>
              </w:rPr>
              <w:t xml:space="preserve"> </w:t>
            </w:r>
            <w:r w:rsidR="007D5D6D">
              <w:rPr>
                <w:rFonts w:cs="Arial"/>
              </w:rPr>
              <w:t>M. Letourneau inquired</w:t>
            </w:r>
            <w:r>
              <w:rPr>
                <w:rFonts w:cs="Arial"/>
              </w:rPr>
              <w:t xml:space="preserve"> </w:t>
            </w:r>
            <w:r w:rsidR="007D5D6D">
              <w:rPr>
                <w:rFonts w:cs="Arial"/>
              </w:rPr>
              <w:t>about item 6.0 “getting in concept with other teams”.  D. Lauzon explained that the Hospital was looking at amalgamating all 7 QI Teams to one team.  Instead of having 7 team meetings per month (some team members sitting on several of the teams); there would be one ½ day meeting per month.</w:t>
            </w:r>
          </w:p>
          <w:p w:rsidR="00DC102D" w:rsidRDefault="00DC102D" w:rsidP="0064767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7D5D6D">
              <w:rPr>
                <w:rFonts w:cs="Arial"/>
              </w:rPr>
              <w:t>L. Bonanno elaborated.</w:t>
            </w:r>
          </w:p>
          <w:p w:rsidR="006A388F" w:rsidRPr="004444F7" w:rsidRDefault="004444F7" w:rsidP="007D5D6D">
            <w:pPr>
              <w:pStyle w:val="BodyText"/>
              <w:rPr>
                <w:rFonts w:cs="Arial"/>
                <w:b/>
              </w:rPr>
            </w:pPr>
            <w:r w:rsidRPr="004444F7">
              <w:rPr>
                <w:rFonts w:cs="Arial"/>
                <w:b/>
              </w:rPr>
              <w:t xml:space="preserve">It was moved by </w:t>
            </w:r>
            <w:r w:rsidR="007D5D6D">
              <w:rPr>
                <w:rFonts w:cs="Arial"/>
                <w:b/>
              </w:rPr>
              <w:t xml:space="preserve">M. Wright </w:t>
            </w:r>
            <w:r w:rsidRPr="004444F7">
              <w:rPr>
                <w:rFonts w:cs="Arial"/>
                <w:b/>
              </w:rPr>
              <w:t xml:space="preserve">and seconded by </w:t>
            </w:r>
            <w:r w:rsidR="007D5D6D">
              <w:rPr>
                <w:rFonts w:cs="Arial"/>
                <w:b/>
              </w:rPr>
              <w:t xml:space="preserve">C. Tschajka </w:t>
            </w:r>
            <w:r w:rsidRPr="004444F7">
              <w:rPr>
                <w:rFonts w:cs="Arial"/>
                <w:b/>
              </w:rPr>
              <w:t xml:space="preserve">to accept the </w:t>
            </w:r>
            <w:r w:rsidR="007D5D6D">
              <w:rPr>
                <w:rFonts w:cs="Arial"/>
                <w:b/>
              </w:rPr>
              <w:t>Quality Improvement</w:t>
            </w:r>
            <w:r w:rsidRPr="004444F7">
              <w:rPr>
                <w:rFonts w:cs="Arial"/>
                <w:b/>
              </w:rPr>
              <w:t xml:space="preserve"> Committee Meeting Minutes as </w:t>
            </w:r>
            <w:r w:rsidR="007D5D6D">
              <w:rPr>
                <w:rFonts w:cs="Arial"/>
                <w:b/>
              </w:rPr>
              <w:t>received.</w:t>
            </w:r>
          </w:p>
        </w:tc>
        <w:tc>
          <w:tcPr>
            <w:tcW w:w="1134" w:type="dxa"/>
          </w:tcPr>
          <w:p w:rsidR="00E02E14" w:rsidRDefault="00E02E14" w:rsidP="001C3D84">
            <w:pPr>
              <w:rPr>
                <w:b/>
                <w:bCs/>
                <w:sz w:val="20"/>
              </w:rPr>
            </w:pPr>
          </w:p>
          <w:p w:rsidR="007D5D6D" w:rsidRDefault="007D5D6D" w:rsidP="001C3D84">
            <w:pPr>
              <w:rPr>
                <w:b/>
                <w:bCs/>
                <w:sz w:val="20"/>
              </w:rPr>
            </w:pPr>
          </w:p>
          <w:p w:rsidR="007D5D6D" w:rsidRDefault="007D5D6D" w:rsidP="001C3D84">
            <w:pPr>
              <w:rPr>
                <w:b/>
                <w:bCs/>
                <w:sz w:val="20"/>
              </w:rPr>
            </w:pPr>
          </w:p>
          <w:p w:rsidR="007D5D6D" w:rsidRDefault="007D5D6D" w:rsidP="001C3D84">
            <w:pPr>
              <w:rPr>
                <w:b/>
                <w:bCs/>
                <w:sz w:val="20"/>
              </w:rPr>
            </w:pPr>
          </w:p>
          <w:p w:rsidR="004444F7" w:rsidRDefault="004444F7" w:rsidP="001C3D84">
            <w:pPr>
              <w:rPr>
                <w:b/>
                <w:bCs/>
                <w:sz w:val="20"/>
              </w:rPr>
            </w:pPr>
          </w:p>
          <w:p w:rsidR="004444F7" w:rsidRDefault="004444F7" w:rsidP="001C3D84">
            <w:pPr>
              <w:rPr>
                <w:b/>
                <w:bCs/>
                <w:sz w:val="20"/>
              </w:rPr>
            </w:pPr>
          </w:p>
          <w:p w:rsidR="004444F7" w:rsidRPr="0052186A" w:rsidRDefault="004444F7" w:rsidP="001C3D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0B0413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6.0</w:t>
            </w:r>
            <w:r w:rsidR="006E01EF">
              <w:rPr>
                <w:rFonts w:cs="Arial"/>
                <w:b/>
                <w:sz w:val="20"/>
              </w:rPr>
              <w:t xml:space="preserve"> BUSINESS ARISING FROM MINUTES</w:t>
            </w:r>
          </w:p>
        </w:tc>
      </w:tr>
      <w:tr w:rsidR="006E01EF" w:rsidTr="00DC7E78">
        <w:trPr>
          <w:trHeight w:val="809"/>
        </w:trPr>
        <w:tc>
          <w:tcPr>
            <w:tcW w:w="10170" w:type="dxa"/>
            <w:vAlign w:val="center"/>
          </w:tcPr>
          <w:p w:rsidR="00747A78" w:rsidRDefault="000B0413" w:rsidP="004D52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="00747A78" w:rsidRPr="00747A78">
              <w:rPr>
                <w:rFonts w:cs="Arial"/>
                <w:b/>
              </w:rPr>
              <w:t>.</w:t>
            </w:r>
            <w:r w:rsidR="007F5F18">
              <w:rPr>
                <w:rFonts w:cs="Arial"/>
                <w:b/>
              </w:rPr>
              <w:t>1</w:t>
            </w:r>
            <w:r w:rsidR="00E53918">
              <w:rPr>
                <w:rFonts w:cs="Arial"/>
                <w:b/>
              </w:rPr>
              <w:t xml:space="preserve"> </w:t>
            </w:r>
            <w:r w:rsidR="006B5D95">
              <w:rPr>
                <w:rFonts w:cs="Arial"/>
                <w:b/>
              </w:rPr>
              <w:t>C</w:t>
            </w:r>
            <w:r w:rsidR="0088133F">
              <w:rPr>
                <w:rFonts w:cs="Arial"/>
                <w:b/>
              </w:rPr>
              <w:t>hief of Staff</w:t>
            </w:r>
            <w:r w:rsidR="006B5D95">
              <w:rPr>
                <w:rFonts w:cs="Arial"/>
                <w:b/>
              </w:rPr>
              <w:t xml:space="preserve"> Evaluation: </w:t>
            </w:r>
            <w:r w:rsidR="004A5283">
              <w:rPr>
                <w:rFonts w:cs="Arial"/>
                <w:b/>
              </w:rPr>
              <w:t xml:space="preserve">COS </w:t>
            </w:r>
            <w:r w:rsidR="009A074F">
              <w:rPr>
                <w:rFonts w:cs="Arial"/>
                <w:b/>
              </w:rPr>
              <w:t>Responsibilities</w:t>
            </w:r>
            <w:r w:rsidR="00D8434F">
              <w:rPr>
                <w:rFonts w:cs="Arial"/>
                <w:b/>
              </w:rPr>
              <w:t>:</w:t>
            </w:r>
          </w:p>
          <w:p w:rsidR="006A388F" w:rsidRDefault="001C75C9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881428">
              <w:rPr>
                <w:rFonts w:cs="Arial"/>
              </w:rPr>
              <w:t>D. Lauzon distributed the COS responsibilities prior to the start of the meeting.</w:t>
            </w:r>
          </w:p>
          <w:p w:rsidR="00760374" w:rsidRDefault="00760374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881428" w:rsidRDefault="00881428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● </w:t>
            </w:r>
            <w:r w:rsidRPr="00881428">
              <w:rPr>
                <w:rFonts w:cs="Arial"/>
                <w:b/>
              </w:rPr>
              <w:t>The information will be included in the next Board package</w:t>
            </w:r>
            <w:r>
              <w:rPr>
                <w:rFonts w:cs="Arial"/>
              </w:rPr>
              <w:t xml:space="preserve"> to discuss when Dr. Laine is available as he is the physician on-call at the moment and had to leave the meeting.</w:t>
            </w:r>
          </w:p>
          <w:p w:rsidR="00D202D5" w:rsidRDefault="00D202D5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D202D5" w:rsidRPr="00D202D5" w:rsidRDefault="00D202D5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D202D5">
              <w:rPr>
                <w:rFonts w:cs="Arial"/>
                <w:b/>
              </w:rPr>
              <w:t>6.2 HAPS: Housekeeping and Administrative Salaries: Values</w:t>
            </w:r>
          </w:p>
          <w:p w:rsidR="00D202D5" w:rsidRDefault="00D202D5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881428">
              <w:rPr>
                <w:rFonts w:cs="Arial"/>
              </w:rPr>
              <w:t xml:space="preserve">L. Bonanno </w:t>
            </w:r>
            <w:r w:rsidR="007F6CF6">
              <w:rPr>
                <w:rFonts w:cs="Arial"/>
              </w:rPr>
              <w:t>reported that the column/data were</w:t>
            </w:r>
            <w:r w:rsidR="00881428">
              <w:rPr>
                <w:rFonts w:cs="Arial"/>
              </w:rPr>
              <w:t xml:space="preserve"> actuals.</w:t>
            </w:r>
          </w:p>
          <w:p w:rsidR="00D202D5" w:rsidRDefault="00D202D5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D202D5" w:rsidRPr="00D202D5" w:rsidRDefault="00D202D5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D202D5">
              <w:rPr>
                <w:rFonts w:cs="Arial"/>
                <w:b/>
              </w:rPr>
              <w:t>6.3 Volunteers’ Tree of Life Nomination Package:</w:t>
            </w:r>
          </w:p>
          <w:p w:rsidR="00D202D5" w:rsidRDefault="00D202D5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7F6CF6">
              <w:rPr>
                <w:rFonts w:cs="Arial"/>
              </w:rPr>
              <w:t>D. Boulanger reported that J. McPherson suggested nominating Don Yule and Deanna Thibault.</w:t>
            </w:r>
          </w:p>
          <w:p w:rsidR="00D202D5" w:rsidRDefault="00D202D5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7F6CF6">
              <w:rPr>
                <w:rFonts w:cs="Arial"/>
              </w:rPr>
              <w:t>M. Letourneau elaborated on the selection.</w:t>
            </w:r>
          </w:p>
          <w:p w:rsidR="00D202D5" w:rsidRDefault="00D202D5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7F6CF6">
              <w:rPr>
                <w:rFonts w:cs="Arial"/>
              </w:rPr>
              <w:t xml:space="preserve">D. Lauzon added that not every organization submits nominations every </w:t>
            </w:r>
            <w:r w:rsidR="002C4CF7">
              <w:rPr>
                <w:rFonts w:cs="Arial"/>
              </w:rPr>
              <w:t xml:space="preserve">single </w:t>
            </w:r>
            <w:r w:rsidR="007F6CF6">
              <w:rPr>
                <w:rFonts w:cs="Arial"/>
              </w:rPr>
              <w:t>year.</w:t>
            </w:r>
          </w:p>
          <w:p w:rsidR="00D202D5" w:rsidRDefault="00D202D5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7F6CF6">
              <w:rPr>
                <w:rFonts w:cs="Arial"/>
              </w:rPr>
              <w:t>S. Duranceau elaborated on how some past Board members were previously selected (by Kurt Pristanski).</w:t>
            </w:r>
          </w:p>
          <w:p w:rsidR="007F6CF6" w:rsidRDefault="007F6CF6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● A fairly lengthy discussion was held.</w:t>
            </w:r>
          </w:p>
          <w:p w:rsidR="002C4CF7" w:rsidRDefault="007F6CF6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C. Tschajka recommended </w:t>
            </w:r>
            <w:r w:rsidR="005866DC">
              <w:rPr>
                <w:rFonts w:cs="Arial"/>
              </w:rPr>
              <w:t xml:space="preserve">that </w:t>
            </w:r>
            <w:r>
              <w:rPr>
                <w:rFonts w:cs="Arial"/>
              </w:rPr>
              <w:t xml:space="preserve">the </w:t>
            </w:r>
            <w:r w:rsidR="005866DC">
              <w:rPr>
                <w:rFonts w:cs="Arial"/>
              </w:rPr>
              <w:t xml:space="preserve">Board of Directors nominate the Geraldton District Hospital Auxiliary.  </w:t>
            </w:r>
          </w:p>
          <w:p w:rsidR="005866DC" w:rsidRDefault="005866DC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● D. Lauzon reported that there are plaques in the boardroom that lists all past Board Chairs.</w:t>
            </w:r>
          </w:p>
          <w:p w:rsidR="005866DC" w:rsidRDefault="005866DC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● S. Duranceau explained how the tree of life came too.</w:t>
            </w:r>
          </w:p>
          <w:p w:rsidR="005866DC" w:rsidRDefault="005866DC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● It was suggested to put the history behind the tree of life on the hospital website.</w:t>
            </w:r>
          </w:p>
          <w:p w:rsidR="005866DC" w:rsidRPr="007F6CF6" w:rsidRDefault="005866DC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Pr="005866DC">
              <w:rPr>
                <w:rFonts w:cs="Arial"/>
                <w:b/>
              </w:rPr>
              <w:t>Nominations will be further discussed at the next meeting.</w:t>
            </w:r>
          </w:p>
          <w:p w:rsidR="00D202D5" w:rsidRDefault="00D202D5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D202D5" w:rsidRPr="00D202D5" w:rsidRDefault="00D202D5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D202D5">
              <w:rPr>
                <w:rFonts w:cs="Arial"/>
                <w:b/>
              </w:rPr>
              <w:t>6.4 North Shore Board Chairs and CEOs Meeting:</w:t>
            </w:r>
          </w:p>
          <w:p w:rsidR="00D202D5" w:rsidRPr="007F5F18" w:rsidRDefault="00D202D5" w:rsidP="002C4CF7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DC102D">
              <w:rPr>
                <w:rFonts w:cs="Arial"/>
              </w:rPr>
              <w:t>L. Bonanno spoke to Adam Brown and he has been extremely busy with the amalgamation of the Marathon and Terrace Bay hospitals.  However, he said he would try to set up a meeting</w:t>
            </w:r>
            <w:r w:rsidR="002C4CF7">
              <w:rPr>
                <w:rFonts w:cs="Arial"/>
              </w:rPr>
              <w:t xml:space="preserve"> sometime in the new year.</w:t>
            </w:r>
          </w:p>
        </w:tc>
        <w:tc>
          <w:tcPr>
            <w:tcW w:w="1134" w:type="dxa"/>
          </w:tcPr>
          <w:p w:rsidR="00E402EB" w:rsidRPr="00B860A6" w:rsidRDefault="00E402EB" w:rsidP="00DC7E78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8D6F0A" w:rsidRDefault="009B031A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7.0</w:t>
            </w:r>
            <w:r w:rsidR="000370D2">
              <w:rPr>
                <w:rFonts w:cs="Arial"/>
                <w:b/>
                <w:sz w:val="20"/>
              </w:rPr>
              <w:t xml:space="preserve"> </w:t>
            </w:r>
            <w:r w:rsidR="000D420E">
              <w:rPr>
                <w:rFonts w:cs="Arial"/>
                <w:b/>
                <w:sz w:val="20"/>
              </w:rPr>
              <w:t>CAPITAL PLAN ED RELOCATION PROJECT</w:t>
            </w:r>
            <w:r w:rsidR="002327FB">
              <w:rPr>
                <w:rFonts w:cs="Arial"/>
                <w:b/>
                <w:sz w:val="20"/>
              </w:rPr>
              <w:t xml:space="preserve"> UPDATE</w:t>
            </w:r>
          </w:p>
        </w:tc>
      </w:tr>
      <w:tr w:rsidR="006E01EF" w:rsidTr="00F634E7">
        <w:trPr>
          <w:trHeight w:val="557"/>
        </w:trPr>
        <w:tc>
          <w:tcPr>
            <w:tcW w:w="10170" w:type="dxa"/>
            <w:vAlign w:val="center"/>
          </w:tcPr>
          <w:p w:rsidR="006A388F" w:rsidRDefault="00FC417C" w:rsidP="00146A01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7F5D1C">
              <w:rPr>
                <w:rFonts w:cs="Arial"/>
                <w:sz w:val="20"/>
              </w:rPr>
              <w:t xml:space="preserve">L. Bonanno reported that </w:t>
            </w:r>
            <w:r w:rsidR="00146A01">
              <w:rPr>
                <w:rFonts w:cs="Arial"/>
                <w:sz w:val="20"/>
              </w:rPr>
              <w:t xml:space="preserve">she has not heard back from </w:t>
            </w:r>
            <w:r w:rsidR="007F5D1C">
              <w:rPr>
                <w:rFonts w:cs="Arial"/>
                <w:sz w:val="20"/>
              </w:rPr>
              <w:t xml:space="preserve">Maureen Judge </w:t>
            </w:r>
            <w:r w:rsidR="00146A01">
              <w:rPr>
                <w:rFonts w:cs="Arial"/>
                <w:sz w:val="20"/>
              </w:rPr>
              <w:t>yet.  She added that the Hospital cannot move forward until the MOHLTC responds.</w:t>
            </w:r>
          </w:p>
          <w:p w:rsidR="00146A01" w:rsidRPr="007F5D1C" w:rsidRDefault="00146A01" w:rsidP="00146A01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M. Letourneau suggested that L. Bonanno schedule an in-person meeting with Maureen Judge.</w:t>
            </w:r>
          </w:p>
        </w:tc>
        <w:tc>
          <w:tcPr>
            <w:tcW w:w="1134" w:type="dxa"/>
          </w:tcPr>
          <w:p w:rsidR="00C3405A" w:rsidRPr="002D4FB2" w:rsidRDefault="00C3405A" w:rsidP="00754108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E60BBA" w:rsidRDefault="009B031A" w:rsidP="0021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8.0</w:t>
            </w:r>
            <w:r w:rsidR="006E01EF">
              <w:rPr>
                <w:rFonts w:cs="Arial"/>
                <w:b/>
                <w:sz w:val="20"/>
              </w:rPr>
              <w:t xml:space="preserve"> </w:t>
            </w:r>
            <w:r w:rsidR="00FF1F3B">
              <w:rPr>
                <w:rFonts w:cs="Arial"/>
                <w:b/>
                <w:sz w:val="20"/>
              </w:rPr>
              <w:t>NEW BUSINESS</w:t>
            </w:r>
          </w:p>
        </w:tc>
      </w:tr>
      <w:tr w:rsidR="006E01EF" w:rsidTr="00776E4E">
        <w:trPr>
          <w:trHeight w:val="503"/>
        </w:trPr>
        <w:tc>
          <w:tcPr>
            <w:tcW w:w="10170" w:type="dxa"/>
            <w:vAlign w:val="center"/>
          </w:tcPr>
          <w:p w:rsidR="002327FB" w:rsidRPr="002327FB" w:rsidRDefault="009B031A" w:rsidP="006B1C57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2327FB" w:rsidRPr="002327FB">
              <w:rPr>
                <w:rFonts w:cs="Arial"/>
              </w:rPr>
              <w:t xml:space="preserve">.1 </w:t>
            </w:r>
            <w:r w:rsidR="00D202D5">
              <w:rPr>
                <w:rFonts w:cs="Arial"/>
              </w:rPr>
              <w:t>Vice-Chair Discussion (from Sept. 8/15 Meeting Discussion):</w:t>
            </w:r>
          </w:p>
          <w:p w:rsidR="00E13312" w:rsidRDefault="007E48DA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ED0D24">
              <w:rPr>
                <w:rFonts w:cs="Arial"/>
                <w:b w:val="0"/>
              </w:rPr>
              <w:t xml:space="preserve">D. Boulanger reported that she does not feel comfortable </w:t>
            </w:r>
            <w:r w:rsidR="00920CA3">
              <w:rPr>
                <w:rFonts w:cs="Arial"/>
                <w:b w:val="0"/>
              </w:rPr>
              <w:t xml:space="preserve">and ready to </w:t>
            </w:r>
            <w:r w:rsidR="00ED0D24">
              <w:rPr>
                <w:rFonts w:cs="Arial"/>
                <w:b w:val="0"/>
              </w:rPr>
              <w:t>mov</w:t>
            </w:r>
            <w:r w:rsidR="00920CA3">
              <w:rPr>
                <w:rFonts w:cs="Arial"/>
                <w:b w:val="0"/>
              </w:rPr>
              <w:t>e</w:t>
            </w:r>
            <w:r w:rsidR="00ED0D24">
              <w:rPr>
                <w:rFonts w:cs="Arial"/>
                <w:b w:val="0"/>
              </w:rPr>
              <w:t xml:space="preserve"> to the position of Chair </w:t>
            </w:r>
            <w:r w:rsidR="007C609A">
              <w:rPr>
                <w:rFonts w:cs="Arial"/>
                <w:b w:val="0"/>
              </w:rPr>
              <w:t>for</w:t>
            </w:r>
            <w:r w:rsidR="00ED0D24">
              <w:rPr>
                <w:rFonts w:cs="Arial"/>
                <w:b w:val="0"/>
              </w:rPr>
              <w:t xml:space="preserve"> the next term.</w:t>
            </w:r>
          </w:p>
          <w:p w:rsidR="00920CA3" w:rsidRDefault="00FC08FE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920CA3">
              <w:rPr>
                <w:rFonts w:cs="Arial"/>
                <w:b w:val="0"/>
              </w:rPr>
              <w:t xml:space="preserve">She added that J. McPherson agreed to </w:t>
            </w:r>
            <w:r w:rsidR="007C609A">
              <w:rPr>
                <w:rFonts w:cs="Arial"/>
                <w:b w:val="0"/>
              </w:rPr>
              <w:t>remain the</w:t>
            </w:r>
            <w:r w:rsidR="00920CA3">
              <w:rPr>
                <w:rFonts w:cs="Arial"/>
                <w:b w:val="0"/>
              </w:rPr>
              <w:t xml:space="preserve"> Chair an extra year.</w:t>
            </w:r>
          </w:p>
          <w:p w:rsidR="00FC08FE" w:rsidRDefault="00920CA3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920CA3">
              <w:rPr>
                <w:rFonts w:cs="Arial"/>
                <w:b w:val="0"/>
              </w:rPr>
              <w:t>● D. Boulanger</w:t>
            </w:r>
            <w:r>
              <w:rPr>
                <w:rFonts w:cs="Arial"/>
                <w:b w:val="0"/>
              </w:rPr>
              <w:t xml:space="preserve"> does not feel she would do the Board justice as Chair.</w:t>
            </w:r>
          </w:p>
          <w:p w:rsidR="00920CA3" w:rsidRDefault="000019B1" w:rsidP="00D26B9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019B1">
              <w:rPr>
                <w:rFonts w:cs="Arial"/>
                <w:b w:val="0"/>
              </w:rPr>
              <w:t xml:space="preserve">● </w:t>
            </w:r>
            <w:r w:rsidR="00920CA3">
              <w:rPr>
                <w:rFonts w:cs="Arial"/>
                <w:b w:val="0"/>
              </w:rPr>
              <w:t>C. Tschajka thanked D. Boulanger for her honesty and noted that he feels J. McPherson should continue to lead the Board with all the challenges up ahead.</w:t>
            </w:r>
          </w:p>
          <w:p w:rsidR="00920CA3" w:rsidRDefault="00920CA3" w:rsidP="00D26B9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019B1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C17D1A">
              <w:rPr>
                <w:rFonts w:cs="Arial"/>
                <w:b w:val="0"/>
              </w:rPr>
              <w:t>Members concurred that the Vice-Chair should be prepared ahead of time, instead of waiting to be elected at the AGM.</w:t>
            </w:r>
          </w:p>
          <w:p w:rsidR="00FC043E" w:rsidRDefault="00FC043E" w:rsidP="00D26B9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FC043E" w:rsidRPr="00FC043E" w:rsidRDefault="00FC043E" w:rsidP="00D26B94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FC043E">
              <w:rPr>
                <w:rFonts w:cs="Arial"/>
              </w:rPr>
              <w:t xml:space="preserve">8.2 </w:t>
            </w:r>
            <w:r w:rsidR="00D202D5">
              <w:rPr>
                <w:rFonts w:cs="Arial"/>
              </w:rPr>
              <w:t>Executive Limitations Policies (BOD-EXL1 – 11)</w:t>
            </w:r>
            <w:r w:rsidRPr="00FC043E">
              <w:rPr>
                <w:rFonts w:cs="Arial"/>
              </w:rPr>
              <w:t>:</w:t>
            </w:r>
          </w:p>
          <w:p w:rsidR="00A870A5" w:rsidRDefault="00A870A5" w:rsidP="00D26B9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019B1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40243F">
              <w:rPr>
                <w:rFonts w:cs="Arial"/>
                <w:b w:val="0"/>
              </w:rPr>
              <w:t>Members reviewed the policies.</w:t>
            </w:r>
          </w:p>
          <w:p w:rsidR="00FD03D9" w:rsidRDefault="000019B1" w:rsidP="006A388F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019B1">
              <w:rPr>
                <w:rFonts w:cs="Arial"/>
                <w:b w:val="0"/>
              </w:rPr>
              <w:t xml:space="preserve">● </w:t>
            </w:r>
            <w:r w:rsidR="0040243F">
              <w:rPr>
                <w:rFonts w:cs="Arial"/>
                <w:b w:val="0"/>
              </w:rPr>
              <w:t xml:space="preserve">BOD-EXL5 – Treatment of Clients: a member asked if there were guidelines in place as to how many nursing staff the Hospital can have.  L. Heerema responded </w:t>
            </w:r>
            <w:r w:rsidR="00A06B3B">
              <w:rPr>
                <w:rFonts w:cs="Arial"/>
                <w:b w:val="0"/>
              </w:rPr>
              <w:t xml:space="preserve">that there are </w:t>
            </w:r>
            <w:r w:rsidR="0040243F">
              <w:rPr>
                <w:rFonts w:cs="Arial"/>
                <w:b w:val="0"/>
              </w:rPr>
              <w:t>no</w:t>
            </w:r>
            <w:r w:rsidR="00A06B3B">
              <w:rPr>
                <w:rFonts w:cs="Arial"/>
                <w:b w:val="0"/>
              </w:rPr>
              <w:t xml:space="preserve"> guidelines</w:t>
            </w:r>
            <w:r w:rsidR="0040243F">
              <w:rPr>
                <w:rFonts w:cs="Arial"/>
                <w:b w:val="0"/>
              </w:rPr>
              <w:t>; however, the Hospital LTC is designated as an ELCAP facility; therefore we do not quality for extra funding.  L. Heerema reported that things are getting difficult with residents</w:t>
            </w:r>
            <w:r w:rsidR="00A06B3B">
              <w:rPr>
                <w:rFonts w:cs="Arial"/>
                <w:b w:val="0"/>
              </w:rPr>
              <w:t xml:space="preserve"> and their</w:t>
            </w:r>
            <w:r w:rsidR="0040243F">
              <w:rPr>
                <w:rFonts w:cs="Arial"/>
                <w:b w:val="0"/>
              </w:rPr>
              <w:t xml:space="preserve"> demanding behaviours, etc.  M. Letourneau asked if there is any way the Board can assist in the Hospital receiving extra funding.  L. Heerema responded no</w:t>
            </w:r>
            <w:r w:rsidR="00A06B3B">
              <w:rPr>
                <w:rFonts w:cs="Arial"/>
                <w:b w:val="0"/>
              </w:rPr>
              <w:t xml:space="preserve">; however </w:t>
            </w:r>
            <w:r w:rsidR="0040243F">
              <w:rPr>
                <w:rFonts w:cs="Arial"/>
                <w:b w:val="0"/>
              </w:rPr>
              <w:t xml:space="preserve">she is looking at ways to </w:t>
            </w:r>
            <w:r w:rsidR="00A06B3B">
              <w:rPr>
                <w:rFonts w:cs="Arial"/>
                <w:b w:val="0"/>
              </w:rPr>
              <w:t xml:space="preserve">schedule </w:t>
            </w:r>
            <w:r w:rsidR="0040243F">
              <w:rPr>
                <w:rFonts w:cs="Arial"/>
                <w:b w:val="0"/>
              </w:rPr>
              <w:t xml:space="preserve">an extra PSW for 4 hours during the evening shift to help with bedtime preparations, </w:t>
            </w:r>
            <w:r w:rsidR="00A06B3B">
              <w:rPr>
                <w:rFonts w:cs="Arial"/>
                <w:b w:val="0"/>
              </w:rPr>
              <w:t>etc.</w:t>
            </w:r>
            <w:r w:rsidR="007D3954">
              <w:rPr>
                <w:rFonts w:cs="Arial"/>
                <w:b w:val="0"/>
              </w:rPr>
              <w:t xml:space="preserve">  L. Bonanno added that management is aware of the issue; however other facilities are in worse situations than us.  The Ministry is aware of our current client load.  A lengthy discussion was held regarding the current situation on LTC.</w:t>
            </w:r>
          </w:p>
          <w:p w:rsidR="008B60C3" w:rsidRDefault="008B60C3" w:rsidP="006A388F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019B1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7D3954">
              <w:rPr>
                <w:rFonts w:cs="Arial"/>
                <w:b w:val="0"/>
              </w:rPr>
              <w:t xml:space="preserve">BOD-EXL10 – Investment: </w:t>
            </w:r>
            <w:r w:rsidR="00321711">
              <w:rPr>
                <w:rFonts w:cs="Arial"/>
                <w:b w:val="0"/>
              </w:rPr>
              <w:t>M. Wright inquired about the Broad</w:t>
            </w:r>
            <w:r w:rsidR="00A06B3B">
              <w:rPr>
                <w:rFonts w:cs="Arial"/>
                <w:b w:val="0"/>
              </w:rPr>
              <w:t>er</w:t>
            </w:r>
            <w:r w:rsidR="00321711">
              <w:rPr>
                <w:rFonts w:cs="Arial"/>
                <w:b w:val="0"/>
              </w:rPr>
              <w:t xml:space="preserve"> Public Sector Act restrictions regarding investments.  </w:t>
            </w:r>
            <w:r w:rsidR="00321711" w:rsidRPr="00321711">
              <w:rPr>
                <w:rFonts w:cs="Arial"/>
              </w:rPr>
              <w:t>L. Bonanno will follow-up with the auditors.</w:t>
            </w:r>
          </w:p>
          <w:p w:rsidR="00321711" w:rsidRDefault="00947207" w:rsidP="006A388F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E76F54">
              <w:rPr>
                <w:rFonts w:cs="Arial"/>
              </w:rPr>
              <w:t xml:space="preserve">It was moved by </w:t>
            </w:r>
            <w:r>
              <w:rPr>
                <w:rFonts w:cs="Arial"/>
              </w:rPr>
              <w:t xml:space="preserve">M. Wright </w:t>
            </w:r>
            <w:r w:rsidRPr="00E76F54">
              <w:rPr>
                <w:rFonts w:cs="Arial"/>
              </w:rPr>
              <w:t xml:space="preserve">and seconded by </w:t>
            </w:r>
            <w:r>
              <w:rPr>
                <w:rFonts w:cs="Arial"/>
              </w:rPr>
              <w:t xml:space="preserve">R. Humphreys </w:t>
            </w:r>
            <w:r w:rsidRPr="00E76F54">
              <w:rPr>
                <w:rFonts w:cs="Arial"/>
              </w:rPr>
              <w:t>to approve the Executive Limitations policies and procedures as reviewed.</w:t>
            </w:r>
          </w:p>
          <w:p w:rsidR="00D202D5" w:rsidRDefault="00D202D5" w:rsidP="006A388F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D202D5" w:rsidRPr="00D202D5" w:rsidRDefault="00D202D5" w:rsidP="006A388F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D202D5">
              <w:rPr>
                <w:rFonts w:cs="Arial"/>
              </w:rPr>
              <w:t>8.3 Organizational Chart:</w:t>
            </w:r>
          </w:p>
          <w:p w:rsidR="006A388F" w:rsidRDefault="008B60C3" w:rsidP="006A388F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019B1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890632">
              <w:rPr>
                <w:rFonts w:cs="Arial"/>
                <w:b w:val="0"/>
              </w:rPr>
              <w:t>L. Bonanno noted the two changes made to the organizational chart.  The Administrative Services Assistant now reports to the CEO</w:t>
            </w:r>
            <w:r w:rsidR="00A06B3B">
              <w:rPr>
                <w:rFonts w:cs="Arial"/>
                <w:b w:val="0"/>
              </w:rPr>
              <w:t xml:space="preserve"> and t</w:t>
            </w:r>
            <w:r w:rsidR="00890632">
              <w:rPr>
                <w:rFonts w:cs="Arial"/>
                <w:b w:val="0"/>
              </w:rPr>
              <w:t>he Occupational Health/Infection Control Manager now reports to the CNO.</w:t>
            </w:r>
          </w:p>
          <w:p w:rsidR="00D202D5" w:rsidRPr="00D202D5" w:rsidRDefault="00D202D5" w:rsidP="006A388F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D202D5">
              <w:rPr>
                <w:rFonts w:cs="Arial"/>
              </w:rPr>
              <w:lastRenderedPageBreak/>
              <w:t>8.4 Administrative Bylaw:</w:t>
            </w:r>
          </w:p>
          <w:p w:rsidR="006A388F" w:rsidRDefault="008B60C3" w:rsidP="00D202D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019B1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890632" w:rsidRPr="00890632">
              <w:rPr>
                <w:rFonts w:cs="Arial"/>
              </w:rPr>
              <w:t>The review of the Bylaw will commence in February.</w:t>
            </w:r>
          </w:p>
          <w:p w:rsidR="00D202D5" w:rsidRDefault="00D202D5" w:rsidP="00D202D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D202D5" w:rsidRPr="00D202D5" w:rsidRDefault="00D202D5" w:rsidP="00D202D5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D202D5">
              <w:rPr>
                <w:rFonts w:cs="Arial"/>
              </w:rPr>
              <w:t>8.5 Christmas Party Invitat</w:t>
            </w:r>
            <w:r>
              <w:rPr>
                <w:rFonts w:cs="Arial"/>
              </w:rPr>
              <w:t>i</w:t>
            </w:r>
            <w:r w:rsidRPr="00D202D5">
              <w:rPr>
                <w:rFonts w:cs="Arial"/>
              </w:rPr>
              <w:t>ons:</w:t>
            </w:r>
          </w:p>
          <w:p w:rsidR="00D202D5" w:rsidRPr="004348E8" w:rsidRDefault="00D202D5" w:rsidP="00D202D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4348E8">
              <w:rPr>
                <w:rFonts w:cs="Arial"/>
                <w:b w:val="0"/>
              </w:rPr>
              <w:t xml:space="preserve">● </w:t>
            </w:r>
            <w:r w:rsidR="004348E8" w:rsidRPr="004348E8">
              <w:rPr>
                <w:rFonts w:cs="Arial"/>
                <w:b w:val="0"/>
              </w:rPr>
              <w:t xml:space="preserve">D. Boulanger </w:t>
            </w:r>
            <w:r w:rsidR="004348E8">
              <w:rPr>
                <w:rFonts w:cs="Arial"/>
                <w:b w:val="0"/>
              </w:rPr>
              <w:t>inquired why retirees are not invited to the Hospital Christmas party.</w:t>
            </w:r>
          </w:p>
          <w:p w:rsidR="00D202D5" w:rsidRDefault="00D202D5" w:rsidP="004348E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4348E8">
              <w:rPr>
                <w:rFonts w:cs="Arial"/>
                <w:b w:val="0"/>
              </w:rPr>
              <w:t xml:space="preserve">● </w:t>
            </w:r>
            <w:r w:rsidR="004348E8">
              <w:rPr>
                <w:rFonts w:cs="Arial"/>
                <w:b w:val="0"/>
              </w:rPr>
              <w:t xml:space="preserve">Following a brief discussion, </w:t>
            </w:r>
            <w:r w:rsidR="004348E8" w:rsidRPr="004348E8">
              <w:rPr>
                <w:rFonts w:cs="Arial"/>
              </w:rPr>
              <w:t>D. Lauzon will bring this forward to the next Employee Health, Wellness, Reward</w:t>
            </w:r>
            <w:r w:rsidR="004348E8">
              <w:rPr>
                <w:rFonts w:cs="Arial"/>
                <w:b w:val="0"/>
              </w:rPr>
              <w:t xml:space="preserve"> </w:t>
            </w:r>
            <w:r w:rsidR="004348E8" w:rsidRPr="004348E8">
              <w:rPr>
                <w:rFonts w:cs="Arial"/>
              </w:rPr>
              <w:t>and Recognition Team.</w:t>
            </w:r>
          </w:p>
          <w:p w:rsidR="004348E8" w:rsidRDefault="004348E8" w:rsidP="004348E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4348E8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C. Tschajka asked if the GFHT is invited to the Christmas party.  He added that he has seen other organizations celebrate together.  Times are changing and few</w:t>
            </w:r>
            <w:r w:rsidR="00A06B3B">
              <w:rPr>
                <w:rFonts w:cs="Arial"/>
                <w:b w:val="0"/>
              </w:rPr>
              <w:t>er</w:t>
            </w:r>
            <w:r>
              <w:rPr>
                <w:rFonts w:cs="Arial"/>
                <w:b w:val="0"/>
              </w:rPr>
              <w:t xml:space="preserve"> people attend parties.</w:t>
            </w:r>
          </w:p>
          <w:p w:rsidR="004348E8" w:rsidRPr="004348E8" w:rsidRDefault="004348E8" w:rsidP="004348E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4348E8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S. Duranceau responded that a line needs to be drawn somewhere as to who gets invited.  In the end</w:t>
            </w:r>
            <w:r w:rsidR="00A06B3B">
              <w:rPr>
                <w:rFonts w:cs="Arial"/>
                <w:b w:val="0"/>
              </w:rPr>
              <w:t>,</w:t>
            </w:r>
            <w:r>
              <w:rPr>
                <w:rFonts w:cs="Arial"/>
                <w:b w:val="0"/>
              </w:rPr>
              <w:t xml:space="preserve"> it is a Hospital party and we do not want staff being unable to attend while members from other organizations attend.</w:t>
            </w:r>
          </w:p>
        </w:tc>
        <w:tc>
          <w:tcPr>
            <w:tcW w:w="1134" w:type="dxa"/>
          </w:tcPr>
          <w:p w:rsidR="006C4AE4" w:rsidRPr="00FD03D9" w:rsidRDefault="006C4AE4" w:rsidP="00D72CCF">
            <w:pPr>
              <w:rPr>
                <w:b/>
                <w:bCs/>
                <w:sz w:val="20"/>
              </w:rPr>
            </w:pPr>
          </w:p>
        </w:tc>
      </w:tr>
      <w:tr w:rsidR="00923CA0" w:rsidTr="007E7B13">
        <w:trPr>
          <w:trHeight w:val="359"/>
        </w:trPr>
        <w:tc>
          <w:tcPr>
            <w:tcW w:w="11304" w:type="dxa"/>
            <w:gridSpan w:val="2"/>
            <w:vAlign w:val="center"/>
          </w:tcPr>
          <w:p w:rsidR="00923CA0" w:rsidRDefault="009B031A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9.0</w:t>
            </w:r>
            <w:r w:rsidR="00923CA0">
              <w:rPr>
                <w:rFonts w:cs="Arial"/>
                <w:b/>
                <w:sz w:val="20"/>
              </w:rPr>
              <w:t xml:space="preserve"> </w:t>
            </w:r>
            <w:r w:rsidR="00FF1F3B">
              <w:rPr>
                <w:rFonts w:cs="Arial"/>
                <w:b/>
                <w:sz w:val="20"/>
              </w:rPr>
              <w:t>LINKAGES AND PARTNERSHIPS</w:t>
            </w:r>
          </w:p>
        </w:tc>
      </w:tr>
      <w:tr w:rsidR="00923CA0" w:rsidTr="001B103C">
        <w:trPr>
          <w:trHeight w:val="611"/>
        </w:trPr>
        <w:tc>
          <w:tcPr>
            <w:tcW w:w="10170" w:type="dxa"/>
          </w:tcPr>
          <w:p w:rsidR="00FF1F3B" w:rsidRDefault="009B031A" w:rsidP="00FF1F3B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r w:rsidR="00FF1F3B">
              <w:rPr>
                <w:bCs/>
                <w:iCs/>
              </w:rPr>
              <w:t xml:space="preserve">.1 Geraldton </w:t>
            </w:r>
            <w:r w:rsidR="007026F6">
              <w:rPr>
                <w:bCs/>
                <w:iCs/>
              </w:rPr>
              <w:t xml:space="preserve">District </w:t>
            </w:r>
            <w:r w:rsidR="00FF1F3B">
              <w:rPr>
                <w:bCs/>
                <w:iCs/>
              </w:rPr>
              <w:t>Hospital Auxiliary</w:t>
            </w:r>
            <w:r w:rsidR="007026F6">
              <w:rPr>
                <w:bCs/>
                <w:iCs/>
              </w:rPr>
              <w:t xml:space="preserve"> (GDHA)</w:t>
            </w:r>
            <w:r w:rsidR="004A5283">
              <w:rPr>
                <w:bCs/>
                <w:iCs/>
              </w:rPr>
              <w:t xml:space="preserve"> Report</w:t>
            </w:r>
            <w:r w:rsidR="00FF1F3B">
              <w:rPr>
                <w:bCs/>
                <w:iCs/>
              </w:rPr>
              <w:t>:</w:t>
            </w:r>
          </w:p>
          <w:p w:rsidR="004348E8" w:rsidRDefault="00FF1F3B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4348E8">
              <w:rPr>
                <w:rFonts w:cs="Arial"/>
                <w:b w:val="0"/>
              </w:rPr>
              <w:t>D. Lauzon distributed the Auxiliary report before the meeting.</w:t>
            </w:r>
          </w:p>
          <w:p w:rsidR="007026F6" w:rsidRDefault="004348E8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4348E8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486FAC">
              <w:rPr>
                <w:rFonts w:cs="Arial"/>
                <w:b w:val="0"/>
              </w:rPr>
              <w:t xml:space="preserve">M. Letourneau highlighted </w:t>
            </w:r>
            <w:r w:rsidR="00A06B3B">
              <w:rPr>
                <w:rFonts w:cs="Arial"/>
                <w:b w:val="0"/>
              </w:rPr>
              <w:t>the</w:t>
            </w:r>
            <w:r w:rsidR="00486FAC">
              <w:rPr>
                <w:rFonts w:cs="Arial"/>
                <w:b w:val="0"/>
              </w:rPr>
              <w:t xml:space="preserve"> report</w:t>
            </w:r>
            <w:r>
              <w:rPr>
                <w:rFonts w:cs="Arial"/>
                <w:b w:val="0"/>
              </w:rPr>
              <w:t>.</w:t>
            </w:r>
          </w:p>
          <w:p w:rsidR="004348E8" w:rsidRDefault="004348E8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4348E8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C. Tschajka inquired about the amount of dollars </w:t>
            </w:r>
            <w:r w:rsidR="00A06B3B">
              <w:rPr>
                <w:rFonts w:cs="Arial"/>
                <w:b w:val="0"/>
              </w:rPr>
              <w:t xml:space="preserve">the Auxiliary has </w:t>
            </w:r>
            <w:r>
              <w:rPr>
                <w:rFonts w:cs="Arial"/>
                <w:b w:val="0"/>
              </w:rPr>
              <w:t xml:space="preserve">spent on Hospital purchases/donations </w:t>
            </w:r>
            <w:r w:rsidR="00A06B3B">
              <w:rPr>
                <w:rFonts w:cs="Arial"/>
                <w:b w:val="0"/>
              </w:rPr>
              <w:t>over the years</w:t>
            </w:r>
            <w:r>
              <w:rPr>
                <w:rFonts w:cs="Arial"/>
                <w:b w:val="0"/>
              </w:rPr>
              <w:t>.  M. Letourneau will try to find out.</w:t>
            </w:r>
          </w:p>
          <w:p w:rsidR="006A388F" w:rsidRPr="006A388F" w:rsidRDefault="00CE6FEC" w:rsidP="00210C8A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A4151B">
              <w:rPr>
                <w:rFonts w:cs="Arial"/>
              </w:rPr>
              <w:t>It was moved by</w:t>
            </w:r>
            <w:r w:rsidR="00BF79BE">
              <w:rPr>
                <w:rFonts w:cs="Arial"/>
              </w:rPr>
              <w:t xml:space="preserve"> M. Letourneau and seconded by</w:t>
            </w:r>
            <w:r w:rsidR="00486FAC">
              <w:rPr>
                <w:rFonts w:cs="Arial"/>
              </w:rPr>
              <w:t xml:space="preserve"> C. Tschajka </w:t>
            </w:r>
            <w:r w:rsidR="00A4151B" w:rsidRPr="00A4151B">
              <w:rPr>
                <w:rFonts w:cs="Arial"/>
              </w:rPr>
              <w:t>that the report from the Auxiliary be accepted.</w:t>
            </w:r>
          </w:p>
        </w:tc>
        <w:tc>
          <w:tcPr>
            <w:tcW w:w="1134" w:type="dxa"/>
          </w:tcPr>
          <w:p w:rsidR="00486FAC" w:rsidRDefault="00486FAC" w:rsidP="00D72CCF">
            <w:pPr>
              <w:rPr>
                <w:b/>
                <w:bCs/>
                <w:sz w:val="20"/>
              </w:rPr>
            </w:pPr>
          </w:p>
          <w:p w:rsidR="00210C8A" w:rsidRDefault="00210C8A" w:rsidP="00D72CCF">
            <w:pPr>
              <w:rPr>
                <w:b/>
                <w:bCs/>
                <w:sz w:val="20"/>
              </w:rPr>
            </w:pPr>
          </w:p>
          <w:p w:rsidR="008F019C" w:rsidRDefault="008F019C" w:rsidP="00D72CCF">
            <w:pPr>
              <w:rPr>
                <w:b/>
                <w:bCs/>
                <w:sz w:val="20"/>
              </w:rPr>
            </w:pPr>
          </w:p>
          <w:p w:rsidR="004348E8" w:rsidRDefault="004348E8" w:rsidP="00D72CCF">
            <w:pPr>
              <w:rPr>
                <w:b/>
                <w:bCs/>
                <w:sz w:val="20"/>
              </w:rPr>
            </w:pPr>
          </w:p>
          <w:p w:rsidR="004348E8" w:rsidRDefault="004348E8" w:rsidP="00D72CCF">
            <w:pPr>
              <w:rPr>
                <w:b/>
                <w:bCs/>
                <w:sz w:val="20"/>
              </w:rPr>
            </w:pPr>
          </w:p>
          <w:p w:rsidR="004348E8" w:rsidRDefault="004348E8" w:rsidP="00D72CCF">
            <w:pPr>
              <w:rPr>
                <w:b/>
                <w:bCs/>
                <w:sz w:val="20"/>
              </w:rPr>
            </w:pPr>
          </w:p>
          <w:p w:rsidR="007037FB" w:rsidRDefault="003D6456" w:rsidP="008F0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923CA0" w:rsidTr="00B860A6">
        <w:trPr>
          <w:trHeight w:val="467"/>
        </w:trPr>
        <w:tc>
          <w:tcPr>
            <w:tcW w:w="11304" w:type="dxa"/>
            <w:gridSpan w:val="2"/>
            <w:vAlign w:val="center"/>
          </w:tcPr>
          <w:p w:rsidR="00923CA0" w:rsidRDefault="009B031A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10.0</w:t>
            </w:r>
            <w:r w:rsidR="00923CA0">
              <w:rPr>
                <w:rFonts w:cs="Arial"/>
                <w:b/>
                <w:sz w:val="20"/>
              </w:rPr>
              <w:t xml:space="preserve"> </w:t>
            </w:r>
            <w:r w:rsidR="00F51678">
              <w:rPr>
                <w:rFonts w:cs="Arial"/>
                <w:b/>
                <w:sz w:val="20"/>
              </w:rPr>
              <w:t>MEDICAL STAFF</w:t>
            </w:r>
          </w:p>
        </w:tc>
      </w:tr>
      <w:tr w:rsidR="00923CA0" w:rsidTr="008F019C">
        <w:trPr>
          <w:trHeight w:val="638"/>
        </w:trPr>
        <w:tc>
          <w:tcPr>
            <w:tcW w:w="10170" w:type="dxa"/>
            <w:vAlign w:val="center"/>
          </w:tcPr>
          <w:p w:rsidR="00C33AEC" w:rsidRPr="00C33AEC" w:rsidRDefault="009B031A" w:rsidP="004A5283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C33AEC" w:rsidRPr="00C33AEC">
              <w:rPr>
                <w:rFonts w:cs="Arial"/>
                <w:b/>
              </w:rPr>
              <w:t>.1 Physician Privileges:</w:t>
            </w:r>
          </w:p>
          <w:p w:rsidR="00A30D87" w:rsidRPr="005F446D" w:rsidRDefault="00C33AEC" w:rsidP="00C24194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D202D5">
              <w:rPr>
                <w:rFonts w:cs="Arial"/>
              </w:rPr>
              <w:t>None.</w:t>
            </w:r>
          </w:p>
        </w:tc>
        <w:tc>
          <w:tcPr>
            <w:tcW w:w="1134" w:type="dxa"/>
          </w:tcPr>
          <w:p w:rsidR="00C24194" w:rsidRPr="006D7E2C" w:rsidRDefault="00C24194" w:rsidP="0059415C">
            <w:pPr>
              <w:rPr>
                <w:bCs/>
                <w:sz w:val="20"/>
              </w:rPr>
            </w:pPr>
          </w:p>
        </w:tc>
      </w:tr>
      <w:tr w:rsidR="00923CA0" w:rsidTr="00B860A6">
        <w:trPr>
          <w:trHeight w:val="404"/>
        </w:trPr>
        <w:tc>
          <w:tcPr>
            <w:tcW w:w="11304" w:type="dxa"/>
            <w:gridSpan w:val="2"/>
            <w:vAlign w:val="center"/>
          </w:tcPr>
          <w:p w:rsidR="00923CA0" w:rsidRPr="003D2963" w:rsidRDefault="00923CA0" w:rsidP="0021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2A5A4E">
              <w:rPr>
                <w:rFonts w:cs="Arial"/>
                <w:b/>
                <w:sz w:val="20"/>
              </w:rPr>
              <w:t>1.0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F51678">
              <w:rPr>
                <w:rFonts w:cs="Arial"/>
                <w:b/>
                <w:sz w:val="20"/>
              </w:rPr>
              <w:t xml:space="preserve">CHIEF </w:t>
            </w:r>
            <w:r w:rsidR="004F07DC">
              <w:rPr>
                <w:rFonts w:cs="Arial"/>
                <w:b/>
                <w:sz w:val="20"/>
              </w:rPr>
              <w:t>EXECUTIVE</w:t>
            </w:r>
            <w:r w:rsidR="00F51678">
              <w:rPr>
                <w:rFonts w:cs="Arial"/>
                <w:b/>
                <w:sz w:val="20"/>
              </w:rPr>
              <w:t xml:space="preserve"> OFFICER (C</w:t>
            </w:r>
            <w:r w:rsidR="004F07DC">
              <w:rPr>
                <w:rFonts w:cs="Arial"/>
                <w:b/>
                <w:sz w:val="20"/>
              </w:rPr>
              <w:t>E</w:t>
            </w:r>
            <w:r w:rsidR="00F51678">
              <w:rPr>
                <w:rFonts w:cs="Arial"/>
                <w:b/>
                <w:sz w:val="20"/>
              </w:rPr>
              <w:t>O) REPORT</w:t>
            </w:r>
          </w:p>
        </w:tc>
      </w:tr>
      <w:tr w:rsidR="00AB35D4" w:rsidRPr="00B860A6" w:rsidTr="006B4DE1">
        <w:trPr>
          <w:trHeight w:val="400"/>
        </w:trPr>
        <w:tc>
          <w:tcPr>
            <w:tcW w:w="10170" w:type="dxa"/>
          </w:tcPr>
          <w:p w:rsidR="002A5A4E" w:rsidRDefault="002A5A4E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250D61">
              <w:rPr>
                <w:rFonts w:cs="Arial"/>
                <w:sz w:val="20"/>
              </w:rPr>
              <w:t>Members briefly reviewed the CEO report.</w:t>
            </w:r>
          </w:p>
          <w:p w:rsidR="002A5A4E" w:rsidRDefault="002A5A4E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250D61">
              <w:rPr>
                <w:rFonts w:cs="Arial"/>
                <w:sz w:val="20"/>
              </w:rPr>
              <w:t>Some items will be discussed during the in-camera session.</w:t>
            </w:r>
          </w:p>
          <w:p w:rsidR="001E05E0" w:rsidRPr="00250D61" w:rsidRDefault="00250D61" w:rsidP="0069465F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250D61">
              <w:rPr>
                <w:rFonts w:cs="Arial"/>
                <w:b/>
                <w:sz w:val="20"/>
              </w:rPr>
              <w:t>It was moved by C. Tschajka and seconded by W. Anton that the report from the CEO be accepted.</w:t>
            </w:r>
          </w:p>
        </w:tc>
        <w:tc>
          <w:tcPr>
            <w:tcW w:w="1134" w:type="dxa"/>
          </w:tcPr>
          <w:p w:rsidR="00792C49" w:rsidRDefault="00792C49" w:rsidP="00E36A49">
            <w:pPr>
              <w:rPr>
                <w:b/>
                <w:sz w:val="20"/>
              </w:rPr>
            </w:pPr>
          </w:p>
          <w:p w:rsidR="0007190D" w:rsidRDefault="0007190D" w:rsidP="00E36A49">
            <w:pPr>
              <w:rPr>
                <w:b/>
                <w:sz w:val="20"/>
              </w:rPr>
            </w:pPr>
          </w:p>
          <w:p w:rsidR="00250D61" w:rsidRDefault="00250D61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8F019C" w:rsidTr="008F019C">
        <w:trPr>
          <w:trHeight w:val="323"/>
        </w:trPr>
        <w:tc>
          <w:tcPr>
            <w:tcW w:w="11304" w:type="dxa"/>
            <w:gridSpan w:val="2"/>
            <w:vAlign w:val="center"/>
          </w:tcPr>
          <w:p w:rsidR="008F019C" w:rsidRDefault="008F019C" w:rsidP="00D202D5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D202D5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.0 ROUND TABLE DISCUSSION</w:t>
            </w:r>
          </w:p>
        </w:tc>
      </w:tr>
      <w:tr w:rsidR="008F019C" w:rsidTr="001B103C">
        <w:trPr>
          <w:trHeight w:val="323"/>
        </w:trPr>
        <w:tc>
          <w:tcPr>
            <w:tcW w:w="10170" w:type="dxa"/>
            <w:vAlign w:val="center"/>
          </w:tcPr>
          <w:p w:rsidR="008F019C" w:rsidRDefault="008F019C" w:rsidP="00F61949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120CC9">
              <w:rPr>
                <w:rFonts w:cs="Arial"/>
                <w:bCs/>
                <w:sz w:val="20"/>
              </w:rPr>
              <w:t>D. Charles noted that it was a good meeting.</w:t>
            </w:r>
          </w:p>
          <w:p w:rsidR="0069465F" w:rsidRDefault="008F019C" w:rsidP="00D202D5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120CC9">
              <w:rPr>
                <w:rFonts w:cs="Arial"/>
                <w:bCs/>
                <w:sz w:val="20"/>
              </w:rPr>
              <w:t>C. Tschajka welcomed K. Legault to the Board.</w:t>
            </w:r>
          </w:p>
          <w:p w:rsidR="00D202D5" w:rsidRDefault="00D202D5" w:rsidP="00D202D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120CC9">
              <w:rPr>
                <w:rFonts w:cs="Arial"/>
                <w:sz w:val="20"/>
              </w:rPr>
              <w:t>W. Anton noted that it was a good meeting.  Good job chairing the meeting D. Boulanger.</w:t>
            </w:r>
          </w:p>
          <w:p w:rsidR="00D202D5" w:rsidRDefault="00D202D5" w:rsidP="00D202D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120CC9">
              <w:rPr>
                <w:rFonts w:cs="Arial"/>
                <w:sz w:val="20"/>
              </w:rPr>
              <w:t>S. Tyance noted that it was a good meeting.  She welcomed K. Legault.</w:t>
            </w:r>
          </w:p>
          <w:p w:rsidR="00D202D5" w:rsidRDefault="00D202D5" w:rsidP="00D202D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F867A2">
              <w:rPr>
                <w:rFonts w:cs="Arial"/>
                <w:sz w:val="20"/>
              </w:rPr>
              <w:t>R. Humphreys noted that it was a good meeting.  He welcomed K. Legault and told D. Boulanger she did a good job chairing the meeting.</w:t>
            </w:r>
          </w:p>
          <w:p w:rsidR="00D202D5" w:rsidRDefault="00D202D5" w:rsidP="00D202D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1032B8">
              <w:rPr>
                <w:rFonts w:cs="Arial"/>
                <w:sz w:val="20"/>
              </w:rPr>
              <w:t>M. Letourneau noted that it was a good meeting; good discussions were held.  She also welcomed K. Legault.</w:t>
            </w:r>
          </w:p>
          <w:p w:rsidR="00D202D5" w:rsidRDefault="00D202D5" w:rsidP="00D202D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1032B8">
              <w:rPr>
                <w:rFonts w:cs="Arial"/>
                <w:sz w:val="20"/>
              </w:rPr>
              <w:t xml:space="preserve"> K. Legault noted that she enjoyed the meeting and added that she is glad to be a part of the team.</w:t>
            </w:r>
          </w:p>
          <w:p w:rsidR="00D202D5" w:rsidRDefault="00D202D5" w:rsidP="00D202D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1032B8">
              <w:rPr>
                <w:rFonts w:cs="Arial"/>
                <w:sz w:val="20"/>
              </w:rPr>
              <w:t xml:space="preserve"> Dr. Laine reported that two medical students are arriving next week for a period of 4 weeks.</w:t>
            </w:r>
          </w:p>
          <w:p w:rsidR="001032B8" w:rsidRPr="001032B8" w:rsidRDefault="001032B8" w:rsidP="00D202D5">
            <w:pPr>
              <w:rPr>
                <w:rFonts w:cs="Arial"/>
                <w:sz w:val="20"/>
              </w:rPr>
            </w:pPr>
            <w:r w:rsidRPr="001032B8">
              <w:rPr>
                <w:rFonts w:cs="Arial"/>
                <w:sz w:val="20"/>
              </w:rPr>
              <w:t xml:space="preserve">● </w:t>
            </w:r>
            <w:r>
              <w:rPr>
                <w:rFonts w:cs="Arial"/>
                <w:sz w:val="20"/>
              </w:rPr>
              <w:t>M. Wright noted that it was a good meeting.  He welcomed L. Bonanno (as he was away last month, which was Lucy’s first meeting) and he welcomed K. Legault.</w:t>
            </w:r>
          </w:p>
          <w:p w:rsidR="006E774C" w:rsidRDefault="001032B8" w:rsidP="00D202D5">
            <w:pPr>
              <w:rPr>
                <w:rFonts w:cs="Arial"/>
                <w:sz w:val="20"/>
              </w:rPr>
            </w:pPr>
            <w:r w:rsidRPr="001032B8">
              <w:rPr>
                <w:rFonts w:cs="Arial"/>
                <w:sz w:val="20"/>
              </w:rPr>
              <w:t xml:space="preserve">● </w:t>
            </w:r>
            <w:r w:rsidR="006E774C">
              <w:rPr>
                <w:rFonts w:cs="Arial"/>
                <w:sz w:val="20"/>
              </w:rPr>
              <w:t>L. Heerema reported that PFCC is huge.  Managers have signed up for a 2-day PFCC webcast; while L. Heerema and Katrina Edey will attend the meeting in person.  L. Heerema is also attending a PFCC conference in Chicago in April.  She added that she has 100% access to all Thunder Bay Regional PFCC information</w:t>
            </w:r>
            <w:r w:rsidR="001B57D3">
              <w:rPr>
                <w:rFonts w:cs="Arial"/>
                <w:sz w:val="20"/>
              </w:rPr>
              <w:t xml:space="preserve"> and resources</w:t>
            </w:r>
            <w:r w:rsidR="006E774C">
              <w:rPr>
                <w:rFonts w:cs="Arial"/>
                <w:sz w:val="20"/>
              </w:rPr>
              <w:t xml:space="preserve">.  </w:t>
            </w:r>
          </w:p>
          <w:p w:rsidR="00D202D5" w:rsidRPr="001032B8" w:rsidRDefault="006E774C" w:rsidP="00F170D4">
            <w:pPr>
              <w:rPr>
                <w:rFonts w:cs="Arial"/>
                <w:bCs/>
                <w:sz w:val="20"/>
              </w:rPr>
            </w:pPr>
            <w:r w:rsidRPr="001032B8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reported that a great deal of time and patience is required in regards to PFCC but we will get there.</w:t>
            </w:r>
          </w:p>
        </w:tc>
        <w:tc>
          <w:tcPr>
            <w:tcW w:w="1134" w:type="dxa"/>
          </w:tcPr>
          <w:p w:rsidR="008F019C" w:rsidRDefault="008F019C">
            <w:pPr>
              <w:rPr>
                <w:b/>
                <w:bCs/>
                <w:sz w:val="20"/>
              </w:rPr>
            </w:pPr>
          </w:p>
        </w:tc>
      </w:tr>
      <w:tr w:rsidR="00AB35D4" w:rsidTr="00B860A6">
        <w:trPr>
          <w:trHeight w:val="395"/>
        </w:trPr>
        <w:tc>
          <w:tcPr>
            <w:tcW w:w="11304" w:type="dxa"/>
            <w:gridSpan w:val="2"/>
            <w:vAlign w:val="center"/>
          </w:tcPr>
          <w:p w:rsidR="00AB35D4" w:rsidRDefault="004F07DC" w:rsidP="0069465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D202D5">
              <w:rPr>
                <w:b/>
                <w:bCs/>
                <w:sz w:val="20"/>
              </w:rPr>
              <w:t>3</w:t>
            </w:r>
            <w:r w:rsidR="002A5A4E">
              <w:rPr>
                <w:b/>
                <w:bCs/>
                <w:sz w:val="20"/>
              </w:rPr>
              <w:t xml:space="preserve">.0 </w:t>
            </w:r>
            <w:r w:rsidR="00AB35D4">
              <w:rPr>
                <w:b/>
                <w:bCs/>
                <w:sz w:val="20"/>
              </w:rPr>
              <w:t xml:space="preserve">BI-MONTHLY </w:t>
            </w:r>
            <w:r w:rsidR="00102CEE">
              <w:rPr>
                <w:b/>
                <w:bCs/>
                <w:sz w:val="20"/>
              </w:rPr>
              <w:t>MEETING EVALUATION</w:t>
            </w:r>
            <w:r w:rsidR="00D202D5">
              <w:rPr>
                <w:b/>
                <w:bCs/>
                <w:sz w:val="20"/>
              </w:rPr>
              <w:t xml:space="preserve"> SUMMARY</w:t>
            </w:r>
            <w:r w:rsidR="008F019C">
              <w:rPr>
                <w:b/>
                <w:bCs/>
                <w:sz w:val="20"/>
              </w:rPr>
              <w:t>:</w:t>
            </w:r>
          </w:p>
        </w:tc>
      </w:tr>
      <w:tr w:rsidR="00AB35D4" w:rsidTr="001B103C">
        <w:trPr>
          <w:trHeight w:val="386"/>
        </w:trPr>
        <w:tc>
          <w:tcPr>
            <w:tcW w:w="10170" w:type="dxa"/>
            <w:vAlign w:val="center"/>
          </w:tcPr>
          <w:p w:rsidR="00DD01CF" w:rsidRDefault="00512D07" w:rsidP="005F2D64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F170D4">
              <w:rPr>
                <w:rFonts w:cs="Arial"/>
                <w:bCs/>
                <w:sz w:val="20"/>
              </w:rPr>
              <w:t>D. Boulanger asked if there were any questions or concerns regarding the summary.</w:t>
            </w:r>
          </w:p>
          <w:p w:rsidR="0069465F" w:rsidRDefault="00DD01CF" w:rsidP="00D202D5">
            <w:pPr>
              <w:rPr>
                <w:rFonts w:cs="Arial"/>
                <w:sz w:val="20"/>
              </w:rPr>
            </w:pPr>
            <w:r w:rsidRPr="002E2691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F170D4">
              <w:rPr>
                <w:rFonts w:cs="Arial"/>
                <w:sz w:val="20"/>
              </w:rPr>
              <w:t>None were raised.</w:t>
            </w:r>
          </w:p>
          <w:p w:rsidR="00F170D4" w:rsidRPr="005F3F5D" w:rsidRDefault="00F170D4" w:rsidP="00D202D5">
            <w:pPr>
              <w:rPr>
                <w:rFonts w:cs="Arial"/>
                <w:sz w:val="20"/>
              </w:rPr>
            </w:pPr>
            <w:r w:rsidRPr="001032B8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The grand average was 8.5.</w:t>
            </w:r>
          </w:p>
        </w:tc>
        <w:tc>
          <w:tcPr>
            <w:tcW w:w="1134" w:type="dxa"/>
          </w:tcPr>
          <w:p w:rsidR="00AB35D4" w:rsidRDefault="00AB35D4">
            <w:pPr>
              <w:rPr>
                <w:b/>
                <w:bCs/>
                <w:sz w:val="20"/>
              </w:rPr>
            </w:pPr>
          </w:p>
        </w:tc>
      </w:tr>
      <w:tr w:rsidR="00AB35D4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AB35D4" w:rsidRDefault="00AB35D4" w:rsidP="0021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D202D5">
              <w:rPr>
                <w:rFonts w:cs="Arial"/>
                <w:b/>
                <w:sz w:val="20"/>
              </w:rPr>
              <w:t>4</w:t>
            </w:r>
            <w:r w:rsidR="002A5A4E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TERMINATION OF REGULAR BOARD MEETING</w:t>
            </w:r>
          </w:p>
        </w:tc>
      </w:tr>
      <w:tr w:rsidR="00AB35D4" w:rsidRPr="00EC0E2B" w:rsidTr="0020552E">
        <w:trPr>
          <w:trHeight w:val="400"/>
        </w:trPr>
        <w:tc>
          <w:tcPr>
            <w:tcW w:w="10170" w:type="dxa"/>
            <w:vAlign w:val="center"/>
          </w:tcPr>
          <w:p w:rsidR="00AB35D4" w:rsidRPr="00061686" w:rsidRDefault="00AB35D4" w:rsidP="0020552E">
            <w:pPr>
              <w:rPr>
                <w:b/>
                <w:sz w:val="20"/>
              </w:rPr>
            </w:pPr>
            <w:r w:rsidRPr="00061686">
              <w:rPr>
                <w:b/>
                <w:sz w:val="20"/>
              </w:rPr>
              <w:t xml:space="preserve">It was moved </w:t>
            </w:r>
            <w:r w:rsidR="0020552E">
              <w:rPr>
                <w:b/>
                <w:sz w:val="20"/>
              </w:rPr>
              <w:t xml:space="preserve">M. Wright </w:t>
            </w:r>
            <w:r>
              <w:rPr>
                <w:b/>
                <w:sz w:val="20"/>
              </w:rPr>
              <w:t>an</w:t>
            </w:r>
            <w:r w:rsidRPr="00061686">
              <w:rPr>
                <w:b/>
                <w:sz w:val="20"/>
              </w:rPr>
              <w:t xml:space="preserve">d seconded </w:t>
            </w:r>
            <w:r>
              <w:rPr>
                <w:b/>
                <w:sz w:val="20"/>
              </w:rPr>
              <w:t>by</w:t>
            </w:r>
            <w:r w:rsidR="00195485">
              <w:rPr>
                <w:b/>
                <w:sz w:val="20"/>
              </w:rPr>
              <w:t xml:space="preserve"> </w:t>
            </w:r>
            <w:r w:rsidR="0020552E">
              <w:rPr>
                <w:b/>
                <w:sz w:val="20"/>
              </w:rPr>
              <w:t xml:space="preserve">S. Tyance </w:t>
            </w:r>
            <w:r w:rsidR="005D189C" w:rsidRPr="00061686">
              <w:rPr>
                <w:b/>
                <w:sz w:val="20"/>
              </w:rPr>
              <w:t>that</w:t>
            </w:r>
            <w:r w:rsidRPr="00061686">
              <w:rPr>
                <w:b/>
                <w:sz w:val="20"/>
              </w:rPr>
              <w:t xml:space="preserve"> the regular meeting be adjourned at </w:t>
            </w:r>
            <w:r w:rsidR="0020552E">
              <w:rPr>
                <w:b/>
                <w:sz w:val="20"/>
              </w:rPr>
              <w:t>6</w:t>
            </w:r>
            <w:r w:rsidR="00195485">
              <w:rPr>
                <w:b/>
                <w:sz w:val="20"/>
              </w:rPr>
              <w:t>:</w:t>
            </w:r>
            <w:r w:rsidR="0020552E">
              <w:rPr>
                <w:b/>
                <w:sz w:val="20"/>
              </w:rPr>
              <w:t>43</w:t>
            </w:r>
            <w:r w:rsidR="00195485">
              <w:rPr>
                <w:b/>
                <w:sz w:val="20"/>
              </w:rPr>
              <w:t xml:space="preserve"> </w:t>
            </w:r>
            <w:r w:rsidRPr="00061686">
              <w:rPr>
                <w:b/>
                <w:sz w:val="20"/>
              </w:rPr>
              <w:t>p.m.</w:t>
            </w:r>
          </w:p>
        </w:tc>
        <w:tc>
          <w:tcPr>
            <w:tcW w:w="1134" w:type="dxa"/>
            <w:vAlign w:val="center"/>
          </w:tcPr>
          <w:p w:rsidR="00AB35D4" w:rsidRPr="002E3B58" w:rsidRDefault="00AB35D4" w:rsidP="0020552E">
            <w:pPr>
              <w:pStyle w:val="Heading1"/>
              <w:rPr>
                <w:bCs/>
              </w:rPr>
            </w:pPr>
            <w:r w:rsidRPr="00B860A6">
              <w:rPr>
                <w:bCs/>
              </w:rPr>
              <w:t>Carried</w:t>
            </w:r>
          </w:p>
        </w:tc>
      </w:tr>
    </w:tbl>
    <w:p w:rsidR="00F57C69" w:rsidRDefault="00F57C69">
      <w:pPr>
        <w:rPr>
          <w:sz w:val="20"/>
        </w:rPr>
      </w:pPr>
    </w:p>
    <w:sectPr w:rsidR="00F57C69" w:rsidSect="001B103C">
      <w:headerReference w:type="default" r:id="rId10"/>
      <w:pgSz w:w="12240" w:h="15840" w:code="1"/>
      <w:pgMar w:top="1008" w:right="1008" w:bottom="1008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3F" w:rsidRDefault="0073363F">
      <w:r>
        <w:separator/>
      </w:r>
    </w:p>
  </w:endnote>
  <w:endnote w:type="continuationSeparator" w:id="0">
    <w:p w:rsidR="0073363F" w:rsidRDefault="0073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3F" w:rsidRDefault="0073363F">
      <w:r>
        <w:separator/>
      </w:r>
    </w:p>
  </w:footnote>
  <w:footnote w:type="continuationSeparator" w:id="0">
    <w:p w:rsidR="0073363F" w:rsidRDefault="0073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3F" w:rsidRDefault="0073363F">
    <w:pPr>
      <w:pStyle w:val="Header"/>
      <w:rPr>
        <w:sz w:val="18"/>
      </w:rPr>
    </w:pPr>
    <w:r>
      <w:rPr>
        <w:sz w:val="18"/>
      </w:rPr>
      <w:t>Minutes of the</w:t>
    </w:r>
  </w:p>
  <w:p w:rsidR="0073363F" w:rsidRDefault="0073363F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0690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73363F" w:rsidRDefault="0073363F">
    <w:pPr>
      <w:pStyle w:val="Header"/>
      <w:rPr>
        <w:sz w:val="18"/>
      </w:rPr>
    </w:pPr>
    <w:r>
      <w:rPr>
        <w:sz w:val="18"/>
      </w:rPr>
      <w:t>January 12, 2016</w:t>
    </w:r>
  </w:p>
  <w:p w:rsidR="0073363F" w:rsidRDefault="0073363F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73363F" w:rsidRDefault="0073363F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1E3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1326C"/>
    <w:multiLevelType w:val="multilevel"/>
    <w:tmpl w:val="4DF656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A64048"/>
    <w:multiLevelType w:val="hybridMultilevel"/>
    <w:tmpl w:val="A2D2E18E"/>
    <w:lvl w:ilvl="0" w:tplc="1610B76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04744"/>
    <w:multiLevelType w:val="multilevel"/>
    <w:tmpl w:val="7616BB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087957"/>
    <w:multiLevelType w:val="singleLevel"/>
    <w:tmpl w:val="7F4035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AD94A45"/>
    <w:multiLevelType w:val="multilevel"/>
    <w:tmpl w:val="1F6239A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974186"/>
    <w:multiLevelType w:val="hybridMultilevel"/>
    <w:tmpl w:val="09708E2E"/>
    <w:lvl w:ilvl="0" w:tplc="1EFCF7A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8A31E9"/>
    <w:multiLevelType w:val="multilevel"/>
    <w:tmpl w:val="4F8C1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534338F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AB667C0"/>
    <w:multiLevelType w:val="multilevel"/>
    <w:tmpl w:val="00D89C5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4D1179"/>
    <w:multiLevelType w:val="multilevel"/>
    <w:tmpl w:val="C3F633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E80A38"/>
    <w:multiLevelType w:val="multilevel"/>
    <w:tmpl w:val="5598F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91777"/>
    <w:multiLevelType w:val="hybridMultilevel"/>
    <w:tmpl w:val="12A229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1506C1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25612330"/>
    <w:multiLevelType w:val="multilevel"/>
    <w:tmpl w:val="5B0A11D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5F30EDB"/>
    <w:multiLevelType w:val="multilevel"/>
    <w:tmpl w:val="25D847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8F91A05"/>
    <w:multiLevelType w:val="multilevel"/>
    <w:tmpl w:val="DDA212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D0C542E"/>
    <w:multiLevelType w:val="multilevel"/>
    <w:tmpl w:val="4F8C1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DDB60F5"/>
    <w:multiLevelType w:val="hybridMultilevel"/>
    <w:tmpl w:val="3E082B32"/>
    <w:lvl w:ilvl="0" w:tplc="DBDC442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E042A"/>
    <w:multiLevelType w:val="hybridMultilevel"/>
    <w:tmpl w:val="3F8666E0"/>
    <w:lvl w:ilvl="0" w:tplc="BBCAC28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AC7A4E"/>
    <w:multiLevelType w:val="hybridMultilevel"/>
    <w:tmpl w:val="5F3050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796E68"/>
    <w:multiLevelType w:val="hybridMultilevel"/>
    <w:tmpl w:val="663EE4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F1774F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3EA57C47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40AA7448"/>
    <w:multiLevelType w:val="multilevel"/>
    <w:tmpl w:val="6D6A1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22669E0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2840957"/>
    <w:multiLevelType w:val="hybridMultilevel"/>
    <w:tmpl w:val="F58E0356"/>
    <w:lvl w:ilvl="0" w:tplc="313C303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D75039"/>
    <w:multiLevelType w:val="multilevel"/>
    <w:tmpl w:val="C21C22C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8">
    <w:nsid w:val="442B5C73"/>
    <w:multiLevelType w:val="multilevel"/>
    <w:tmpl w:val="0136E1CC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4982C51"/>
    <w:multiLevelType w:val="multilevel"/>
    <w:tmpl w:val="573E5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44A6653E"/>
    <w:multiLevelType w:val="multilevel"/>
    <w:tmpl w:val="95E04A68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91C6A0F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4D003F65"/>
    <w:multiLevelType w:val="multilevel"/>
    <w:tmpl w:val="EE0A92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D394E96"/>
    <w:multiLevelType w:val="multilevel"/>
    <w:tmpl w:val="33943CFE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ED16B42"/>
    <w:multiLevelType w:val="hybridMultilevel"/>
    <w:tmpl w:val="96861C16"/>
    <w:lvl w:ilvl="0" w:tplc="0409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430747"/>
    <w:multiLevelType w:val="multilevel"/>
    <w:tmpl w:val="C9D47DF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47C6729"/>
    <w:multiLevelType w:val="hybridMultilevel"/>
    <w:tmpl w:val="0E8EE240"/>
    <w:lvl w:ilvl="0" w:tplc="54E4018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4565EB"/>
    <w:multiLevelType w:val="multilevel"/>
    <w:tmpl w:val="71B0D1E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CF2783B"/>
    <w:multiLevelType w:val="hybridMultilevel"/>
    <w:tmpl w:val="07BE7C56"/>
    <w:lvl w:ilvl="0" w:tplc="179E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B77B5E"/>
    <w:multiLevelType w:val="multilevel"/>
    <w:tmpl w:val="30C6875E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E8F5F18"/>
    <w:multiLevelType w:val="hybridMultilevel"/>
    <w:tmpl w:val="ABC8C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DD2C20"/>
    <w:multiLevelType w:val="multilevel"/>
    <w:tmpl w:val="7FF094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2EE0768"/>
    <w:multiLevelType w:val="multilevel"/>
    <w:tmpl w:val="C1FED49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6E7F23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6986071A"/>
    <w:multiLevelType w:val="multilevel"/>
    <w:tmpl w:val="4FE686DE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7F0282"/>
    <w:multiLevelType w:val="multilevel"/>
    <w:tmpl w:val="E544109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1824761"/>
    <w:multiLevelType w:val="multilevel"/>
    <w:tmpl w:val="513854F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31A0D05"/>
    <w:multiLevelType w:val="hybridMultilevel"/>
    <w:tmpl w:val="D408DD2C"/>
    <w:lvl w:ilvl="0" w:tplc="0409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443D2D"/>
    <w:multiLevelType w:val="multilevel"/>
    <w:tmpl w:val="34C6FD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43"/>
  </w:num>
  <w:num w:numId="4">
    <w:abstractNumId w:val="13"/>
  </w:num>
  <w:num w:numId="5">
    <w:abstractNumId w:val="23"/>
  </w:num>
  <w:num w:numId="6">
    <w:abstractNumId w:val="31"/>
  </w:num>
  <w:num w:numId="7">
    <w:abstractNumId w:val="8"/>
  </w:num>
  <w:num w:numId="8">
    <w:abstractNumId w:val="25"/>
  </w:num>
  <w:num w:numId="9">
    <w:abstractNumId w:val="6"/>
  </w:num>
  <w:num w:numId="10">
    <w:abstractNumId w:val="2"/>
  </w:num>
  <w:num w:numId="11">
    <w:abstractNumId w:val="26"/>
  </w:num>
  <w:num w:numId="12">
    <w:abstractNumId w:val="18"/>
  </w:num>
  <w:num w:numId="13">
    <w:abstractNumId w:val="21"/>
  </w:num>
  <w:num w:numId="14">
    <w:abstractNumId w:val="20"/>
  </w:num>
  <w:num w:numId="15">
    <w:abstractNumId w:val="12"/>
  </w:num>
  <w:num w:numId="16">
    <w:abstractNumId w:val="35"/>
  </w:num>
  <w:num w:numId="17">
    <w:abstractNumId w:val="37"/>
  </w:num>
  <w:num w:numId="18">
    <w:abstractNumId w:val="40"/>
  </w:num>
  <w:num w:numId="19">
    <w:abstractNumId w:val="14"/>
  </w:num>
  <w:num w:numId="20">
    <w:abstractNumId w:val="45"/>
  </w:num>
  <w:num w:numId="21">
    <w:abstractNumId w:val="39"/>
  </w:num>
  <w:num w:numId="22">
    <w:abstractNumId w:val="30"/>
  </w:num>
  <w:num w:numId="23">
    <w:abstractNumId w:val="46"/>
  </w:num>
  <w:num w:numId="24">
    <w:abstractNumId w:val="44"/>
  </w:num>
  <w:num w:numId="25">
    <w:abstractNumId w:val="42"/>
  </w:num>
  <w:num w:numId="26">
    <w:abstractNumId w:val="27"/>
  </w:num>
  <w:num w:numId="27">
    <w:abstractNumId w:val="34"/>
  </w:num>
  <w:num w:numId="28">
    <w:abstractNumId w:val="47"/>
  </w:num>
  <w:num w:numId="29">
    <w:abstractNumId w:val="1"/>
  </w:num>
  <w:num w:numId="30">
    <w:abstractNumId w:val="28"/>
  </w:num>
  <w:num w:numId="31">
    <w:abstractNumId w:val="33"/>
  </w:num>
  <w:num w:numId="32">
    <w:abstractNumId w:val="9"/>
  </w:num>
  <w:num w:numId="33">
    <w:abstractNumId w:val="5"/>
  </w:num>
  <w:num w:numId="34">
    <w:abstractNumId w:val="3"/>
  </w:num>
  <w:num w:numId="35">
    <w:abstractNumId w:val="48"/>
  </w:num>
  <w:num w:numId="36">
    <w:abstractNumId w:val="10"/>
  </w:num>
  <w:num w:numId="37">
    <w:abstractNumId w:val="36"/>
  </w:num>
  <w:num w:numId="38">
    <w:abstractNumId w:val="19"/>
  </w:num>
  <w:num w:numId="39">
    <w:abstractNumId w:val="17"/>
  </w:num>
  <w:num w:numId="40">
    <w:abstractNumId w:val="41"/>
  </w:num>
  <w:num w:numId="41">
    <w:abstractNumId w:val="15"/>
  </w:num>
  <w:num w:numId="42">
    <w:abstractNumId w:val="7"/>
  </w:num>
  <w:num w:numId="43">
    <w:abstractNumId w:val="32"/>
  </w:num>
  <w:num w:numId="44">
    <w:abstractNumId w:val="38"/>
  </w:num>
  <w:num w:numId="45">
    <w:abstractNumId w:val="11"/>
  </w:num>
  <w:num w:numId="46">
    <w:abstractNumId w:val="24"/>
  </w:num>
  <w:num w:numId="47">
    <w:abstractNumId w:val="0"/>
  </w:num>
  <w:num w:numId="48">
    <w:abstractNumId w:val="16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10E0"/>
    <w:rsid w:val="00001388"/>
    <w:rsid w:val="00001656"/>
    <w:rsid w:val="00001956"/>
    <w:rsid w:val="000019B1"/>
    <w:rsid w:val="00001EF0"/>
    <w:rsid w:val="000022CF"/>
    <w:rsid w:val="0000263B"/>
    <w:rsid w:val="00005214"/>
    <w:rsid w:val="00005777"/>
    <w:rsid w:val="000068F8"/>
    <w:rsid w:val="00006D54"/>
    <w:rsid w:val="00007A96"/>
    <w:rsid w:val="00007B2C"/>
    <w:rsid w:val="00007FA5"/>
    <w:rsid w:val="000103FF"/>
    <w:rsid w:val="00010B4F"/>
    <w:rsid w:val="00010DAC"/>
    <w:rsid w:val="0001228C"/>
    <w:rsid w:val="00012519"/>
    <w:rsid w:val="0001340F"/>
    <w:rsid w:val="0001344C"/>
    <w:rsid w:val="000136F4"/>
    <w:rsid w:val="00013EFF"/>
    <w:rsid w:val="00014112"/>
    <w:rsid w:val="000141B8"/>
    <w:rsid w:val="00014665"/>
    <w:rsid w:val="000146BD"/>
    <w:rsid w:val="00015B78"/>
    <w:rsid w:val="00015C59"/>
    <w:rsid w:val="00015CB3"/>
    <w:rsid w:val="00015CDB"/>
    <w:rsid w:val="00015E45"/>
    <w:rsid w:val="00015FA6"/>
    <w:rsid w:val="00015FF1"/>
    <w:rsid w:val="000166B1"/>
    <w:rsid w:val="00016828"/>
    <w:rsid w:val="000168F8"/>
    <w:rsid w:val="00016A2F"/>
    <w:rsid w:val="00020104"/>
    <w:rsid w:val="000209A5"/>
    <w:rsid w:val="00021A19"/>
    <w:rsid w:val="00022A9C"/>
    <w:rsid w:val="00023233"/>
    <w:rsid w:val="00024126"/>
    <w:rsid w:val="00024732"/>
    <w:rsid w:val="00024E49"/>
    <w:rsid w:val="00025083"/>
    <w:rsid w:val="00025C7B"/>
    <w:rsid w:val="000260B6"/>
    <w:rsid w:val="00026344"/>
    <w:rsid w:val="000263EE"/>
    <w:rsid w:val="00026A79"/>
    <w:rsid w:val="0002700E"/>
    <w:rsid w:val="0002772D"/>
    <w:rsid w:val="0003011A"/>
    <w:rsid w:val="00030A6A"/>
    <w:rsid w:val="00030FEA"/>
    <w:rsid w:val="00031698"/>
    <w:rsid w:val="00032039"/>
    <w:rsid w:val="000336FA"/>
    <w:rsid w:val="00033F39"/>
    <w:rsid w:val="000349C6"/>
    <w:rsid w:val="00034CEB"/>
    <w:rsid w:val="00035248"/>
    <w:rsid w:val="000369B1"/>
    <w:rsid w:val="00036E6B"/>
    <w:rsid w:val="000370D2"/>
    <w:rsid w:val="000375F2"/>
    <w:rsid w:val="00037701"/>
    <w:rsid w:val="000378D6"/>
    <w:rsid w:val="00040737"/>
    <w:rsid w:val="00041778"/>
    <w:rsid w:val="000418FA"/>
    <w:rsid w:val="00041B9D"/>
    <w:rsid w:val="00042BC6"/>
    <w:rsid w:val="000439D4"/>
    <w:rsid w:val="000443DD"/>
    <w:rsid w:val="000450D6"/>
    <w:rsid w:val="000456A6"/>
    <w:rsid w:val="000459D6"/>
    <w:rsid w:val="000461E3"/>
    <w:rsid w:val="00046560"/>
    <w:rsid w:val="000468BD"/>
    <w:rsid w:val="00046EA7"/>
    <w:rsid w:val="00047025"/>
    <w:rsid w:val="00047BC2"/>
    <w:rsid w:val="000504F5"/>
    <w:rsid w:val="00051FEC"/>
    <w:rsid w:val="00052C33"/>
    <w:rsid w:val="000535A0"/>
    <w:rsid w:val="00054C25"/>
    <w:rsid w:val="00056C95"/>
    <w:rsid w:val="00056D4F"/>
    <w:rsid w:val="00056EB0"/>
    <w:rsid w:val="00060099"/>
    <w:rsid w:val="00060336"/>
    <w:rsid w:val="000604B1"/>
    <w:rsid w:val="00060FD2"/>
    <w:rsid w:val="00061686"/>
    <w:rsid w:val="00061F08"/>
    <w:rsid w:val="00062A51"/>
    <w:rsid w:val="000635C4"/>
    <w:rsid w:val="00063EB2"/>
    <w:rsid w:val="000640DE"/>
    <w:rsid w:val="00064442"/>
    <w:rsid w:val="00064954"/>
    <w:rsid w:val="00064ABA"/>
    <w:rsid w:val="00065023"/>
    <w:rsid w:val="0006593C"/>
    <w:rsid w:val="00066A77"/>
    <w:rsid w:val="00066EAC"/>
    <w:rsid w:val="000675A1"/>
    <w:rsid w:val="00067976"/>
    <w:rsid w:val="00067E53"/>
    <w:rsid w:val="00067EA1"/>
    <w:rsid w:val="0007190D"/>
    <w:rsid w:val="000721E8"/>
    <w:rsid w:val="000728EB"/>
    <w:rsid w:val="00073197"/>
    <w:rsid w:val="000742B4"/>
    <w:rsid w:val="00074C51"/>
    <w:rsid w:val="00075412"/>
    <w:rsid w:val="000754D5"/>
    <w:rsid w:val="000764F2"/>
    <w:rsid w:val="00077A83"/>
    <w:rsid w:val="00077D82"/>
    <w:rsid w:val="00080A0F"/>
    <w:rsid w:val="000818B0"/>
    <w:rsid w:val="00081942"/>
    <w:rsid w:val="00081EF3"/>
    <w:rsid w:val="000831DA"/>
    <w:rsid w:val="00083625"/>
    <w:rsid w:val="00083AB0"/>
    <w:rsid w:val="00084514"/>
    <w:rsid w:val="0008456D"/>
    <w:rsid w:val="00084EA6"/>
    <w:rsid w:val="000850FF"/>
    <w:rsid w:val="00085ABB"/>
    <w:rsid w:val="00085FCF"/>
    <w:rsid w:val="00086127"/>
    <w:rsid w:val="000862AC"/>
    <w:rsid w:val="00086F39"/>
    <w:rsid w:val="00087FEF"/>
    <w:rsid w:val="0009004E"/>
    <w:rsid w:val="000901A0"/>
    <w:rsid w:val="0009051B"/>
    <w:rsid w:val="000910D2"/>
    <w:rsid w:val="00091F81"/>
    <w:rsid w:val="0009285B"/>
    <w:rsid w:val="000933DA"/>
    <w:rsid w:val="00093F25"/>
    <w:rsid w:val="00094128"/>
    <w:rsid w:val="0009476C"/>
    <w:rsid w:val="000956DA"/>
    <w:rsid w:val="00095FC7"/>
    <w:rsid w:val="000976AC"/>
    <w:rsid w:val="000A0774"/>
    <w:rsid w:val="000A0892"/>
    <w:rsid w:val="000A0F81"/>
    <w:rsid w:val="000A0FB6"/>
    <w:rsid w:val="000A1176"/>
    <w:rsid w:val="000A1476"/>
    <w:rsid w:val="000A1599"/>
    <w:rsid w:val="000A1798"/>
    <w:rsid w:val="000A17FA"/>
    <w:rsid w:val="000A1F26"/>
    <w:rsid w:val="000A2ACF"/>
    <w:rsid w:val="000A38A2"/>
    <w:rsid w:val="000A38E5"/>
    <w:rsid w:val="000A4DAC"/>
    <w:rsid w:val="000A5507"/>
    <w:rsid w:val="000A5FF6"/>
    <w:rsid w:val="000A6CDE"/>
    <w:rsid w:val="000A7D84"/>
    <w:rsid w:val="000B0108"/>
    <w:rsid w:val="000B0413"/>
    <w:rsid w:val="000B0F77"/>
    <w:rsid w:val="000B1065"/>
    <w:rsid w:val="000B182A"/>
    <w:rsid w:val="000B2602"/>
    <w:rsid w:val="000B2B2B"/>
    <w:rsid w:val="000B49EA"/>
    <w:rsid w:val="000B589F"/>
    <w:rsid w:val="000B5EE5"/>
    <w:rsid w:val="000B6072"/>
    <w:rsid w:val="000B64B6"/>
    <w:rsid w:val="000C0E64"/>
    <w:rsid w:val="000C0FBD"/>
    <w:rsid w:val="000C21AC"/>
    <w:rsid w:val="000C2225"/>
    <w:rsid w:val="000C26D5"/>
    <w:rsid w:val="000C2815"/>
    <w:rsid w:val="000C3077"/>
    <w:rsid w:val="000C31B7"/>
    <w:rsid w:val="000C34F0"/>
    <w:rsid w:val="000C3846"/>
    <w:rsid w:val="000C3FE9"/>
    <w:rsid w:val="000C43F6"/>
    <w:rsid w:val="000C49A4"/>
    <w:rsid w:val="000C4DCC"/>
    <w:rsid w:val="000C4EB5"/>
    <w:rsid w:val="000C4F2D"/>
    <w:rsid w:val="000C536D"/>
    <w:rsid w:val="000C7C8B"/>
    <w:rsid w:val="000D0736"/>
    <w:rsid w:val="000D07BD"/>
    <w:rsid w:val="000D0FA1"/>
    <w:rsid w:val="000D12A4"/>
    <w:rsid w:val="000D1599"/>
    <w:rsid w:val="000D1813"/>
    <w:rsid w:val="000D1910"/>
    <w:rsid w:val="000D1DAB"/>
    <w:rsid w:val="000D390E"/>
    <w:rsid w:val="000D3B42"/>
    <w:rsid w:val="000D3CA3"/>
    <w:rsid w:val="000D420E"/>
    <w:rsid w:val="000D50AE"/>
    <w:rsid w:val="000D57A8"/>
    <w:rsid w:val="000D629B"/>
    <w:rsid w:val="000D6591"/>
    <w:rsid w:val="000D69D7"/>
    <w:rsid w:val="000D6EC2"/>
    <w:rsid w:val="000D70B6"/>
    <w:rsid w:val="000D72E8"/>
    <w:rsid w:val="000E0B68"/>
    <w:rsid w:val="000E0E92"/>
    <w:rsid w:val="000E19AA"/>
    <w:rsid w:val="000E1C96"/>
    <w:rsid w:val="000E2D96"/>
    <w:rsid w:val="000E339F"/>
    <w:rsid w:val="000E4675"/>
    <w:rsid w:val="000E4A43"/>
    <w:rsid w:val="000E5E20"/>
    <w:rsid w:val="000E663C"/>
    <w:rsid w:val="000E7FEE"/>
    <w:rsid w:val="000F0BCF"/>
    <w:rsid w:val="000F1FA7"/>
    <w:rsid w:val="000F2899"/>
    <w:rsid w:val="000F294B"/>
    <w:rsid w:val="000F3617"/>
    <w:rsid w:val="000F3CFF"/>
    <w:rsid w:val="000F3FDA"/>
    <w:rsid w:val="000F5383"/>
    <w:rsid w:val="000F6783"/>
    <w:rsid w:val="000F6847"/>
    <w:rsid w:val="000F6F00"/>
    <w:rsid w:val="000F775B"/>
    <w:rsid w:val="00101010"/>
    <w:rsid w:val="00101A10"/>
    <w:rsid w:val="00101C0A"/>
    <w:rsid w:val="00102950"/>
    <w:rsid w:val="00102969"/>
    <w:rsid w:val="00102CEE"/>
    <w:rsid w:val="001032B8"/>
    <w:rsid w:val="00104C9C"/>
    <w:rsid w:val="00105440"/>
    <w:rsid w:val="00105BB6"/>
    <w:rsid w:val="0010629B"/>
    <w:rsid w:val="0010640D"/>
    <w:rsid w:val="0010691E"/>
    <w:rsid w:val="00106A3A"/>
    <w:rsid w:val="001070C4"/>
    <w:rsid w:val="001071EB"/>
    <w:rsid w:val="00107746"/>
    <w:rsid w:val="00110813"/>
    <w:rsid w:val="0011082C"/>
    <w:rsid w:val="00110983"/>
    <w:rsid w:val="00110A53"/>
    <w:rsid w:val="00110E20"/>
    <w:rsid w:val="00111A25"/>
    <w:rsid w:val="00111E4C"/>
    <w:rsid w:val="00112413"/>
    <w:rsid w:val="001126B3"/>
    <w:rsid w:val="00112C5D"/>
    <w:rsid w:val="00113A65"/>
    <w:rsid w:val="00114003"/>
    <w:rsid w:val="00114700"/>
    <w:rsid w:val="001155F1"/>
    <w:rsid w:val="00115F94"/>
    <w:rsid w:val="0011625F"/>
    <w:rsid w:val="00116455"/>
    <w:rsid w:val="00116A52"/>
    <w:rsid w:val="00120C48"/>
    <w:rsid w:val="00120CC9"/>
    <w:rsid w:val="001213AF"/>
    <w:rsid w:val="00122A6A"/>
    <w:rsid w:val="00122ADA"/>
    <w:rsid w:val="001230C0"/>
    <w:rsid w:val="0012344E"/>
    <w:rsid w:val="001239D7"/>
    <w:rsid w:val="00123DBD"/>
    <w:rsid w:val="00123DE8"/>
    <w:rsid w:val="00124074"/>
    <w:rsid w:val="001244A3"/>
    <w:rsid w:val="00124B00"/>
    <w:rsid w:val="00124E20"/>
    <w:rsid w:val="001253F5"/>
    <w:rsid w:val="00125A8D"/>
    <w:rsid w:val="00125B05"/>
    <w:rsid w:val="00125B45"/>
    <w:rsid w:val="00125D3E"/>
    <w:rsid w:val="00125F35"/>
    <w:rsid w:val="00126648"/>
    <w:rsid w:val="00126D92"/>
    <w:rsid w:val="001274B4"/>
    <w:rsid w:val="001278A8"/>
    <w:rsid w:val="00127A38"/>
    <w:rsid w:val="001305F0"/>
    <w:rsid w:val="00130683"/>
    <w:rsid w:val="001307B4"/>
    <w:rsid w:val="00130AEE"/>
    <w:rsid w:val="001317F6"/>
    <w:rsid w:val="00131B70"/>
    <w:rsid w:val="00131C9F"/>
    <w:rsid w:val="001326A3"/>
    <w:rsid w:val="00132798"/>
    <w:rsid w:val="00132C78"/>
    <w:rsid w:val="00133C1B"/>
    <w:rsid w:val="00133CE1"/>
    <w:rsid w:val="00134111"/>
    <w:rsid w:val="00134AD4"/>
    <w:rsid w:val="00135558"/>
    <w:rsid w:val="0013563D"/>
    <w:rsid w:val="00135D64"/>
    <w:rsid w:val="00135EA1"/>
    <w:rsid w:val="00136132"/>
    <w:rsid w:val="0013663B"/>
    <w:rsid w:val="00136692"/>
    <w:rsid w:val="00136FEA"/>
    <w:rsid w:val="00137890"/>
    <w:rsid w:val="00140138"/>
    <w:rsid w:val="001402D4"/>
    <w:rsid w:val="00141A4A"/>
    <w:rsid w:val="00142038"/>
    <w:rsid w:val="00142255"/>
    <w:rsid w:val="00143776"/>
    <w:rsid w:val="001437FC"/>
    <w:rsid w:val="00143A3E"/>
    <w:rsid w:val="00143DE2"/>
    <w:rsid w:val="00143FD7"/>
    <w:rsid w:val="00144401"/>
    <w:rsid w:val="001449ED"/>
    <w:rsid w:val="001454F0"/>
    <w:rsid w:val="00145600"/>
    <w:rsid w:val="00145B1F"/>
    <w:rsid w:val="001464A4"/>
    <w:rsid w:val="00146A01"/>
    <w:rsid w:val="00146AE7"/>
    <w:rsid w:val="00147AE5"/>
    <w:rsid w:val="001511B6"/>
    <w:rsid w:val="00151392"/>
    <w:rsid w:val="00151B0F"/>
    <w:rsid w:val="00152CCB"/>
    <w:rsid w:val="001530E7"/>
    <w:rsid w:val="0015334E"/>
    <w:rsid w:val="0015385A"/>
    <w:rsid w:val="00153B43"/>
    <w:rsid w:val="00153D9E"/>
    <w:rsid w:val="00153F0B"/>
    <w:rsid w:val="00153F1C"/>
    <w:rsid w:val="00154982"/>
    <w:rsid w:val="001550A1"/>
    <w:rsid w:val="00155325"/>
    <w:rsid w:val="001555E0"/>
    <w:rsid w:val="001555E7"/>
    <w:rsid w:val="00155BFA"/>
    <w:rsid w:val="00156784"/>
    <w:rsid w:val="00156953"/>
    <w:rsid w:val="001573E5"/>
    <w:rsid w:val="0016115F"/>
    <w:rsid w:val="00161E1F"/>
    <w:rsid w:val="00162BAF"/>
    <w:rsid w:val="00162EC1"/>
    <w:rsid w:val="00163360"/>
    <w:rsid w:val="00163385"/>
    <w:rsid w:val="00163CA2"/>
    <w:rsid w:val="00163E82"/>
    <w:rsid w:val="00164928"/>
    <w:rsid w:val="00164CD7"/>
    <w:rsid w:val="00164F20"/>
    <w:rsid w:val="001656DB"/>
    <w:rsid w:val="00165CEC"/>
    <w:rsid w:val="00166370"/>
    <w:rsid w:val="00166D8F"/>
    <w:rsid w:val="00166F21"/>
    <w:rsid w:val="001677B8"/>
    <w:rsid w:val="00170022"/>
    <w:rsid w:val="00170352"/>
    <w:rsid w:val="0017049A"/>
    <w:rsid w:val="0017087F"/>
    <w:rsid w:val="001708B1"/>
    <w:rsid w:val="0017104C"/>
    <w:rsid w:val="001710B6"/>
    <w:rsid w:val="001713B2"/>
    <w:rsid w:val="00171935"/>
    <w:rsid w:val="00172FB3"/>
    <w:rsid w:val="001731BA"/>
    <w:rsid w:val="00173AA4"/>
    <w:rsid w:val="00174032"/>
    <w:rsid w:val="00175121"/>
    <w:rsid w:val="00175499"/>
    <w:rsid w:val="00175FB8"/>
    <w:rsid w:val="00176CBF"/>
    <w:rsid w:val="0017714A"/>
    <w:rsid w:val="00177D63"/>
    <w:rsid w:val="00181287"/>
    <w:rsid w:val="0018133F"/>
    <w:rsid w:val="00181577"/>
    <w:rsid w:val="00181622"/>
    <w:rsid w:val="00181B4F"/>
    <w:rsid w:val="00181F48"/>
    <w:rsid w:val="001821C2"/>
    <w:rsid w:val="001828A0"/>
    <w:rsid w:val="001839A5"/>
    <w:rsid w:val="001839E4"/>
    <w:rsid w:val="00184B37"/>
    <w:rsid w:val="00184CBC"/>
    <w:rsid w:val="0018617D"/>
    <w:rsid w:val="0018686F"/>
    <w:rsid w:val="00186DF5"/>
    <w:rsid w:val="00186EF5"/>
    <w:rsid w:val="00187001"/>
    <w:rsid w:val="001914AF"/>
    <w:rsid w:val="00194831"/>
    <w:rsid w:val="001948B0"/>
    <w:rsid w:val="00194E1C"/>
    <w:rsid w:val="00194FAB"/>
    <w:rsid w:val="00195485"/>
    <w:rsid w:val="0019693A"/>
    <w:rsid w:val="001969DC"/>
    <w:rsid w:val="00197CDA"/>
    <w:rsid w:val="00197D95"/>
    <w:rsid w:val="001A024B"/>
    <w:rsid w:val="001A10C4"/>
    <w:rsid w:val="001A1A2B"/>
    <w:rsid w:val="001A1D16"/>
    <w:rsid w:val="001A1DB0"/>
    <w:rsid w:val="001A28B7"/>
    <w:rsid w:val="001A2B56"/>
    <w:rsid w:val="001A2F04"/>
    <w:rsid w:val="001A5DC4"/>
    <w:rsid w:val="001A6ED9"/>
    <w:rsid w:val="001B103C"/>
    <w:rsid w:val="001B1055"/>
    <w:rsid w:val="001B1D50"/>
    <w:rsid w:val="001B21C1"/>
    <w:rsid w:val="001B323A"/>
    <w:rsid w:val="001B3914"/>
    <w:rsid w:val="001B513F"/>
    <w:rsid w:val="001B51DA"/>
    <w:rsid w:val="001B52F4"/>
    <w:rsid w:val="001B57D3"/>
    <w:rsid w:val="001B5BF7"/>
    <w:rsid w:val="001B5F94"/>
    <w:rsid w:val="001B66B8"/>
    <w:rsid w:val="001B6C57"/>
    <w:rsid w:val="001B6DE0"/>
    <w:rsid w:val="001B7101"/>
    <w:rsid w:val="001B77EA"/>
    <w:rsid w:val="001B797C"/>
    <w:rsid w:val="001C0089"/>
    <w:rsid w:val="001C0284"/>
    <w:rsid w:val="001C04B1"/>
    <w:rsid w:val="001C0532"/>
    <w:rsid w:val="001C0962"/>
    <w:rsid w:val="001C0DD5"/>
    <w:rsid w:val="001C0F9B"/>
    <w:rsid w:val="001C1313"/>
    <w:rsid w:val="001C1463"/>
    <w:rsid w:val="001C1FDC"/>
    <w:rsid w:val="001C2074"/>
    <w:rsid w:val="001C2085"/>
    <w:rsid w:val="001C257C"/>
    <w:rsid w:val="001C3228"/>
    <w:rsid w:val="001C3581"/>
    <w:rsid w:val="001C35A0"/>
    <w:rsid w:val="001C38C5"/>
    <w:rsid w:val="001C3D84"/>
    <w:rsid w:val="001C409F"/>
    <w:rsid w:val="001C42B8"/>
    <w:rsid w:val="001C4ADA"/>
    <w:rsid w:val="001C50E0"/>
    <w:rsid w:val="001C6188"/>
    <w:rsid w:val="001C75C9"/>
    <w:rsid w:val="001C795B"/>
    <w:rsid w:val="001D0111"/>
    <w:rsid w:val="001D0348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6C9"/>
    <w:rsid w:val="001D4C9E"/>
    <w:rsid w:val="001D58C3"/>
    <w:rsid w:val="001D61B1"/>
    <w:rsid w:val="001D6F21"/>
    <w:rsid w:val="001D70AC"/>
    <w:rsid w:val="001D7D6B"/>
    <w:rsid w:val="001E05E0"/>
    <w:rsid w:val="001E0865"/>
    <w:rsid w:val="001E0EE7"/>
    <w:rsid w:val="001E0F0F"/>
    <w:rsid w:val="001E1BFB"/>
    <w:rsid w:val="001E254F"/>
    <w:rsid w:val="001E27F3"/>
    <w:rsid w:val="001E2851"/>
    <w:rsid w:val="001E3AFF"/>
    <w:rsid w:val="001E3F73"/>
    <w:rsid w:val="001E47F0"/>
    <w:rsid w:val="001E4DD1"/>
    <w:rsid w:val="001E5630"/>
    <w:rsid w:val="001E57CF"/>
    <w:rsid w:val="001E5FE0"/>
    <w:rsid w:val="001E6C97"/>
    <w:rsid w:val="001E73FC"/>
    <w:rsid w:val="001E7BEF"/>
    <w:rsid w:val="001F00D1"/>
    <w:rsid w:val="001F05F7"/>
    <w:rsid w:val="001F090C"/>
    <w:rsid w:val="001F1886"/>
    <w:rsid w:val="001F1B46"/>
    <w:rsid w:val="001F1C3D"/>
    <w:rsid w:val="001F1D8A"/>
    <w:rsid w:val="001F2148"/>
    <w:rsid w:val="001F272D"/>
    <w:rsid w:val="001F2876"/>
    <w:rsid w:val="001F3077"/>
    <w:rsid w:val="001F4693"/>
    <w:rsid w:val="001F5CCF"/>
    <w:rsid w:val="001F5E35"/>
    <w:rsid w:val="001F7149"/>
    <w:rsid w:val="001F7D55"/>
    <w:rsid w:val="001F7E37"/>
    <w:rsid w:val="0020044A"/>
    <w:rsid w:val="002007C9"/>
    <w:rsid w:val="00200D38"/>
    <w:rsid w:val="002017D6"/>
    <w:rsid w:val="002018F2"/>
    <w:rsid w:val="00201917"/>
    <w:rsid w:val="002024D6"/>
    <w:rsid w:val="00202A3C"/>
    <w:rsid w:val="00202BE5"/>
    <w:rsid w:val="002037BD"/>
    <w:rsid w:val="00203D7F"/>
    <w:rsid w:val="002044A7"/>
    <w:rsid w:val="00204B77"/>
    <w:rsid w:val="0020552E"/>
    <w:rsid w:val="00205842"/>
    <w:rsid w:val="00206710"/>
    <w:rsid w:val="00206945"/>
    <w:rsid w:val="002069B1"/>
    <w:rsid w:val="00207BCE"/>
    <w:rsid w:val="00210599"/>
    <w:rsid w:val="0021095A"/>
    <w:rsid w:val="00210C8A"/>
    <w:rsid w:val="00210F99"/>
    <w:rsid w:val="00211B4E"/>
    <w:rsid w:val="002124FC"/>
    <w:rsid w:val="00212900"/>
    <w:rsid w:val="0021389E"/>
    <w:rsid w:val="00213F13"/>
    <w:rsid w:val="0021444D"/>
    <w:rsid w:val="00215087"/>
    <w:rsid w:val="002156D4"/>
    <w:rsid w:val="002165DF"/>
    <w:rsid w:val="00217381"/>
    <w:rsid w:val="002177E4"/>
    <w:rsid w:val="00217CCF"/>
    <w:rsid w:val="002201FC"/>
    <w:rsid w:val="002208D6"/>
    <w:rsid w:val="00222204"/>
    <w:rsid w:val="00223179"/>
    <w:rsid w:val="002234AD"/>
    <w:rsid w:val="00224A8F"/>
    <w:rsid w:val="00224D1D"/>
    <w:rsid w:val="00225CAB"/>
    <w:rsid w:val="00226430"/>
    <w:rsid w:val="00226533"/>
    <w:rsid w:val="00226B06"/>
    <w:rsid w:val="002273F9"/>
    <w:rsid w:val="00227D55"/>
    <w:rsid w:val="00227DF5"/>
    <w:rsid w:val="00227E20"/>
    <w:rsid w:val="00230015"/>
    <w:rsid w:val="0023007C"/>
    <w:rsid w:val="00230770"/>
    <w:rsid w:val="00230CFF"/>
    <w:rsid w:val="002325B9"/>
    <w:rsid w:val="00232647"/>
    <w:rsid w:val="002327FB"/>
    <w:rsid w:val="00232FEA"/>
    <w:rsid w:val="0023301D"/>
    <w:rsid w:val="002332FE"/>
    <w:rsid w:val="002346C8"/>
    <w:rsid w:val="0023599D"/>
    <w:rsid w:val="0023695B"/>
    <w:rsid w:val="002370FB"/>
    <w:rsid w:val="002379FA"/>
    <w:rsid w:val="00237CC5"/>
    <w:rsid w:val="00237F01"/>
    <w:rsid w:val="00237FA8"/>
    <w:rsid w:val="002401B9"/>
    <w:rsid w:val="00240781"/>
    <w:rsid w:val="002414AD"/>
    <w:rsid w:val="0024154A"/>
    <w:rsid w:val="00241D84"/>
    <w:rsid w:val="00242155"/>
    <w:rsid w:val="00242178"/>
    <w:rsid w:val="00242398"/>
    <w:rsid w:val="00242EED"/>
    <w:rsid w:val="00243487"/>
    <w:rsid w:val="00243558"/>
    <w:rsid w:val="002439E1"/>
    <w:rsid w:val="0024401C"/>
    <w:rsid w:val="002443A1"/>
    <w:rsid w:val="00244C1B"/>
    <w:rsid w:val="00245AF9"/>
    <w:rsid w:val="00245CF3"/>
    <w:rsid w:val="00245FF6"/>
    <w:rsid w:val="0024733D"/>
    <w:rsid w:val="0024733E"/>
    <w:rsid w:val="00247586"/>
    <w:rsid w:val="00247B41"/>
    <w:rsid w:val="0025005C"/>
    <w:rsid w:val="00250567"/>
    <w:rsid w:val="00250785"/>
    <w:rsid w:val="00250D61"/>
    <w:rsid w:val="0025119D"/>
    <w:rsid w:val="00252010"/>
    <w:rsid w:val="002521E6"/>
    <w:rsid w:val="00252CE4"/>
    <w:rsid w:val="00253018"/>
    <w:rsid w:val="00253960"/>
    <w:rsid w:val="0025436D"/>
    <w:rsid w:val="00254A96"/>
    <w:rsid w:val="002555D7"/>
    <w:rsid w:val="0025582D"/>
    <w:rsid w:val="00255909"/>
    <w:rsid w:val="00255FD5"/>
    <w:rsid w:val="00255FF6"/>
    <w:rsid w:val="00257B58"/>
    <w:rsid w:val="00257BE8"/>
    <w:rsid w:val="00257D29"/>
    <w:rsid w:val="00260AEF"/>
    <w:rsid w:val="00260AFC"/>
    <w:rsid w:val="00260E71"/>
    <w:rsid w:val="0026137E"/>
    <w:rsid w:val="00261CD7"/>
    <w:rsid w:val="0026352A"/>
    <w:rsid w:val="00263CE2"/>
    <w:rsid w:val="00264008"/>
    <w:rsid w:val="00265563"/>
    <w:rsid w:val="00265A3A"/>
    <w:rsid w:val="00266519"/>
    <w:rsid w:val="00266A2C"/>
    <w:rsid w:val="00266CBC"/>
    <w:rsid w:val="0026743C"/>
    <w:rsid w:val="0026767E"/>
    <w:rsid w:val="00267975"/>
    <w:rsid w:val="00270080"/>
    <w:rsid w:val="00270EEB"/>
    <w:rsid w:val="00270FC4"/>
    <w:rsid w:val="002711C6"/>
    <w:rsid w:val="002712A5"/>
    <w:rsid w:val="00271AC6"/>
    <w:rsid w:val="00274A2A"/>
    <w:rsid w:val="002754BB"/>
    <w:rsid w:val="002756D0"/>
    <w:rsid w:val="00275C48"/>
    <w:rsid w:val="002761DF"/>
    <w:rsid w:val="002769C9"/>
    <w:rsid w:val="00276D3F"/>
    <w:rsid w:val="00277F1F"/>
    <w:rsid w:val="00280ED4"/>
    <w:rsid w:val="002813D6"/>
    <w:rsid w:val="00281CFD"/>
    <w:rsid w:val="00281D2F"/>
    <w:rsid w:val="00282240"/>
    <w:rsid w:val="00282844"/>
    <w:rsid w:val="00282A7F"/>
    <w:rsid w:val="00283217"/>
    <w:rsid w:val="00283B57"/>
    <w:rsid w:val="0028405E"/>
    <w:rsid w:val="00284806"/>
    <w:rsid w:val="002861CA"/>
    <w:rsid w:val="00286573"/>
    <w:rsid w:val="00286BB7"/>
    <w:rsid w:val="0028710D"/>
    <w:rsid w:val="00287825"/>
    <w:rsid w:val="002879F5"/>
    <w:rsid w:val="002900EB"/>
    <w:rsid w:val="002905B1"/>
    <w:rsid w:val="002909F4"/>
    <w:rsid w:val="00291514"/>
    <w:rsid w:val="00292134"/>
    <w:rsid w:val="0029217B"/>
    <w:rsid w:val="00292384"/>
    <w:rsid w:val="0029243F"/>
    <w:rsid w:val="002928B6"/>
    <w:rsid w:val="002934D4"/>
    <w:rsid w:val="002935B4"/>
    <w:rsid w:val="00294F09"/>
    <w:rsid w:val="00295065"/>
    <w:rsid w:val="00295EBF"/>
    <w:rsid w:val="00296957"/>
    <w:rsid w:val="00296B68"/>
    <w:rsid w:val="00296D25"/>
    <w:rsid w:val="00297037"/>
    <w:rsid w:val="00297CB5"/>
    <w:rsid w:val="002A071E"/>
    <w:rsid w:val="002A4A5E"/>
    <w:rsid w:val="002A523B"/>
    <w:rsid w:val="002A55F9"/>
    <w:rsid w:val="002A56C1"/>
    <w:rsid w:val="002A5A4E"/>
    <w:rsid w:val="002A6621"/>
    <w:rsid w:val="002A6B02"/>
    <w:rsid w:val="002B019D"/>
    <w:rsid w:val="002B078F"/>
    <w:rsid w:val="002B08E8"/>
    <w:rsid w:val="002B0ECA"/>
    <w:rsid w:val="002B2197"/>
    <w:rsid w:val="002B258E"/>
    <w:rsid w:val="002B34E0"/>
    <w:rsid w:val="002B3A95"/>
    <w:rsid w:val="002B3FB2"/>
    <w:rsid w:val="002B46F8"/>
    <w:rsid w:val="002B486E"/>
    <w:rsid w:val="002B48A1"/>
    <w:rsid w:val="002B490D"/>
    <w:rsid w:val="002B607A"/>
    <w:rsid w:val="002B6177"/>
    <w:rsid w:val="002B661F"/>
    <w:rsid w:val="002B6B23"/>
    <w:rsid w:val="002B6E41"/>
    <w:rsid w:val="002B725B"/>
    <w:rsid w:val="002B774B"/>
    <w:rsid w:val="002B77AB"/>
    <w:rsid w:val="002C01DA"/>
    <w:rsid w:val="002C02A5"/>
    <w:rsid w:val="002C0D5C"/>
    <w:rsid w:val="002C0DB7"/>
    <w:rsid w:val="002C0F1A"/>
    <w:rsid w:val="002C1041"/>
    <w:rsid w:val="002C13FD"/>
    <w:rsid w:val="002C24F4"/>
    <w:rsid w:val="002C36AC"/>
    <w:rsid w:val="002C3D54"/>
    <w:rsid w:val="002C3E78"/>
    <w:rsid w:val="002C4661"/>
    <w:rsid w:val="002C4775"/>
    <w:rsid w:val="002C4CF7"/>
    <w:rsid w:val="002C4DF2"/>
    <w:rsid w:val="002C4E2A"/>
    <w:rsid w:val="002C566F"/>
    <w:rsid w:val="002C5A2C"/>
    <w:rsid w:val="002C5C27"/>
    <w:rsid w:val="002C5C91"/>
    <w:rsid w:val="002C60A9"/>
    <w:rsid w:val="002C6451"/>
    <w:rsid w:val="002C6F1D"/>
    <w:rsid w:val="002C7274"/>
    <w:rsid w:val="002C7B08"/>
    <w:rsid w:val="002D0803"/>
    <w:rsid w:val="002D1828"/>
    <w:rsid w:val="002D25E9"/>
    <w:rsid w:val="002D2799"/>
    <w:rsid w:val="002D2A23"/>
    <w:rsid w:val="002D3D1C"/>
    <w:rsid w:val="002D4405"/>
    <w:rsid w:val="002D4C04"/>
    <w:rsid w:val="002D4D16"/>
    <w:rsid w:val="002D4FB2"/>
    <w:rsid w:val="002D573D"/>
    <w:rsid w:val="002D600A"/>
    <w:rsid w:val="002D6BDA"/>
    <w:rsid w:val="002D6F01"/>
    <w:rsid w:val="002D73C7"/>
    <w:rsid w:val="002D74B4"/>
    <w:rsid w:val="002D7937"/>
    <w:rsid w:val="002E04FA"/>
    <w:rsid w:val="002E057C"/>
    <w:rsid w:val="002E069F"/>
    <w:rsid w:val="002E0C1C"/>
    <w:rsid w:val="002E1B30"/>
    <w:rsid w:val="002E2691"/>
    <w:rsid w:val="002E2E1F"/>
    <w:rsid w:val="002E37B4"/>
    <w:rsid w:val="002E3B58"/>
    <w:rsid w:val="002E474D"/>
    <w:rsid w:val="002E4A60"/>
    <w:rsid w:val="002E5DA0"/>
    <w:rsid w:val="002E6185"/>
    <w:rsid w:val="002E63F9"/>
    <w:rsid w:val="002E6508"/>
    <w:rsid w:val="002E659C"/>
    <w:rsid w:val="002E6A1B"/>
    <w:rsid w:val="002E7687"/>
    <w:rsid w:val="002F100E"/>
    <w:rsid w:val="002F132C"/>
    <w:rsid w:val="002F299E"/>
    <w:rsid w:val="002F322C"/>
    <w:rsid w:val="002F402E"/>
    <w:rsid w:val="002F4742"/>
    <w:rsid w:val="002F574F"/>
    <w:rsid w:val="002F58FD"/>
    <w:rsid w:val="002F64AB"/>
    <w:rsid w:val="002F64CA"/>
    <w:rsid w:val="002F6EEF"/>
    <w:rsid w:val="002F6F87"/>
    <w:rsid w:val="002F771C"/>
    <w:rsid w:val="002F77B1"/>
    <w:rsid w:val="003000FA"/>
    <w:rsid w:val="00300371"/>
    <w:rsid w:val="003011C1"/>
    <w:rsid w:val="00301D29"/>
    <w:rsid w:val="0030212E"/>
    <w:rsid w:val="00302B4B"/>
    <w:rsid w:val="00302D48"/>
    <w:rsid w:val="00302DD4"/>
    <w:rsid w:val="003030D8"/>
    <w:rsid w:val="00303402"/>
    <w:rsid w:val="00303C88"/>
    <w:rsid w:val="00305253"/>
    <w:rsid w:val="00306026"/>
    <w:rsid w:val="00306796"/>
    <w:rsid w:val="0030690F"/>
    <w:rsid w:val="00310653"/>
    <w:rsid w:val="00310994"/>
    <w:rsid w:val="00311210"/>
    <w:rsid w:val="00311360"/>
    <w:rsid w:val="00311FEB"/>
    <w:rsid w:val="00312B1E"/>
    <w:rsid w:val="00313599"/>
    <w:rsid w:val="0031361D"/>
    <w:rsid w:val="00313D3F"/>
    <w:rsid w:val="00313F9C"/>
    <w:rsid w:val="003141D7"/>
    <w:rsid w:val="00314A96"/>
    <w:rsid w:val="00314FF3"/>
    <w:rsid w:val="003157FC"/>
    <w:rsid w:val="003158A9"/>
    <w:rsid w:val="00316657"/>
    <w:rsid w:val="003166EB"/>
    <w:rsid w:val="0031672F"/>
    <w:rsid w:val="00316F7F"/>
    <w:rsid w:val="00317778"/>
    <w:rsid w:val="003179AB"/>
    <w:rsid w:val="003204C7"/>
    <w:rsid w:val="003214BD"/>
    <w:rsid w:val="00321711"/>
    <w:rsid w:val="003223BB"/>
    <w:rsid w:val="00322584"/>
    <w:rsid w:val="00322CAE"/>
    <w:rsid w:val="003234F3"/>
    <w:rsid w:val="00323795"/>
    <w:rsid w:val="00323996"/>
    <w:rsid w:val="00324164"/>
    <w:rsid w:val="003241E0"/>
    <w:rsid w:val="003241ED"/>
    <w:rsid w:val="003247CF"/>
    <w:rsid w:val="00325802"/>
    <w:rsid w:val="00325E61"/>
    <w:rsid w:val="00326394"/>
    <w:rsid w:val="003272CC"/>
    <w:rsid w:val="0033081E"/>
    <w:rsid w:val="0033163B"/>
    <w:rsid w:val="003319AB"/>
    <w:rsid w:val="003321B2"/>
    <w:rsid w:val="00332BF8"/>
    <w:rsid w:val="0033308F"/>
    <w:rsid w:val="00334D91"/>
    <w:rsid w:val="003350AC"/>
    <w:rsid w:val="003358AF"/>
    <w:rsid w:val="00335E44"/>
    <w:rsid w:val="00336082"/>
    <w:rsid w:val="003373EA"/>
    <w:rsid w:val="003406EE"/>
    <w:rsid w:val="00340A64"/>
    <w:rsid w:val="0034169A"/>
    <w:rsid w:val="0034210C"/>
    <w:rsid w:val="0034360C"/>
    <w:rsid w:val="00343BBC"/>
    <w:rsid w:val="00343C68"/>
    <w:rsid w:val="00343D1D"/>
    <w:rsid w:val="00344BB1"/>
    <w:rsid w:val="00344E01"/>
    <w:rsid w:val="00345285"/>
    <w:rsid w:val="00345EE8"/>
    <w:rsid w:val="00345F2A"/>
    <w:rsid w:val="00346B9C"/>
    <w:rsid w:val="00346BE7"/>
    <w:rsid w:val="00346F7A"/>
    <w:rsid w:val="00347E1B"/>
    <w:rsid w:val="0035030D"/>
    <w:rsid w:val="00351315"/>
    <w:rsid w:val="0035182B"/>
    <w:rsid w:val="00352968"/>
    <w:rsid w:val="00352F84"/>
    <w:rsid w:val="00353160"/>
    <w:rsid w:val="003544D8"/>
    <w:rsid w:val="0035458C"/>
    <w:rsid w:val="00355A61"/>
    <w:rsid w:val="00355A63"/>
    <w:rsid w:val="00355CBE"/>
    <w:rsid w:val="003561F2"/>
    <w:rsid w:val="0035691F"/>
    <w:rsid w:val="00356A32"/>
    <w:rsid w:val="003609A0"/>
    <w:rsid w:val="00361116"/>
    <w:rsid w:val="003621B6"/>
    <w:rsid w:val="00363187"/>
    <w:rsid w:val="00363431"/>
    <w:rsid w:val="003638E7"/>
    <w:rsid w:val="00363972"/>
    <w:rsid w:val="00363C58"/>
    <w:rsid w:val="003652C8"/>
    <w:rsid w:val="00365BE5"/>
    <w:rsid w:val="003671FE"/>
    <w:rsid w:val="0036753A"/>
    <w:rsid w:val="00370209"/>
    <w:rsid w:val="00370A7D"/>
    <w:rsid w:val="0037168A"/>
    <w:rsid w:val="00371E53"/>
    <w:rsid w:val="003720CD"/>
    <w:rsid w:val="00372481"/>
    <w:rsid w:val="00372CEF"/>
    <w:rsid w:val="00372D05"/>
    <w:rsid w:val="00373499"/>
    <w:rsid w:val="00373591"/>
    <w:rsid w:val="00373959"/>
    <w:rsid w:val="00373C52"/>
    <w:rsid w:val="00374798"/>
    <w:rsid w:val="00375BA5"/>
    <w:rsid w:val="00375DD6"/>
    <w:rsid w:val="0037615B"/>
    <w:rsid w:val="0037710A"/>
    <w:rsid w:val="00377133"/>
    <w:rsid w:val="00377394"/>
    <w:rsid w:val="00377584"/>
    <w:rsid w:val="00377CD2"/>
    <w:rsid w:val="00377FA3"/>
    <w:rsid w:val="003800AC"/>
    <w:rsid w:val="00380396"/>
    <w:rsid w:val="00380E4E"/>
    <w:rsid w:val="00380F8D"/>
    <w:rsid w:val="00381C01"/>
    <w:rsid w:val="00382516"/>
    <w:rsid w:val="003828B4"/>
    <w:rsid w:val="00382CA9"/>
    <w:rsid w:val="00383200"/>
    <w:rsid w:val="00383493"/>
    <w:rsid w:val="003837D4"/>
    <w:rsid w:val="00383D2D"/>
    <w:rsid w:val="0038468D"/>
    <w:rsid w:val="00384E47"/>
    <w:rsid w:val="00385271"/>
    <w:rsid w:val="003859B2"/>
    <w:rsid w:val="00385A7C"/>
    <w:rsid w:val="00385CA1"/>
    <w:rsid w:val="0038636E"/>
    <w:rsid w:val="0038655F"/>
    <w:rsid w:val="003869E3"/>
    <w:rsid w:val="00387511"/>
    <w:rsid w:val="00387A0C"/>
    <w:rsid w:val="00390077"/>
    <w:rsid w:val="00391614"/>
    <w:rsid w:val="00391F59"/>
    <w:rsid w:val="00391FC6"/>
    <w:rsid w:val="003927FE"/>
    <w:rsid w:val="0039299B"/>
    <w:rsid w:val="00392CA5"/>
    <w:rsid w:val="00393786"/>
    <w:rsid w:val="00393C0F"/>
    <w:rsid w:val="00396282"/>
    <w:rsid w:val="00396486"/>
    <w:rsid w:val="003965F3"/>
    <w:rsid w:val="00396F30"/>
    <w:rsid w:val="00397673"/>
    <w:rsid w:val="003978A6"/>
    <w:rsid w:val="003A0D4E"/>
    <w:rsid w:val="003A1C4C"/>
    <w:rsid w:val="003A1EAA"/>
    <w:rsid w:val="003A2177"/>
    <w:rsid w:val="003A3EF8"/>
    <w:rsid w:val="003A4CBA"/>
    <w:rsid w:val="003A4DEE"/>
    <w:rsid w:val="003A51C4"/>
    <w:rsid w:val="003A587F"/>
    <w:rsid w:val="003A639F"/>
    <w:rsid w:val="003A67B0"/>
    <w:rsid w:val="003A6C23"/>
    <w:rsid w:val="003A7329"/>
    <w:rsid w:val="003B02BD"/>
    <w:rsid w:val="003B0BFF"/>
    <w:rsid w:val="003B0F0D"/>
    <w:rsid w:val="003B1494"/>
    <w:rsid w:val="003B1F13"/>
    <w:rsid w:val="003B213D"/>
    <w:rsid w:val="003B2B5B"/>
    <w:rsid w:val="003B2F49"/>
    <w:rsid w:val="003B2FCC"/>
    <w:rsid w:val="003B305A"/>
    <w:rsid w:val="003B3C82"/>
    <w:rsid w:val="003B4608"/>
    <w:rsid w:val="003B5A9C"/>
    <w:rsid w:val="003B5E22"/>
    <w:rsid w:val="003B67B8"/>
    <w:rsid w:val="003B6947"/>
    <w:rsid w:val="003B6B46"/>
    <w:rsid w:val="003B6F48"/>
    <w:rsid w:val="003C07B2"/>
    <w:rsid w:val="003C0A0B"/>
    <w:rsid w:val="003C139D"/>
    <w:rsid w:val="003C2BCD"/>
    <w:rsid w:val="003C3252"/>
    <w:rsid w:val="003C32C2"/>
    <w:rsid w:val="003C3306"/>
    <w:rsid w:val="003C3540"/>
    <w:rsid w:val="003C3A02"/>
    <w:rsid w:val="003C3DBC"/>
    <w:rsid w:val="003C4A67"/>
    <w:rsid w:val="003C6487"/>
    <w:rsid w:val="003D0113"/>
    <w:rsid w:val="003D1D90"/>
    <w:rsid w:val="003D21D0"/>
    <w:rsid w:val="003D2963"/>
    <w:rsid w:val="003D3066"/>
    <w:rsid w:val="003D33C2"/>
    <w:rsid w:val="003D3DE8"/>
    <w:rsid w:val="003D3EB9"/>
    <w:rsid w:val="003D4225"/>
    <w:rsid w:val="003D47ED"/>
    <w:rsid w:val="003D4A16"/>
    <w:rsid w:val="003D6456"/>
    <w:rsid w:val="003D6EE9"/>
    <w:rsid w:val="003E064C"/>
    <w:rsid w:val="003E0E84"/>
    <w:rsid w:val="003E16CE"/>
    <w:rsid w:val="003E2858"/>
    <w:rsid w:val="003E2DE9"/>
    <w:rsid w:val="003E327B"/>
    <w:rsid w:val="003E3641"/>
    <w:rsid w:val="003E3D46"/>
    <w:rsid w:val="003E41F6"/>
    <w:rsid w:val="003E4F9C"/>
    <w:rsid w:val="003E5510"/>
    <w:rsid w:val="003E596B"/>
    <w:rsid w:val="003E5CA5"/>
    <w:rsid w:val="003E6159"/>
    <w:rsid w:val="003E686B"/>
    <w:rsid w:val="003E71C7"/>
    <w:rsid w:val="003F0017"/>
    <w:rsid w:val="003F0664"/>
    <w:rsid w:val="003F1CE0"/>
    <w:rsid w:val="003F2281"/>
    <w:rsid w:val="003F22B9"/>
    <w:rsid w:val="003F282B"/>
    <w:rsid w:val="003F36C6"/>
    <w:rsid w:val="003F36DC"/>
    <w:rsid w:val="003F3CC2"/>
    <w:rsid w:val="003F3F31"/>
    <w:rsid w:val="003F3F99"/>
    <w:rsid w:val="003F4DC0"/>
    <w:rsid w:val="003F6192"/>
    <w:rsid w:val="003F637E"/>
    <w:rsid w:val="003F65B0"/>
    <w:rsid w:val="003F67CB"/>
    <w:rsid w:val="003F7111"/>
    <w:rsid w:val="003F7375"/>
    <w:rsid w:val="003F78B3"/>
    <w:rsid w:val="003F7A65"/>
    <w:rsid w:val="00400A0A"/>
    <w:rsid w:val="004010BE"/>
    <w:rsid w:val="00401EC6"/>
    <w:rsid w:val="0040243F"/>
    <w:rsid w:val="0040298E"/>
    <w:rsid w:val="00402DCF"/>
    <w:rsid w:val="0040322B"/>
    <w:rsid w:val="00403268"/>
    <w:rsid w:val="00403673"/>
    <w:rsid w:val="00405A53"/>
    <w:rsid w:val="004076E9"/>
    <w:rsid w:val="00410401"/>
    <w:rsid w:val="00410CEE"/>
    <w:rsid w:val="00411132"/>
    <w:rsid w:val="004126B7"/>
    <w:rsid w:val="0041299B"/>
    <w:rsid w:val="00412AF2"/>
    <w:rsid w:val="004147F5"/>
    <w:rsid w:val="00414869"/>
    <w:rsid w:val="00415270"/>
    <w:rsid w:val="004159C5"/>
    <w:rsid w:val="004165D3"/>
    <w:rsid w:val="004166EA"/>
    <w:rsid w:val="00416A5A"/>
    <w:rsid w:val="0041705E"/>
    <w:rsid w:val="00417060"/>
    <w:rsid w:val="0041747C"/>
    <w:rsid w:val="00422903"/>
    <w:rsid w:val="00422C97"/>
    <w:rsid w:val="00423C02"/>
    <w:rsid w:val="0042428F"/>
    <w:rsid w:val="004246F2"/>
    <w:rsid w:val="0042596A"/>
    <w:rsid w:val="004260E2"/>
    <w:rsid w:val="00426B99"/>
    <w:rsid w:val="0042725D"/>
    <w:rsid w:val="004272EF"/>
    <w:rsid w:val="00427E3E"/>
    <w:rsid w:val="00430745"/>
    <w:rsid w:val="004308A7"/>
    <w:rsid w:val="00430D78"/>
    <w:rsid w:val="00431058"/>
    <w:rsid w:val="0043195A"/>
    <w:rsid w:val="0043211A"/>
    <w:rsid w:val="00432705"/>
    <w:rsid w:val="00432E35"/>
    <w:rsid w:val="004339E3"/>
    <w:rsid w:val="00434891"/>
    <w:rsid w:val="004348E8"/>
    <w:rsid w:val="0043508D"/>
    <w:rsid w:val="00435348"/>
    <w:rsid w:val="00436ACC"/>
    <w:rsid w:val="00437271"/>
    <w:rsid w:val="004401A1"/>
    <w:rsid w:val="00440233"/>
    <w:rsid w:val="00440A7B"/>
    <w:rsid w:val="00441026"/>
    <w:rsid w:val="004423FC"/>
    <w:rsid w:val="00442941"/>
    <w:rsid w:val="004436EC"/>
    <w:rsid w:val="0044409F"/>
    <w:rsid w:val="004444F7"/>
    <w:rsid w:val="00444F2D"/>
    <w:rsid w:val="004463FF"/>
    <w:rsid w:val="004473D1"/>
    <w:rsid w:val="00450073"/>
    <w:rsid w:val="0045020C"/>
    <w:rsid w:val="00450562"/>
    <w:rsid w:val="00450A3B"/>
    <w:rsid w:val="00450EF1"/>
    <w:rsid w:val="004514DB"/>
    <w:rsid w:val="0045176C"/>
    <w:rsid w:val="00451BDC"/>
    <w:rsid w:val="00451E7A"/>
    <w:rsid w:val="004524CE"/>
    <w:rsid w:val="004530DB"/>
    <w:rsid w:val="00453144"/>
    <w:rsid w:val="004547CE"/>
    <w:rsid w:val="0045483F"/>
    <w:rsid w:val="004549B3"/>
    <w:rsid w:val="00455A37"/>
    <w:rsid w:val="00455F65"/>
    <w:rsid w:val="0045709F"/>
    <w:rsid w:val="004570CA"/>
    <w:rsid w:val="00457889"/>
    <w:rsid w:val="004601A7"/>
    <w:rsid w:val="004609F5"/>
    <w:rsid w:val="00460A23"/>
    <w:rsid w:val="00460DA8"/>
    <w:rsid w:val="004611C1"/>
    <w:rsid w:val="00461745"/>
    <w:rsid w:val="00461BEE"/>
    <w:rsid w:val="004623EB"/>
    <w:rsid w:val="00462412"/>
    <w:rsid w:val="00462722"/>
    <w:rsid w:val="0046299F"/>
    <w:rsid w:val="004631C8"/>
    <w:rsid w:val="00463B5E"/>
    <w:rsid w:val="00465D71"/>
    <w:rsid w:val="0046642A"/>
    <w:rsid w:val="004664C1"/>
    <w:rsid w:val="004669F2"/>
    <w:rsid w:val="00466CDC"/>
    <w:rsid w:val="00466FB5"/>
    <w:rsid w:val="0046711D"/>
    <w:rsid w:val="00467635"/>
    <w:rsid w:val="00470230"/>
    <w:rsid w:val="00470831"/>
    <w:rsid w:val="004715A9"/>
    <w:rsid w:val="00472295"/>
    <w:rsid w:val="00472617"/>
    <w:rsid w:val="00472762"/>
    <w:rsid w:val="004731B7"/>
    <w:rsid w:val="00473B34"/>
    <w:rsid w:val="00476A82"/>
    <w:rsid w:val="00477004"/>
    <w:rsid w:val="004804C7"/>
    <w:rsid w:val="004808E2"/>
    <w:rsid w:val="00480E55"/>
    <w:rsid w:val="00481505"/>
    <w:rsid w:val="004818E4"/>
    <w:rsid w:val="004818F8"/>
    <w:rsid w:val="00481934"/>
    <w:rsid w:val="0048231A"/>
    <w:rsid w:val="004826AE"/>
    <w:rsid w:val="004827D2"/>
    <w:rsid w:val="00482975"/>
    <w:rsid w:val="00482C28"/>
    <w:rsid w:val="004832BE"/>
    <w:rsid w:val="004832EE"/>
    <w:rsid w:val="004835F1"/>
    <w:rsid w:val="004837A0"/>
    <w:rsid w:val="00484459"/>
    <w:rsid w:val="004845A5"/>
    <w:rsid w:val="00484AAA"/>
    <w:rsid w:val="00484D3C"/>
    <w:rsid w:val="00485D82"/>
    <w:rsid w:val="00486233"/>
    <w:rsid w:val="00486FAC"/>
    <w:rsid w:val="00487136"/>
    <w:rsid w:val="00490F88"/>
    <w:rsid w:val="00491064"/>
    <w:rsid w:val="0049175B"/>
    <w:rsid w:val="00492380"/>
    <w:rsid w:val="0049264E"/>
    <w:rsid w:val="0049350E"/>
    <w:rsid w:val="004937B0"/>
    <w:rsid w:val="00493D63"/>
    <w:rsid w:val="00493EF9"/>
    <w:rsid w:val="00493F5F"/>
    <w:rsid w:val="004940D3"/>
    <w:rsid w:val="00494474"/>
    <w:rsid w:val="00495442"/>
    <w:rsid w:val="004970DB"/>
    <w:rsid w:val="004A0597"/>
    <w:rsid w:val="004A090E"/>
    <w:rsid w:val="004A0AAB"/>
    <w:rsid w:val="004A11D4"/>
    <w:rsid w:val="004A1A13"/>
    <w:rsid w:val="004A25D1"/>
    <w:rsid w:val="004A285B"/>
    <w:rsid w:val="004A2D48"/>
    <w:rsid w:val="004A3034"/>
    <w:rsid w:val="004A3A2F"/>
    <w:rsid w:val="004A46E8"/>
    <w:rsid w:val="004A505B"/>
    <w:rsid w:val="004A5283"/>
    <w:rsid w:val="004A5EB4"/>
    <w:rsid w:val="004A6880"/>
    <w:rsid w:val="004B0026"/>
    <w:rsid w:val="004B032D"/>
    <w:rsid w:val="004B12EC"/>
    <w:rsid w:val="004B15FF"/>
    <w:rsid w:val="004B2048"/>
    <w:rsid w:val="004B2D80"/>
    <w:rsid w:val="004B2F0D"/>
    <w:rsid w:val="004B33DC"/>
    <w:rsid w:val="004B3B6E"/>
    <w:rsid w:val="004B4A47"/>
    <w:rsid w:val="004B4E68"/>
    <w:rsid w:val="004B5F2D"/>
    <w:rsid w:val="004B718A"/>
    <w:rsid w:val="004B7AF6"/>
    <w:rsid w:val="004C08BB"/>
    <w:rsid w:val="004C0E83"/>
    <w:rsid w:val="004C104D"/>
    <w:rsid w:val="004C13A1"/>
    <w:rsid w:val="004C1928"/>
    <w:rsid w:val="004C1A85"/>
    <w:rsid w:val="004C1BDA"/>
    <w:rsid w:val="004C24AF"/>
    <w:rsid w:val="004C26E1"/>
    <w:rsid w:val="004C3F24"/>
    <w:rsid w:val="004C3FC7"/>
    <w:rsid w:val="004C4113"/>
    <w:rsid w:val="004C4943"/>
    <w:rsid w:val="004C61E4"/>
    <w:rsid w:val="004C684A"/>
    <w:rsid w:val="004C7073"/>
    <w:rsid w:val="004C7539"/>
    <w:rsid w:val="004C7E81"/>
    <w:rsid w:val="004C7FF3"/>
    <w:rsid w:val="004D02F4"/>
    <w:rsid w:val="004D064A"/>
    <w:rsid w:val="004D0AD3"/>
    <w:rsid w:val="004D3419"/>
    <w:rsid w:val="004D351E"/>
    <w:rsid w:val="004D3650"/>
    <w:rsid w:val="004D3F2B"/>
    <w:rsid w:val="004D4D5C"/>
    <w:rsid w:val="004D524F"/>
    <w:rsid w:val="004D6055"/>
    <w:rsid w:val="004D6FFE"/>
    <w:rsid w:val="004E0A71"/>
    <w:rsid w:val="004E1551"/>
    <w:rsid w:val="004E160C"/>
    <w:rsid w:val="004E1FE6"/>
    <w:rsid w:val="004E286E"/>
    <w:rsid w:val="004E432B"/>
    <w:rsid w:val="004E5390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F0513"/>
    <w:rsid w:val="004F07DC"/>
    <w:rsid w:val="004F08EE"/>
    <w:rsid w:val="004F10B1"/>
    <w:rsid w:val="004F124E"/>
    <w:rsid w:val="004F1838"/>
    <w:rsid w:val="004F5022"/>
    <w:rsid w:val="004F5AE5"/>
    <w:rsid w:val="004F6BA8"/>
    <w:rsid w:val="004F71F1"/>
    <w:rsid w:val="004F73F9"/>
    <w:rsid w:val="00501502"/>
    <w:rsid w:val="00501524"/>
    <w:rsid w:val="00501BB1"/>
    <w:rsid w:val="00502215"/>
    <w:rsid w:val="0050247E"/>
    <w:rsid w:val="00502AF0"/>
    <w:rsid w:val="00502DD3"/>
    <w:rsid w:val="00504610"/>
    <w:rsid w:val="00504E7C"/>
    <w:rsid w:val="00504FA1"/>
    <w:rsid w:val="005051C2"/>
    <w:rsid w:val="00505998"/>
    <w:rsid w:val="00505F58"/>
    <w:rsid w:val="005074B4"/>
    <w:rsid w:val="00507709"/>
    <w:rsid w:val="00511C64"/>
    <w:rsid w:val="00511D62"/>
    <w:rsid w:val="00511D72"/>
    <w:rsid w:val="00511E41"/>
    <w:rsid w:val="00512A56"/>
    <w:rsid w:val="00512D07"/>
    <w:rsid w:val="00513963"/>
    <w:rsid w:val="00513CD5"/>
    <w:rsid w:val="005141F3"/>
    <w:rsid w:val="0051436C"/>
    <w:rsid w:val="005153CD"/>
    <w:rsid w:val="0051566B"/>
    <w:rsid w:val="00515FA5"/>
    <w:rsid w:val="005165A2"/>
    <w:rsid w:val="0052186A"/>
    <w:rsid w:val="00522A99"/>
    <w:rsid w:val="00523235"/>
    <w:rsid w:val="00523A1D"/>
    <w:rsid w:val="005258CD"/>
    <w:rsid w:val="005260A4"/>
    <w:rsid w:val="00526147"/>
    <w:rsid w:val="00526FB8"/>
    <w:rsid w:val="00527AE9"/>
    <w:rsid w:val="00527CEB"/>
    <w:rsid w:val="005302EE"/>
    <w:rsid w:val="00530446"/>
    <w:rsid w:val="005307A4"/>
    <w:rsid w:val="00530A3F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404F5"/>
    <w:rsid w:val="00540D1F"/>
    <w:rsid w:val="00541AB5"/>
    <w:rsid w:val="00542806"/>
    <w:rsid w:val="00543275"/>
    <w:rsid w:val="00544EF9"/>
    <w:rsid w:val="00545B9B"/>
    <w:rsid w:val="00545F02"/>
    <w:rsid w:val="005463CA"/>
    <w:rsid w:val="0054670B"/>
    <w:rsid w:val="00546E06"/>
    <w:rsid w:val="00547472"/>
    <w:rsid w:val="00547B6E"/>
    <w:rsid w:val="005512CC"/>
    <w:rsid w:val="0055159A"/>
    <w:rsid w:val="005515DC"/>
    <w:rsid w:val="00551CBF"/>
    <w:rsid w:val="00552795"/>
    <w:rsid w:val="00552877"/>
    <w:rsid w:val="00553361"/>
    <w:rsid w:val="005543A6"/>
    <w:rsid w:val="00554916"/>
    <w:rsid w:val="00554941"/>
    <w:rsid w:val="00554BB2"/>
    <w:rsid w:val="005550F8"/>
    <w:rsid w:val="005551A2"/>
    <w:rsid w:val="0055556C"/>
    <w:rsid w:val="00556228"/>
    <w:rsid w:val="00557271"/>
    <w:rsid w:val="005577BF"/>
    <w:rsid w:val="00557BA7"/>
    <w:rsid w:val="00557D40"/>
    <w:rsid w:val="00557E8E"/>
    <w:rsid w:val="00560C3F"/>
    <w:rsid w:val="00560E20"/>
    <w:rsid w:val="00560E89"/>
    <w:rsid w:val="005619C3"/>
    <w:rsid w:val="00562069"/>
    <w:rsid w:val="00562312"/>
    <w:rsid w:val="00562385"/>
    <w:rsid w:val="0056239D"/>
    <w:rsid w:val="00562784"/>
    <w:rsid w:val="00564032"/>
    <w:rsid w:val="00564206"/>
    <w:rsid w:val="0056444C"/>
    <w:rsid w:val="005645CD"/>
    <w:rsid w:val="00564AB3"/>
    <w:rsid w:val="0056517E"/>
    <w:rsid w:val="00565707"/>
    <w:rsid w:val="00565845"/>
    <w:rsid w:val="00565A26"/>
    <w:rsid w:val="005660E8"/>
    <w:rsid w:val="005671A4"/>
    <w:rsid w:val="00570086"/>
    <w:rsid w:val="005705AD"/>
    <w:rsid w:val="00571677"/>
    <w:rsid w:val="00571B5F"/>
    <w:rsid w:val="00572808"/>
    <w:rsid w:val="00572A05"/>
    <w:rsid w:val="00572D69"/>
    <w:rsid w:val="00573841"/>
    <w:rsid w:val="00573E8D"/>
    <w:rsid w:val="00574DC6"/>
    <w:rsid w:val="00575057"/>
    <w:rsid w:val="005759BF"/>
    <w:rsid w:val="00575CD0"/>
    <w:rsid w:val="00577426"/>
    <w:rsid w:val="00577E02"/>
    <w:rsid w:val="005801FA"/>
    <w:rsid w:val="005803F3"/>
    <w:rsid w:val="00580778"/>
    <w:rsid w:val="005816FF"/>
    <w:rsid w:val="005819AB"/>
    <w:rsid w:val="00582112"/>
    <w:rsid w:val="005821C0"/>
    <w:rsid w:val="00582898"/>
    <w:rsid w:val="00582905"/>
    <w:rsid w:val="0058295D"/>
    <w:rsid w:val="0058332A"/>
    <w:rsid w:val="0058575B"/>
    <w:rsid w:val="00585D28"/>
    <w:rsid w:val="005866DC"/>
    <w:rsid w:val="00586B52"/>
    <w:rsid w:val="00587013"/>
    <w:rsid w:val="0058728D"/>
    <w:rsid w:val="0058732B"/>
    <w:rsid w:val="00587A8C"/>
    <w:rsid w:val="00587AF8"/>
    <w:rsid w:val="0059055A"/>
    <w:rsid w:val="00590D79"/>
    <w:rsid w:val="00590E29"/>
    <w:rsid w:val="00592900"/>
    <w:rsid w:val="00593436"/>
    <w:rsid w:val="00593E3E"/>
    <w:rsid w:val="00593F1F"/>
    <w:rsid w:val="005940B2"/>
    <w:rsid w:val="0059415C"/>
    <w:rsid w:val="005942A7"/>
    <w:rsid w:val="005958D5"/>
    <w:rsid w:val="00595A31"/>
    <w:rsid w:val="00595BCE"/>
    <w:rsid w:val="0059610F"/>
    <w:rsid w:val="005974D6"/>
    <w:rsid w:val="005A0F51"/>
    <w:rsid w:val="005A134F"/>
    <w:rsid w:val="005A17FE"/>
    <w:rsid w:val="005A1FB4"/>
    <w:rsid w:val="005A21E3"/>
    <w:rsid w:val="005A2525"/>
    <w:rsid w:val="005A34B3"/>
    <w:rsid w:val="005A34F8"/>
    <w:rsid w:val="005A36A5"/>
    <w:rsid w:val="005A37D7"/>
    <w:rsid w:val="005A3B4B"/>
    <w:rsid w:val="005A3BB3"/>
    <w:rsid w:val="005A4A01"/>
    <w:rsid w:val="005A556C"/>
    <w:rsid w:val="005A59A7"/>
    <w:rsid w:val="005A5A38"/>
    <w:rsid w:val="005A5C6B"/>
    <w:rsid w:val="005A616B"/>
    <w:rsid w:val="005A67D2"/>
    <w:rsid w:val="005A6A05"/>
    <w:rsid w:val="005A71C9"/>
    <w:rsid w:val="005A7C47"/>
    <w:rsid w:val="005B0027"/>
    <w:rsid w:val="005B0BA1"/>
    <w:rsid w:val="005B0F3C"/>
    <w:rsid w:val="005B133D"/>
    <w:rsid w:val="005B1775"/>
    <w:rsid w:val="005B402A"/>
    <w:rsid w:val="005B415E"/>
    <w:rsid w:val="005B472E"/>
    <w:rsid w:val="005B473D"/>
    <w:rsid w:val="005B483F"/>
    <w:rsid w:val="005B4E78"/>
    <w:rsid w:val="005B4E88"/>
    <w:rsid w:val="005B50AD"/>
    <w:rsid w:val="005B5396"/>
    <w:rsid w:val="005B53FE"/>
    <w:rsid w:val="005B67AD"/>
    <w:rsid w:val="005B6CBB"/>
    <w:rsid w:val="005B7106"/>
    <w:rsid w:val="005B72CB"/>
    <w:rsid w:val="005B74EE"/>
    <w:rsid w:val="005B77C1"/>
    <w:rsid w:val="005C008B"/>
    <w:rsid w:val="005C115F"/>
    <w:rsid w:val="005C18DA"/>
    <w:rsid w:val="005C20C8"/>
    <w:rsid w:val="005C2339"/>
    <w:rsid w:val="005C2384"/>
    <w:rsid w:val="005C2A26"/>
    <w:rsid w:val="005C2EC1"/>
    <w:rsid w:val="005C383F"/>
    <w:rsid w:val="005C3E30"/>
    <w:rsid w:val="005C420A"/>
    <w:rsid w:val="005C4B53"/>
    <w:rsid w:val="005C4B54"/>
    <w:rsid w:val="005C4FE8"/>
    <w:rsid w:val="005C50D5"/>
    <w:rsid w:val="005C5542"/>
    <w:rsid w:val="005C565F"/>
    <w:rsid w:val="005C5CE3"/>
    <w:rsid w:val="005C60BA"/>
    <w:rsid w:val="005C6D21"/>
    <w:rsid w:val="005C6E47"/>
    <w:rsid w:val="005C6F40"/>
    <w:rsid w:val="005C7DB4"/>
    <w:rsid w:val="005D15D0"/>
    <w:rsid w:val="005D189C"/>
    <w:rsid w:val="005D1B4E"/>
    <w:rsid w:val="005D24F9"/>
    <w:rsid w:val="005D2A5E"/>
    <w:rsid w:val="005D2E6A"/>
    <w:rsid w:val="005D2F35"/>
    <w:rsid w:val="005D3BFB"/>
    <w:rsid w:val="005D403A"/>
    <w:rsid w:val="005D4FF6"/>
    <w:rsid w:val="005D559E"/>
    <w:rsid w:val="005D6520"/>
    <w:rsid w:val="005D7031"/>
    <w:rsid w:val="005E0AFD"/>
    <w:rsid w:val="005E1071"/>
    <w:rsid w:val="005E2211"/>
    <w:rsid w:val="005E2251"/>
    <w:rsid w:val="005E278E"/>
    <w:rsid w:val="005E2F6B"/>
    <w:rsid w:val="005E2FEF"/>
    <w:rsid w:val="005E34E2"/>
    <w:rsid w:val="005E35B8"/>
    <w:rsid w:val="005E3B82"/>
    <w:rsid w:val="005E4033"/>
    <w:rsid w:val="005E44EF"/>
    <w:rsid w:val="005E4617"/>
    <w:rsid w:val="005E49E0"/>
    <w:rsid w:val="005E5003"/>
    <w:rsid w:val="005E5F4E"/>
    <w:rsid w:val="005E6B0B"/>
    <w:rsid w:val="005E73E3"/>
    <w:rsid w:val="005F058C"/>
    <w:rsid w:val="005F0DB0"/>
    <w:rsid w:val="005F1EAE"/>
    <w:rsid w:val="005F290D"/>
    <w:rsid w:val="005F293E"/>
    <w:rsid w:val="005F29E6"/>
    <w:rsid w:val="005F2C24"/>
    <w:rsid w:val="005F2D64"/>
    <w:rsid w:val="005F3604"/>
    <w:rsid w:val="005F3D69"/>
    <w:rsid w:val="005F3F5D"/>
    <w:rsid w:val="005F446D"/>
    <w:rsid w:val="005F4B31"/>
    <w:rsid w:val="005F51A7"/>
    <w:rsid w:val="005F617B"/>
    <w:rsid w:val="005F61D1"/>
    <w:rsid w:val="005F6518"/>
    <w:rsid w:val="005F7044"/>
    <w:rsid w:val="005F7AF2"/>
    <w:rsid w:val="005F7CFE"/>
    <w:rsid w:val="006000F3"/>
    <w:rsid w:val="0060030A"/>
    <w:rsid w:val="00600665"/>
    <w:rsid w:val="00600B60"/>
    <w:rsid w:val="00600BD1"/>
    <w:rsid w:val="00600CFA"/>
    <w:rsid w:val="00603AC9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C5C"/>
    <w:rsid w:val="006073CD"/>
    <w:rsid w:val="0061016B"/>
    <w:rsid w:val="00610AEE"/>
    <w:rsid w:val="00610F1A"/>
    <w:rsid w:val="00611FD9"/>
    <w:rsid w:val="00612070"/>
    <w:rsid w:val="00614065"/>
    <w:rsid w:val="00615AA4"/>
    <w:rsid w:val="00615D7E"/>
    <w:rsid w:val="00616A7C"/>
    <w:rsid w:val="00617964"/>
    <w:rsid w:val="00620985"/>
    <w:rsid w:val="006233C5"/>
    <w:rsid w:val="00623F4A"/>
    <w:rsid w:val="006242D1"/>
    <w:rsid w:val="006245E3"/>
    <w:rsid w:val="00624652"/>
    <w:rsid w:val="006248AD"/>
    <w:rsid w:val="0062499A"/>
    <w:rsid w:val="00624FB3"/>
    <w:rsid w:val="00625AF2"/>
    <w:rsid w:val="00626013"/>
    <w:rsid w:val="006264FF"/>
    <w:rsid w:val="00626BDA"/>
    <w:rsid w:val="00626C6E"/>
    <w:rsid w:val="0063038B"/>
    <w:rsid w:val="00630AA4"/>
    <w:rsid w:val="00630C90"/>
    <w:rsid w:val="00631187"/>
    <w:rsid w:val="006311E7"/>
    <w:rsid w:val="00631FFE"/>
    <w:rsid w:val="006327EF"/>
    <w:rsid w:val="00632902"/>
    <w:rsid w:val="006338F5"/>
    <w:rsid w:val="00633C23"/>
    <w:rsid w:val="006343BA"/>
    <w:rsid w:val="006346D5"/>
    <w:rsid w:val="00634DA8"/>
    <w:rsid w:val="006350D5"/>
    <w:rsid w:val="0063513B"/>
    <w:rsid w:val="00636AD5"/>
    <w:rsid w:val="00636CD5"/>
    <w:rsid w:val="00637079"/>
    <w:rsid w:val="00637224"/>
    <w:rsid w:val="00637A0E"/>
    <w:rsid w:val="00637BB2"/>
    <w:rsid w:val="006403C2"/>
    <w:rsid w:val="006408D4"/>
    <w:rsid w:val="00641433"/>
    <w:rsid w:val="00641FB6"/>
    <w:rsid w:val="00642196"/>
    <w:rsid w:val="0064349B"/>
    <w:rsid w:val="006439A2"/>
    <w:rsid w:val="0064424C"/>
    <w:rsid w:val="006451D9"/>
    <w:rsid w:val="0064546E"/>
    <w:rsid w:val="00646286"/>
    <w:rsid w:val="006462FE"/>
    <w:rsid w:val="00647679"/>
    <w:rsid w:val="00647C05"/>
    <w:rsid w:val="00650C54"/>
    <w:rsid w:val="0065130C"/>
    <w:rsid w:val="00651D2E"/>
    <w:rsid w:val="006527A4"/>
    <w:rsid w:val="00652AA2"/>
    <w:rsid w:val="00652B19"/>
    <w:rsid w:val="00652C56"/>
    <w:rsid w:val="00652EFC"/>
    <w:rsid w:val="006535C3"/>
    <w:rsid w:val="00653775"/>
    <w:rsid w:val="0065531C"/>
    <w:rsid w:val="00655AD9"/>
    <w:rsid w:val="006565E1"/>
    <w:rsid w:val="00656BD6"/>
    <w:rsid w:val="00656CB4"/>
    <w:rsid w:val="00656FCD"/>
    <w:rsid w:val="006602A1"/>
    <w:rsid w:val="006608FF"/>
    <w:rsid w:val="00660CD8"/>
    <w:rsid w:val="00662BA8"/>
    <w:rsid w:val="006631F4"/>
    <w:rsid w:val="00663E28"/>
    <w:rsid w:val="00664C96"/>
    <w:rsid w:val="006658AF"/>
    <w:rsid w:val="00666203"/>
    <w:rsid w:val="00666305"/>
    <w:rsid w:val="00666C5D"/>
    <w:rsid w:val="006670DE"/>
    <w:rsid w:val="00667C7D"/>
    <w:rsid w:val="00671443"/>
    <w:rsid w:val="0067184E"/>
    <w:rsid w:val="006719C8"/>
    <w:rsid w:val="006726BB"/>
    <w:rsid w:val="006727E5"/>
    <w:rsid w:val="00673289"/>
    <w:rsid w:val="0067360B"/>
    <w:rsid w:val="0067376E"/>
    <w:rsid w:val="00673940"/>
    <w:rsid w:val="00673A26"/>
    <w:rsid w:val="00673ABE"/>
    <w:rsid w:val="00676309"/>
    <w:rsid w:val="0067637F"/>
    <w:rsid w:val="0067665D"/>
    <w:rsid w:val="00677129"/>
    <w:rsid w:val="006803BF"/>
    <w:rsid w:val="00680561"/>
    <w:rsid w:val="00680B8C"/>
    <w:rsid w:val="00680D77"/>
    <w:rsid w:val="00681011"/>
    <w:rsid w:val="00681428"/>
    <w:rsid w:val="00681515"/>
    <w:rsid w:val="00681668"/>
    <w:rsid w:val="0068296C"/>
    <w:rsid w:val="00683137"/>
    <w:rsid w:val="006836F8"/>
    <w:rsid w:val="00683867"/>
    <w:rsid w:val="006839A6"/>
    <w:rsid w:val="00683A3A"/>
    <w:rsid w:val="006840CD"/>
    <w:rsid w:val="006842E1"/>
    <w:rsid w:val="00686A72"/>
    <w:rsid w:val="006907EA"/>
    <w:rsid w:val="0069153D"/>
    <w:rsid w:val="00692292"/>
    <w:rsid w:val="00692513"/>
    <w:rsid w:val="006927BB"/>
    <w:rsid w:val="00692D7D"/>
    <w:rsid w:val="00693889"/>
    <w:rsid w:val="00693B51"/>
    <w:rsid w:val="0069454D"/>
    <w:rsid w:val="0069465F"/>
    <w:rsid w:val="00694B31"/>
    <w:rsid w:val="00695352"/>
    <w:rsid w:val="00695E56"/>
    <w:rsid w:val="006963CF"/>
    <w:rsid w:val="006965A1"/>
    <w:rsid w:val="006969C9"/>
    <w:rsid w:val="00696F60"/>
    <w:rsid w:val="0069732C"/>
    <w:rsid w:val="00697E92"/>
    <w:rsid w:val="006A07AB"/>
    <w:rsid w:val="006A135F"/>
    <w:rsid w:val="006A147B"/>
    <w:rsid w:val="006A1BBF"/>
    <w:rsid w:val="006A1F5E"/>
    <w:rsid w:val="006A22E1"/>
    <w:rsid w:val="006A25A6"/>
    <w:rsid w:val="006A2617"/>
    <w:rsid w:val="006A273A"/>
    <w:rsid w:val="006A388F"/>
    <w:rsid w:val="006A3C9A"/>
    <w:rsid w:val="006A431F"/>
    <w:rsid w:val="006A4DA6"/>
    <w:rsid w:val="006A54D8"/>
    <w:rsid w:val="006A6DFE"/>
    <w:rsid w:val="006A7E00"/>
    <w:rsid w:val="006B03C0"/>
    <w:rsid w:val="006B08D3"/>
    <w:rsid w:val="006B0F42"/>
    <w:rsid w:val="006B15CA"/>
    <w:rsid w:val="006B17AF"/>
    <w:rsid w:val="006B1C57"/>
    <w:rsid w:val="006B2011"/>
    <w:rsid w:val="006B47D5"/>
    <w:rsid w:val="006B4857"/>
    <w:rsid w:val="006B4DE1"/>
    <w:rsid w:val="006B4FCF"/>
    <w:rsid w:val="006B5115"/>
    <w:rsid w:val="006B5909"/>
    <w:rsid w:val="006B5A82"/>
    <w:rsid w:val="006B5D95"/>
    <w:rsid w:val="006B604D"/>
    <w:rsid w:val="006B77C0"/>
    <w:rsid w:val="006B7B76"/>
    <w:rsid w:val="006C079F"/>
    <w:rsid w:val="006C28F6"/>
    <w:rsid w:val="006C2DDF"/>
    <w:rsid w:val="006C355E"/>
    <w:rsid w:val="006C35C4"/>
    <w:rsid w:val="006C38DC"/>
    <w:rsid w:val="006C4072"/>
    <w:rsid w:val="006C486F"/>
    <w:rsid w:val="006C4AE4"/>
    <w:rsid w:val="006C4FE2"/>
    <w:rsid w:val="006C5093"/>
    <w:rsid w:val="006C59E2"/>
    <w:rsid w:val="006C5D77"/>
    <w:rsid w:val="006C6BA7"/>
    <w:rsid w:val="006C6DC4"/>
    <w:rsid w:val="006C7F04"/>
    <w:rsid w:val="006D0034"/>
    <w:rsid w:val="006D026C"/>
    <w:rsid w:val="006D02DE"/>
    <w:rsid w:val="006D044C"/>
    <w:rsid w:val="006D073D"/>
    <w:rsid w:val="006D188C"/>
    <w:rsid w:val="006D245F"/>
    <w:rsid w:val="006D2F8E"/>
    <w:rsid w:val="006D3B61"/>
    <w:rsid w:val="006D4B98"/>
    <w:rsid w:val="006D57DB"/>
    <w:rsid w:val="006D59A0"/>
    <w:rsid w:val="006D6251"/>
    <w:rsid w:val="006D6804"/>
    <w:rsid w:val="006D7891"/>
    <w:rsid w:val="006D7E2C"/>
    <w:rsid w:val="006D7E39"/>
    <w:rsid w:val="006E01EF"/>
    <w:rsid w:val="006E0CF9"/>
    <w:rsid w:val="006E1422"/>
    <w:rsid w:val="006E1D01"/>
    <w:rsid w:val="006E1F52"/>
    <w:rsid w:val="006E20A1"/>
    <w:rsid w:val="006E38D1"/>
    <w:rsid w:val="006E4647"/>
    <w:rsid w:val="006E52B1"/>
    <w:rsid w:val="006E5354"/>
    <w:rsid w:val="006E631E"/>
    <w:rsid w:val="006E774C"/>
    <w:rsid w:val="006E7A42"/>
    <w:rsid w:val="006F0FBB"/>
    <w:rsid w:val="006F1139"/>
    <w:rsid w:val="006F1D76"/>
    <w:rsid w:val="006F1E17"/>
    <w:rsid w:val="006F257E"/>
    <w:rsid w:val="006F28D7"/>
    <w:rsid w:val="006F2F73"/>
    <w:rsid w:val="006F2FFC"/>
    <w:rsid w:val="006F37A0"/>
    <w:rsid w:val="006F4185"/>
    <w:rsid w:val="006F5162"/>
    <w:rsid w:val="006F5652"/>
    <w:rsid w:val="006F5B5D"/>
    <w:rsid w:val="006F6846"/>
    <w:rsid w:val="006F6CE1"/>
    <w:rsid w:val="006F713F"/>
    <w:rsid w:val="006F78FB"/>
    <w:rsid w:val="007005EF"/>
    <w:rsid w:val="0070070E"/>
    <w:rsid w:val="0070080B"/>
    <w:rsid w:val="0070100D"/>
    <w:rsid w:val="007011E8"/>
    <w:rsid w:val="00701E4D"/>
    <w:rsid w:val="007025D4"/>
    <w:rsid w:val="007026F6"/>
    <w:rsid w:val="00702944"/>
    <w:rsid w:val="00702E3D"/>
    <w:rsid w:val="00702FD3"/>
    <w:rsid w:val="007036C9"/>
    <w:rsid w:val="0070374A"/>
    <w:rsid w:val="007037FB"/>
    <w:rsid w:val="00703854"/>
    <w:rsid w:val="0070461C"/>
    <w:rsid w:val="00704D41"/>
    <w:rsid w:val="00705C57"/>
    <w:rsid w:val="007064E1"/>
    <w:rsid w:val="00707477"/>
    <w:rsid w:val="007075C2"/>
    <w:rsid w:val="007079C7"/>
    <w:rsid w:val="007102FE"/>
    <w:rsid w:val="0071070F"/>
    <w:rsid w:val="007129F5"/>
    <w:rsid w:val="007134E9"/>
    <w:rsid w:val="00713906"/>
    <w:rsid w:val="0071394A"/>
    <w:rsid w:val="00713BB9"/>
    <w:rsid w:val="00715A04"/>
    <w:rsid w:val="00715E05"/>
    <w:rsid w:val="00715FFC"/>
    <w:rsid w:val="007167B7"/>
    <w:rsid w:val="00717841"/>
    <w:rsid w:val="00720646"/>
    <w:rsid w:val="00720D27"/>
    <w:rsid w:val="00720ECE"/>
    <w:rsid w:val="0072396F"/>
    <w:rsid w:val="00724B9B"/>
    <w:rsid w:val="00724CCC"/>
    <w:rsid w:val="00726AE3"/>
    <w:rsid w:val="00726C25"/>
    <w:rsid w:val="00730759"/>
    <w:rsid w:val="00730C1C"/>
    <w:rsid w:val="00730D1C"/>
    <w:rsid w:val="00733382"/>
    <w:rsid w:val="0073363F"/>
    <w:rsid w:val="00733C57"/>
    <w:rsid w:val="00733C67"/>
    <w:rsid w:val="00733EDA"/>
    <w:rsid w:val="00734063"/>
    <w:rsid w:val="00734E38"/>
    <w:rsid w:val="00735518"/>
    <w:rsid w:val="007358B1"/>
    <w:rsid w:val="00737103"/>
    <w:rsid w:val="007374C2"/>
    <w:rsid w:val="007375B4"/>
    <w:rsid w:val="00737708"/>
    <w:rsid w:val="00737EA6"/>
    <w:rsid w:val="00740374"/>
    <w:rsid w:val="007414A3"/>
    <w:rsid w:val="00741EB4"/>
    <w:rsid w:val="0074222B"/>
    <w:rsid w:val="0074280A"/>
    <w:rsid w:val="007429FC"/>
    <w:rsid w:val="00743B94"/>
    <w:rsid w:val="0074436F"/>
    <w:rsid w:val="007449F2"/>
    <w:rsid w:val="00744B3C"/>
    <w:rsid w:val="00744D9C"/>
    <w:rsid w:val="00744DCA"/>
    <w:rsid w:val="00747520"/>
    <w:rsid w:val="00747A78"/>
    <w:rsid w:val="00750870"/>
    <w:rsid w:val="0075186C"/>
    <w:rsid w:val="00751D43"/>
    <w:rsid w:val="0075201C"/>
    <w:rsid w:val="0075294A"/>
    <w:rsid w:val="0075378B"/>
    <w:rsid w:val="00754108"/>
    <w:rsid w:val="007544D7"/>
    <w:rsid w:val="0075596C"/>
    <w:rsid w:val="00755C17"/>
    <w:rsid w:val="0075617E"/>
    <w:rsid w:val="00756F6B"/>
    <w:rsid w:val="00756FBE"/>
    <w:rsid w:val="00757378"/>
    <w:rsid w:val="0076027E"/>
    <w:rsid w:val="00760374"/>
    <w:rsid w:val="00760DA4"/>
    <w:rsid w:val="00761E77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9F1"/>
    <w:rsid w:val="007679E9"/>
    <w:rsid w:val="00770B43"/>
    <w:rsid w:val="00770F57"/>
    <w:rsid w:val="00772BBE"/>
    <w:rsid w:val="00772F9E"/>
    <w:rsid w:val="00773974"/>
    <w:rsid w:val="00773A9C"/>
    <w:rsid w:val="007753BB"/>
    <w:rsid w:val="00775896"/>
    <w:rsid w:val="00776748"/>
    <w:rsid w:val="00776877"/>
    <w:rsid w:val="00776E4E"/>
    <w:rsid w:val="007771BE"/>
    <w:rsid w:val="00777256"/>
    <w:rsid w:val="0077766A"/>
    <w:rsid w:val="00777B9D"/>
    <w:rsid w:val="007803C9"/>
    <w:rsid w:val="00780D5F"/>
    <w:rsid w:val="0078159B"/>
    <w:rsid w:val="00781621"/>
    <w:rsid w:val="007817BE"/>
    <w:rsid w:val="00781C04"/>
    <w:rsid w:val="00782225"/>
    <w:rsid w:val="007833D2"/>
    <w:rsid w:val="007834B3"/>
    <w:rsid w:val="00783A01"/>
    <w:rsid w:val="0078448F"/>
    <w:rsid w:val="007862FC"/>
    <w:rsid w:val="00786993"/>
    <w:rsid w:val="00786A9E"/>
    <w:rsid w:val="0078743C"/>
    <w:rsid w:val="00790013"/>
    <w:rsid w:val="00791E6F"/>
    <w:rsid w:val="007928A9"/>
    <w:rsid w:val="00792C49"/>
    <w:rsid w:val="0079336D"/>
    <w:rsid w:val="00793442"/>
    <w:rsid w:val="00793BB0"/>
    <w:rsid w:val="00793C70"/>
    <w:rsid w:val="0079489F"/>
    <w:rsid w:val="00794E04"/>
    <w:rsid w:val="0079531C"/>
    <w:rsid w:val="007956A4"/>
    <w:rsid w:val="00795D70"/>
    <w:rsid w:val="00796794"/>
    <w:rsid w:val="007968F6"/>
    <w:rsid w:val="00796B89"/>
    <w:rsid w:val="00796E29"/>
    <w:rsid w:val="00797776"/>
    <w:rsid w:val="007978DA"/>
    <w:rsid w:val="00797B21"/>
    <w:rsid w:val="007A227E"/>
    <w:rsid w:val="007A2553"/>
    <w:rsid w:val="007A2C45"/>
    <w:rsid w:val="007A3F14"/>
    <w:rsid w:val="007A4294"/>
    <w:rsid w:val="007A5C03"/>
    <w:rsid w:val="007A5F53"/>
    <w:rsid w:val="007A6151"/>
    <w:rsid w:val="007A7BDC"/>
    <w:rsid w:val="007B0347"/>
    <w:rsid w:val="007B06BC"/>
    <w:rsid w:val="007B06D8"/>
    <w:rsid w:val="007B0E02"/>
    <w:rsid w:val="007B0E0E"/>
    <w:rsid w:val="007B1273"/>
    <w:rsid w:val="007B1620"/>
    <w:rsid w:val="007B20E4"/>
    <w:rsid w:val="007B28A1"/>
    <w:rsid w:val="007B2EA8"/>
    <w:rsid w:val="007B3D55"/>
    <w:rsid w:val="007B5B11"/>
    <w:rsid w:val="007B6295"/>
    <w:rsid w:val="007B69E4"/>
    <w:rsid w:val="007B6A51"/>
    <w:rsid w:val="007B6E47"/>
    <w:rsid w:val="007B7537"/>
    <w:rsid w:val="007C01D6"/>
    <w:rsid w:val="007C0785"/>
    <w:rsid w:val="007C0CF7"/>
    <w:rsid w:val="007C137D"/>
    <w:rsid w:val="007C2EF0"/>
    <w:rsid w:val="007C2FDC"/>
    <w:rsid w:val="007C30B1"/>
    <w:rsid w:val="007C31F9"/>
    <w:rsid w:val="007C33B2"/>
    <w:rsid w:val="007C3BEF"/>
    <w:rsid w:val="007C3C4A"/>
    <w:rsid w:val="007C3D5A"/>
    <w:rsid w:val="007C3E68"/>
    <w:rsid w:val="007C4E6C"/>
    <w:rsid w:val="007C511E"/>
    <w:rsid w:val="007C5A38"/>
    <w:rsid w:val="007C609A"/>
    <w:rsid w:val="007C6567"/>
    <w:rsid w:val="007C6781"/>
    <w:rsid w:val="007D03CC"/>
    <w:rsid w:val="007D0717"/>
    <w:rsid w:val="007D08BF"/>
    <w:rsid w:val="007D1549"/>
    <w:rsid w:val="007D3954"/>
    <w:rsid w:val="007D4A84"/>
    <w:rsid w:val="007D5A31"/>
    <w:rsid w:val="007D5D6D"/>
    <w:rsid w:val="007D5F7A"/>
    <w:rsid w:val="007D6673"/>
    <w:rsid w:val="007D6BA9"/>
    <w:rsid w:val="007E0114"/>
    <w:rsid w:val="007E0DA3"/>
    <w:rsid w:val="007E1F63"/>
    <w:rsid w:val="007E2045"/>
    <w:rsid w:val="007E278E"/>
    <w:rsid w:val="007E2934"/>
    <w:rsid w:val="007E2C60"/>
    <w:rsid w:val="007E3F38"/>
    <w:rsid w:val="007E48DA"/>
    <w:rsid w:val="007E5BC3"/>
    <w:rsid w:val="007E6A2C"/>
    <w:rsid w:val="007E7594"/>
    <w:rsid w:val="007E7B13"/>
    <w:rsid w:val="007E7DDC"/>
    <w:rsid w:val="007F1155"/>
    <w:rsid w:val="007F115C"/>
    <w:rsid w:val="007F25F6"/>
    <w:rsid w:val="007F2AE1"/>
    <w:rsid w:val="007F2EF7"/>
    <w:rsid w:val="007F3255"/>
    <w:rsid w:val="007F3BA4"/>
    <w:rsid w:val="007F3F2C"/>
    <w:rsid w:val="007F49FE"/>
    <w:rsid w:val="007F539C"/>
    <w:rsid w:val="007F5D1C"/>
    <w:rsid w:val="007F5F18"/>
    <w:rsid w:val="007F6011"/>
    <w:rsid w:val="007F6479"/>
    <w:rsid w:val="007F6603"/>
    <w:rsid w:val="007F6750"/>
    <w:rsid w:val="007F6CF6"/>
    <w:rsid w:val="007F7096"/>
    <w:rsid w:val="00800688"/>
    <w:rsid w:val="008011BF"/>
    <w:rsid w:val="008018A7"/>
    <w:rsid w:val="00801A51"/>
    <w:rsid w:val="00801DD6"/>
    <w:rsid w:val="00803BEE"/>
    <w:rsid w:val="0080414F"/>
    <w:rsid w:val="00804BB6"/>
    <w:rsid w:val="008070DD"/>
    <w:rsid w:val="008101A5"/>
    <w:rsid w:val="0081040B"/>
    <w:rsid w:val="00811FE7"/>
    <w:rsid w:val="008127EE"/>
    <w:rsid w:val="008137D8"/>
    <w:rsid w:val="00813879"/>
    <w:rsid w:val="008139A2"/>
    <w:rsid w:val="00814278"/>
    <w:rsid w:val="00815218"/>
    <w:rsid w:val="0081543E"/>
    <w:rsid w:val="00815C2E"/>
    <w:rsid w:val="00816463"/>
    <w:rsid w:val="00816F33"/>
    <w:rsid w:val="008179A0"/>
    <w:rsid w:val="00820112"/>
    <w:rsid w:val="00820429"/>
    <w:rsid w:val="00820554"/>
    <w:rsid w:val="00820BDD"/>
    <w:rsid w:val="0082117A"/>
    <w:rsid w:val="00822B71"/>
    <w:rsid w:val="008234F5"/>
    <w:rsid w:val="008238A8"/>
    <w:rsid w:val="00823F00"/>
    <w:rsid w:val="00824BBD"/>
    <w:rsid w:val="00824DD5"/>
    <w:rsid w:val="00825691"/>
    <w:rsid w:val="0082606B"/>
    <w:rsid w:val="008263D5"/>
    <w:rsid w:val="0082655B"/>
    <w:rsid w:val="0082658F"/>
    <w:rsid w:val="008269D0"/>
    <w:rsid w:val="00826DC7"/>
    <w:rsid w:val="00827939"/>
    <w:rsid w:val="0083086C"/>
    <w:rsid w:val="00831717"/>
    <w:rsid w:val="00831747"/>
    <w:rsid w:val="00832BA1"/>
    <w:rsid w:val="00832FB7"/>
    <w:rsid w:val="00833673"/>
    <w:rsid w:val="00833E56"/>
    <w:rsid w:val="00833F1A"/>
    <w:rsid w:val="00834469"/>
    <w:rsid w:val="00834497"/>
    <w:rsid w:val="008345D3"/>
    <w:rsid w:val="00835294"/>
    <w:rsid w:val="0083641E"/>
    <w:rsid w:val="00836426"/>
    <w:rsid w:val="00836AA1"/>
    <w:rsid w:val="00836C51"/>
    <w:rsid w:val="00837656"/>
    <w:rsid w:val="00837772"/>
    <w:rsid w:val="00837CF9"/>
    <w:rsid w:val="00837D1B"/>
    <w:rsid w:val="008402AE"/>
    <w:rsid w:val="0084112D"/>
    <w:rsid w:val="0084175B"/>
    <w:rsid w:val="00841901"/>
    <w:rsid w:val="008419F0"/>
    <w:rsid w:val="00841CCC"/>
    <w:rsid w:val="00841D6B"/>
    <w:rsid w:val="00842CB3"/>
    <w:rsid w:val="008432FB"/>
    <w:rsid w:val="008437BB"/>
    <w:rsid w:val="008455F3"/>
    <w:rsid w:val="00845C3C"/>
    <w:rsid w:val="00846999"/>
    <w:rsid w:val="00846BA6"/>
    <w:rsid w:val="00847100"/>
    <w:rsid w:val="00847448"/>
    <w:rsid w:val="008477C3"/>
    <w:rsid w:val="00847B2A"/>
    <w:rsid w:val="00847C8B"/>
    <w:rsid w:val="00850313"/>
    <w:rsid w:val="00850335"/>
    <w:rsid w:val="00850428"/>
    <w:rsid w:val="008506D4"/>
    <w:rsid w:val="0085077C"/>
    <w:rsid w:val="00851682"/>
    <w:rsid w:val="0085170D"/>
    <w:rsid w:val="00852DE5"/>
    <w:rsid w:val="00853BFE"/>
    <w:rsid w:val="00853D89"/>
    <w:rsid w:val="00854F61"/>
    <w:rsid w:val="008552F5"/>
    <w:rsid w:val="0085682B"/>
    <w:rsid w:val="00856E19"/>
    <w:rsid w:val="008575BD"/>
    <w:rsid w:val="00857FD0"/>
    <w:rsid w:val="00860A47"/>
    <w:rsid w:val="0086101B"/>
    <w:rsid w:val="00861B2B"/>
    <w:rsid w:val="008624E2"/>
    <w:rsid w:val="00862C17"/>
    <w:rsid w:val="0086311D"/>
    <w:rsid w:val="0086345A"/>
    <w:rsid w:val="008649C3"/>
    <w:rsid w:val="00864BB8"/>
    <w:rsid w:val="0086501A"/>
    <w:rsid w:val="0086534F"/>
    <w:rsid w:val="00866181"/>
    <w:rsid w:val="0086627E"/>
    <w:rsid w:val="00866769"/>
    <w:rsid w:val="00866826"/>
    <w:rsid w:val="0086697E"/>
    <w:rsid w:val="00870A4A"/>
    <w:rsid w:val="0087192B"/>
    <w:rsid w:val="00871EE8"/>
    <w:rsid w:val="00871F52"/>
    <w:rsid w:val="00872455"/>
    <w:rsid w:val="00872E92"/>
    <w:rsid w:val="008736BE"/>
    <w:rsid w:val="00873AC5"/>
    <w:rsid w:val="00873C2D"/>
    <w:rsid w:val="00873DA0"/>
    <w:rsid w:val="00874220"/>
    <w:rsid w:val="00874252"/>
    <w:rsid w:val="00874267"/>
    <w:rsid w:val="00874354"/>
    <w:rsid w:val="0087508F"/>
    <w:rsid w:val="00875C40"/>
    <w:rsid w:val="00875DB3"/>
    <w:rsid w:val="008760DD"/>
    <w:rsid w:val="0087632E"/>
    <w:rsid w:val="00876857"/>
    <w:rsid w:val="00876890"/>
    <w:rsid w:val="00877D24"/>
    <w:rsid w:val="00877EC2"/>
    <w:rsid w:val="008804D0"/>
    <w:rsid w:val="0088133F"/>
    <w:rsid w:val="00881428"/>
    <w:rsid w:val="008817E2"/>
    <w:rsid w:val="00881EA0"/>
    <w:rsid w:val="0088221B"/>
    <w:rsid w:val="00882F82"/>
    <w:rsid w:val="00883261"/>
    <w:rsid w:val="008864D4"/>
    <w:rsid w:val="00887186"/>
    <w:rsid w:val="008878E3"/>
    <w:rsid w:val="008878F3"/>
    <w:rsid w:val="008879EB"/>
    <w:rsid w:val="00887B1B"/>
    <w:rsid w:val="00887D8C"/>
    <w:rsid w:val="00890403"/>
    <w:rsid w:val="00890632"/>
    <w:rsid w:val="00891E14"/>
    <w:rsid w:val="008924E7"/>
    <w:rsid w:val="00892A76"/>
    <w:rsid w:val="00892BE0"/>
    <w:rsid w:val="00894145"/>
    <w:rsid w:val="00894840"/>
    <w:rsid w:val="00896191"/>
    <w:rsid w:val="008966FF"/>
    <w:rsid w:val="00896BF3"/>
    <w:rsid w:val="00897C35"/>
    <w:rsid w:val="008A027C"/>
    <w:rsid w:val="008A09D8"/>
    <w:rsid w:val="008A0C59"/>
    <w:rsid w:val="008A0C80"/>
    <w:rsid w:val="008A0F5A"/>
    <w:rsid w:val="008A14CC"/>
    <w:rsid w:val="008A1D62"/>
    <w:rsid w:val="008A1E33"/>
    <w:rsid w:val="008A23A2"/>
    <w:rsid w:val="008A2ABA"/>
    <w:rsid w:val="008A357E"/>
    <w:rsid w:val="008A36F8"/>
    <w:rsid w:val="008A3E6F"/>
    <w:rsid w:val="008A44F5"/>
    <w:rsid w:val="008A4C15"/>
    <w:rsid w:val="008A53FA"/>
    <w:rsid w:val="008A5A6A"/>
    <w:rsid w:val="008A5B32"/>
    <w:rsid w:val="008A5CD4"/>
    <w:rsid w:val="008A5DA0"/>
    <w:rsid w:val="008A641C"/>
    <w:rsid w:val="008A68F0"/>
    <w:rsid w:val="008A6D08"/>
    <w:rsid w:val="008A7495"/>
    <w:rsid w:val="008A7A25"/>
    <w:rsid w:val="008B0184"/>
    <w:rsid w:val="008B02AA"/>
    <w:rsid w:val="008B0611"/>
    <w:rsid w:val="008B07A4"/>
    <w:rsid w:val="008B0890"/>
    <w:rsid w:val="008B0CE1"/>
    <w:rsid w:val="008B2E5F"/>
    <w:rsid w:val="008B326E"/>
    <w:rsid w:val="008B3542"/>
    <w:rsid w:val="008B366A"/>
    <w:rsid w:val="008B4166"/>
    <w:rsid w:val="008B46E5"/>
    <w:rsid w:val="008B47F4"/>
    <w:rsid w:val="008B48FA"/>
    <w:rsid w:val="008B4B68"/>
    <w:rsid w:val="008B568F"/>
    <w:rsid w:val="008B60C3"/>
    <w:rsid w:val="008B6A24"/>
    <w:rsid w:val="008B73EC"/>
    <w:rsid w:val="008B75FB"/>
    <w:rsid w:val="008B7AC8"/>
    <w:rsid w:val="008B7B82"/>
    <w:rsid w:val="008C09C4"/>
    <w:rsid w:val="008C0D96"/>
    <w:rsid w:val="008C0EE8"/>
    <w:rsid w:val="008C13B0"/>
    <w:rsid w:val="008C14B9"/>
    <w:rsid w:val="008C28D1"/>
    <w:rsid w:val="008C2988"/>
    <w:rsid w:val="008C32E2"/>
    <w:rsid w:val="008C3863"/>
    <w:rsid w:val="008C5380"/>
    <w:rsid w:val="008C58E3"/>
    <w:rsid w:val="008C648B"/>
    <w:rsid w:val="008C7A1C"/>
    <w:rsid w:val="008D03A1"/>
    <w:rsid w:val="008D0A6C"/>
    <w:rsid w:val="008D0EA7"/>
    <w:rsid w:val="008D10A1"/>
    <w:rsid w:val="008D1630"/>
    <w:rsid w:val="008D16D8"/>
    <w:rsid w:val="008D1728"/>
    <w:rsid w:val="008D215C"/>
    <w:rsid w:val="008D2583"/>
    <w:rsid w:val="008D2979"/>
    <w:rsid w:val="008D35EC"/>
    <w:rsid w:val="008D417D"/>
    <w:rsid w:val="008D43BD"/>
    <w:rsid w:val="008D45DD"/>
    <w:rsid w:val="008D4AE6"/>
    <w:rsid w:val="008D4CED"/>
    <w:rsid w:val="008D520E"/>
    <w:rsid w:val="008D566A"/>
    <w:rsid w:val="008D6D28"/>
    <w:rsid w:val="008D6F0A"/>
    <w:rsid w:val="008D7465"/>
    <w:rsid w:val="008E1FA1"/>
    <w:rsid w:val="008E2202"/>
    <w:rsid w:val="008E2817"/>
    <w:rsid w:val="008E2E59"/>
    <w:rsid w:val="008E3B8D"/>
    <w:rsid w:val="008E3F87"/>
    <w:rsid w:val="008E5311"/>
    <w:rsid w:val="008E5BC3"/>
    <w:rsid w:val="008E5C3B"/>
    <w:rsid w:val="008E6D9F"/>
    <w:rsid w:val="008E6F85"/>
    <w:rsid w:val="008E7209"/>
    <w:rsid w:val="008E7477"/>
    <w:rsid w:val="008E7728"/>
    <w:rsid w:val="008E7BE0"/>
    <w:rsid w:val="008E7FE4"/>
    <w:rsid w:val="008F019C"/>
    <w:rsid w:val="008F0344"/>
    <w:rsid w:val="008F076B"/>
    <w:rsid w:val="008F0C19"/>
    <w:rsid w:val="008F0E72"/>
    <w:rsid w:val="008F1028"/>
    <w:rsid w:val="008F11E8"/>
    <w:rsid w:val="008F1381"/>
    <w:rsid w:val="008F20A1"/>
    <w:rsid w:val="008F31A6"/>
    <w:rsid w:val="008F454F"/>
    <w:rsid w:val="008F4D8B"/>
    <w:rsid w:val="008F55F0"/>
    <w:rsid w:val="008F59F0"/>
    <w:rsid w:val="008F61C4"/>
    <w:rsid w:val="008F64DB"/>
    <w:rsid w:val="008F6C73"/>
    <w:rsid w:val="009002FC"/>
    <w:rsid w:val="009012E6"/>
    <w:rsid w:val="00901504"/>
    <w:rsid w:val="0090151D"/>
    <w:rsid w:val="00901832"/>
    <w:rsid w:val="00901968"/>
    <w:rsid w:val="00901C2B"/>
    <w:rsid w:val="00901FAD"/>
    <w:rsid w:val="009022A5"/>
    <w:rsid w:val="009024CC"/>
    <w:rsid w:val="00903043"/>
    <w:rsid w:val="00903057"/>
    <w:rsid w:val="00903784"/>
    <w:rsid w:val="00903D82"/>
    <w:rsid w:val="00904022"/>
    <w:rsid w:val="00905FB5"/>
    <w:rsid w:val="009061C6"/>
    <w:rsid w:val="00907478"/>
    <w:rsid w:val="00907EDE"/>
    <w:rsid w:val="009100AB"/>
    <w:rsid w:val="0091059F"/>
    <w:rsid w:val="009108C3"/>
    <w:rsid w:val="0091150D"/>
    <w:rsid w:val="0091161A"/>
    <w:rsid w:val="00911C6F"/>
    <w:rsid w:val="00912C03"/>
    <w:rsid w:val="00914283"/>
    <w:rsid w:val="0091458C"/>
    <w:rsid w:val="00914A55"/>
    <w:rsid w:val="00914BF1"/>
    <w:rsid w:val="00915E6A"/>
    <w:rsid w:val="00916304"/>
    <w:rsid w:val="00916854"/>
    <w:rsid w:val="00916E22"/>
    <w:rsid w:val="00916F2E"/>
    <w:rsid w:val="009170AD"/>
    <w:rsid w:val="00917728"/>
    <w:rsid w:val="00920333"/>
    <w:rsid w:val="00920CA3"/>
    <w:rsid w:val="00920DA8"/>
    <w:rsid w:val="00921490"/>
    <w:rsid w:val="00921560"/>
    <w:rsid w:val="0092245A"/>
    <w:rsid w:val="00922933"/>
    <w:rsid w:val="009231E7"/>
    <w:rsid w:val="0092321D"/>
    <w:rsid w:val="00923571"/>
    <w:rsid w:val="00923CA0"/>
    <w:rsid w:val="00923D5B"/>
    <w:rsid w:val="009242ED"/>
    <w:rsid w:val="00924588"/>
    <w:rsid w:val="00924E34"/>
    <w:rsid w:val="00924FCF"/>
    <w:rsid w:val="0092514C"/>
    <w:rsid w:val="00925229"/>
    <w:rsid w:val="00925499"/>
    <w:rsid w:val="00925D04"/>
    <w:rsid w:val="009261A3"/>
    <w:rsid w:val="0093188B"/>
    <w:rsid w:val="00933C97"/>
    <w:rsid w:val="00934ECB"/>
    <w:rsid w:val="00935A5D"/>
    <w:rsid w:val="00935C80"/>
    <w:rsid w:val="00935E06"/>
    <w:rsid w:val="00936AFD"/>
    <w:rsid w:val="009376D0"/>
    <w:rsid w:val="009376DA"/>
    <w:rsid w:val="009402E9"/>
    <w:rsid w:val="00940485"/>
    <w:rsid w:val="00941AD4"/>
    <w:rsid w:val="00942571"/>
    <w:rsid w:val="00943853"/>
    <w:rsid w:val="00943B6D"/>
    <w:rsid w:val="009440C1"/>
    <w:rsid w:val="0094516D"/>
    <w:rsid w:val="009456E0"/>
    <w:rsid w:val="009457F4"/>
    <w:rsid w:val="0094594E"/>
    <w:rsid w:val="00945BDE"/>
    <w:rsid w:val="00945EC2"/>
    <w:rsid w:val="00945F6A"/>
    <w:rsid w:val="009469EF"/>
    <w:rsid w:val="00947207"/>
    <w:rsid w:val="009472F5"/>
    <w:rsid w:val="00947B1E"/>
    <w:rsid w:val="0095096B"/>
    <w:rsid w:val="00950B32"/>
    <w:rsid w:val="009515B2"/>
    <w:rsid w:val="009515EF"/>
    <w:rsid w:val="0095305E"/>
    <w:rsid w:val="00955865"/>
    <w:rsid w:val="0095591E"/>
    <w:rsid w:val="00956630"/>
    <w:rsid w:val="009572BF"/>
    <w:rsid w:val="00960065"/>
    <w:rsid w:val="00960579"/>
    <w:rsid w:val="009605BD"/>
    <w:rsid w:val="00961782"/>
    <w:rsid w:val="009618F4"/>
    <w:rsid w:val="00961949"/>
    <w:rsid w:val="00962746"/>
    <w:rsid w:val="009627E3"/>
    <w:rsid w:val="0096282A"/>
    <w:rsid w:val="009630A4"/>
    <w:rsid w:val="00963583"/>
    <w:rsid w:val="009641D9"/>
    <w:rsid w:val="0096439A"/>
    <w:rsid w:val="00966804"/>
    <w:rsid w:val="00971B24"/>
    <w:rsid w:val="009723D1"/>
    <w:rsid w:val="00972FDE"/>
    <w:rsid w:val="009742AC"/>
    <w:rsid w:val="009744BA"/>
    <w:rsid w:val="009744E4"/>
    <w:rsid w:val="009747A5"/>
    <w:rsid w:val="00974B33"/>
    <w:rsid w:val="00974E41"/>
    <w:rsid w:val="0097579E"/>
    <w:rsid w:val="00975A87"/>
    <w:rsid w:val="00975D16"/>
    <w:rsid w:val="0097620C"/>
    <w:rsid w:val="0097663F"/>
    <w:rsid w:val="0097697C"/>
    <w:rsid w:val="00976FA4"/>
    <w:rsid w:val="009770DE"/>
    <w:rsid w:val="00977683"/>
    <w:rsid w:val="009807CF"/>
    <w:rsid w:val="009809C2"/>
    <w:rsid w:val="009809F7"/>
    <w:rsid w:val="0098101F"/>
    <w:rsid w:val="009810C2"/>
    <w:rsid w:val="009810EA"/>
    <w:rsid w:val="00981759"/>
    <w:rsid w:val="009817ED"/>
    <w:rsid w:val="00981BC7"/>
    <w:rsid w:val="009834B3"/>
    <w:rsid w:val="00983FC4"/>
    <w:rsid w:val="009842E7"/>
    <w:rsid w:val="00984E1D"/>
    <w:rsid w:val="00985351"/>
    <w:rsid w:val="00985431"/>
    <w:rsid w:val="00985D5A"/>
    <w:rsid w:val="00985E93"/>
    <w:rsid w:val="00986434"/>
    <w:rsid w:val="0098643B"/>
    <w:rsid w:val="00986E6D"/>
    <w:rsid w:val="00987C89"/>
    <w:rsid w:val="009905E8"/>
    <w:rsid w:val="00990FFB"/>
    <w:rsid w:val="00991EF8"/>
    <w:rsid w:val="009920D5"/>
    <w:rsid w:val="00993136"/>
    <w:rsid w:val="0099484A"/>
    <w:rsid w:val="00995CC7"/>
    <w:rsid w:val="0099617A"/>
    <w:rsid w:val="00996B97"/>
    <w:rsid w:val="00996D41"/>
    <w:rsid w:val="00996E5E"/>
    <w:rsid w:val="00997B13"/>
    <w:rsid w:val="00997FFE"/>
    <w:rsid w:val="009A074F"/>
    <w:rsid w:val="009A0A86"/>
    <w:rsid w:val="009A0BC5"/>
    <w:rsid w:val="009A118A"/>
    <w:rsid w:val="009A119F"/>
    <w:rsid w:val="009A2070"/>
    <w:rsid w:val="009A217E"/>
    <w:rsid w:val="009A28F8"/>
    <w:rsid w:val="009A32BC"/>
    <w:rsid w:val="009A3D09"/>
    <w:rsid w:val="009A4859"/>
    <w:rsid w:val="009A5AF3"/>
    <w:rsid w:val="009A5C9A"/>
    <w:rsid w:val="009A68AF"/>
    <w:rsid w:val="009A6ECF"/>
    <w:rsid w:val="009A70C3"/>
    <w:rsid w:val="009A70F6"/>
    <w:rsid w:val="009A7BE2"/>
    <w:rsid w:val="009A7DAF"/>
    <w:rsid w:val="009A7FFA"/>
    <w:rsid w:val="009B0116"/>
    <w:rsid w:val="009B031A"/>
    <w:rsid w:val="009B10EA"/>
    <w:rsid w:val="009B110F"/>
    <w:rsid w:val="009B160D"/>
    <w:rsid w:val="009B235D"/>
    <w:rsid w:val="009B2E8D"/>
    <w:rsid w:val="009B351E"/>
    <w:rsid w:val="009B40D7"/>
    <w:rsid w:val="009B4900"/>
    <w:rsid w:val="009B5769"/>
    <w:rsid w:val="009B57D3"/>
    <w:rsid w:val="009B5DA2"/>
    <w:rsid w:val="009B7FC3"/>
    <w:rsid w:val="009C00D7"/>
    <w:rsid w:val="009C01DF"/>
    <w:rsid w:val="009C0402"/>
    <w:rsid w:val="009C09D9"/>
    <w:rsid w:val="009C1746"/>
    <w:rsid w:val="009C1E9E"/>
    <w:rsid w:val="009C26BA"/>
    <w:rsid w:val="009C272D"/>
    <w:rsid w:val="009C275E"/>
    <w:rsid w:val="009C386C"/>
    <w:rsid w:val="009C43D5"/>
    <w:rsid w:val="009C4B41"/>
    <w:rsid w:val="009C4F9E"/>
    <w:rsid w:val="009C5708"/>
    <w:rsid w:val="009C571F"/>
    <w:rsid w:val="009C5C26"/>
    <w:rsid w:val="009C6240"/>
    <w:rsid w:val="009C63D8"/>
    <w:rsid w:val="009C652A"/>
    <w:rsid w:val="009C66AA"/>
    <w:rsid w:val="009C6AF5"/>
    <w:rsid w:val="009C6AF8"/>
    <w:rsid w:val="009D04AA"/>
    <w:rsid w:val="009D0914"/>
    <w:rsid w:val="009D09B4"/>
    <w:rsid w:val="009D0CFE"/>
    <w:rsid w:val="009D0F14"/>
    <w:rsid w:val="009D109A"/>
    <w:rsid w:val="009D1447"/>
    <w:rsid w:val="009D1B59"/>
    <w:rsid w:val="009D1DF4"/>
    <w:rsid w:val="009D1E35"/>
    <w:rsid w:val="009D220D"/>
    <w:rsid w:val="009D3964"/>
    <w:rsid w:val="009D41E8"/>
    <w:rsid w:val="009D4987"/>
    <w:rsid w:val="009D5AA2"/>
    <w:rsid w:val="009D6843"/>
    <w:rsid w:val="009E0AA4"/>
    <w:rsid w:val="009E0E71"/>
    <w:rsid w:val="009E18F3"/>
    <w:rsid w:val="009E19CD"/>
    <w:rsid w:val="009E1BF6"/>
    <w:rsid w:val="009E1E37"/>
    <w:rsid w:val="009E20BB"/>
    <w:rsid w:val="009E23DF"/>
    <w:rsid w:val="009E274B"/>
    <w:rsid w:val="009E2FC1"/>
    <w:rsid w:val="009E4491"/>
    <w:rsid w:val="009E4B1C"/>
    <w:rsid w:val="009E4FD2"/>
    <w:rsid w:val="009E5DC5"/>
    <w:rsid w:val="009E6EDD"/>
    <w:rsid w:val="009E789A"/>
    <w:rsid w:val="009F0C52"/>
    <w:rsid w:val="009F0FD2"/>
    <w:rsid w:val="009F0FD9"/>
    <w:rsid w:val="009F1382"/>
    <w:rsid w:val="009F2699"/>
    <w:rsid w:val="009F27BD"/>
    <w:rsid w:val="009F2CD6"/>
    <w:rsid w:val="009F40CC"/>
    <w:rsid w:val="009F4DF2"/>
    <w:rsid w:val="009F504F"/>
    <w:rsid w:val="009F613B"/>
    <w:rsid w:val="009F71AF"/>
    <w:rsid w:val="009F7CA1"/>
    <w:rsid w:val="00A000DB"/>
    <w:rsid w:val="00A00FC5"/>
    <w:rsid w:val="00A01979"/>
    <w:rsid w:val="00A01D76"/>
    <w:rsid w:val="00A022EA"/>
    <w:rsid w:val="00A0240D"/>
    <w:rsid w:val="00A02DA1"/>
    <w:rsid w:val="00A03C37"/>
    <w:rsid w:val="00A0476E"/>
    <w:rsid w:val="00A049A1"/>
    <w:rsid w:val="00A0588E"/>
    <w:rsid w:val="00A05A17"/>
    <w:rsid w:val="00A05CA3"/>
    <w:rsid w:val="00A06034"/>
    <w:rsid w:val="00A06B3B"/>
    <w:rsid w:val="00A07ADB"/>
    <w:rsid w:val="00A07F02"/>
    <w:rsid w:val="00A101D1"/>
    <w:rsid w:val="00A104A9"/>
    <w:rsid w:val="00A10617"/>
    <w:rsid w:val="00A10E7D"/>
    <w:rsid w:val="00A111A8"/>
    <w:rsid w:val="00A116F4"/>
    <w:rsid w:val="00A1171A"/>
    <w:rsid w:val="00A11909"/>
    <w:rsid w:val="00A12A63"/>
    <w:rsid w:val="00A12E06"/>
    <w:rsid w:val="00A13DEB"/>
    <w:rsid w:val="00A1459F"/>
    <w:rsid w:val="00A148E8"/>
    <w:rsid w:val="00A1493E"/>
    <w:rsid w:val="00A1615D"/>
    <w:rsid w:val="00A161D1"/>
    <w:rsid w:val="00A17428"/>
    <w:rsid w:val="00A176B1"/>
    <w:rsid w:val="00A206CE"/>
    <w:rsid w:val="00A20C00"/>
    <w:rsid w:val="00A21DEA"/>
    <w:rsid w:val="00A22526"/>
    <w:rsid w:val="00A2287A"/>
    <w:rsid w:val="00A23BF5"/>
    <w:rsid w:val="00A2445D"/>
    <w:rsid w:val="00A24B31"/>
    <w:rsid w:val="00A24DC7"/>
    <w:rsid w:val="00A2639C"/>
    <w:rsid w:val="00A26FB1"/>
    <w:rsid w:val="00A277E4"/>
    <w:rsid w:val="00A27DD8"/>
    <w:rsid w:val="00A304B8"/>
    <w:rsid w:val="00A30D87"/>
    <w:rsid w:val="00A30EC1"/>
    <w:rsid w:val="00A31204"/>
    <w:rsid w:val="00A31244"/>
    <w:rsid w:val="00A32781"/>
    <w:rsid w:val="00A32AD3"/>
    <w:rsid w:val="00A3314C"/>
    <w:rsid w:val="00A33778"/>
    <w:rsid w:val="00A33A8D"/>
    <w:rsid w:val="00A33CBC"/>
    <w:rsid w:val="00A33DCE"/>
    <w:rsid w:val="00A33F43"/>
    <w:rsid w:val="00A3446F"/>
    <w:rsid w:val="00A34B02"/>
    <w:rsid w:val="00A34D7E"/>
    <w:rsid w:val="00A3564D"/>
    <w:rsid w:val="00A35659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51B"/>
    <w:rsid w:val="00A41977"/>
    <w:rsid w:val="00A42252"/>
    <w:rsid w:val="00A4250D"/>
    <w:rsid w:val="00A42C54"/>
    <w:rsid w:val="00A42CB6"/>
    <w:rsid w:val="00A43566"/>
    <w:rsid w:val="00A43986"/>
    <w:rsid w:val="00A45F4A"/>
    <w:rsid w:val="00A46A40"/>
    <w:rsid w:val="00A50308"/>
    <w:rsid w:val="00A50A00"/>
    <w:rsid w:val="00A51E42"/>
    <w:rsid w:val="00A52230"/>
    <w:rsid w:val="00A5337F"/>
    <w:rsid w:val="00A533F1"/>
    <w:rsid w:val="00A535E5"/>
    <w:rsid w:val="00A53C66"/>
    <w:rsid w:val="00A53FDD"/>
    <w:rsid w:val="00A557AF"/>
    <w:rsid w:val="00A55AAD"/>
    <w:rsid w:val="00A57C2E"/>
    <w:rsid w:val="00A6005E"/>
    <w:rsid w:val="00A60925"/>
    <w:rsid w:val="00A6172B"/>
    <w:rsid w:val="00A61BA0"/>
    <w:rsid w:val="00A62683"/>
    <w:rsid w:val="00A6350D"/>
    <w:rsid w:val="00A636F1"/>
    <w:rsid w:val="00A6394E"/>
    <w:rsid w:val="00A64BB0"/>
    <w:rsid w:val="00A64FBA"/>
    <w:rsid w:val="00A65ED2"/>
    <w:rsid w:val="00A6690E"/>
    <w:rsid w:val="00A66B56"/>
    <w:rsid w:val="00A70CBC"/>
    <w:rsid w:val="00A71215"/>
    <w:rsid w:val="00A714E8"/>
    <w:rsid w:val="00A721A1"/>
    <w:rsid w:val="00A72A42"/>
    <w:rsid w:val="00A731EC"/>
    <w:rsid w:val="00A7382C"/>
    <w:rsid w:val="00A73970"/>
    <w:rsid w:val="00A747D7"/>
    <w:rsid w:val="00A74839"/>
    <w:rsid w:val="00A74F76"/>
    <w:rsid w:val="00A74F96"/>
    <w:rsid w:val="00A75033"/>
    <w:rsid w:val="00A75A75"/>
    <w:rsid w:val="00A76C49"/>
    <w:rsid w:val="00A779AA"/>
    <w:rsid w:val="00A77D60"/>
    <w:rsid w:val="00A8048B"/>
    <w:rsid w:val="00A80BB4"/>
    <w:rsid w:val="00A825EE"/>
    <w:rsid w:val="00A8263B"/>
    <w:rsid w:val="00A83F06"/>
    <w:rsid w:val="00A83FBB"/>
    <w:rsid w:val="00A85E39"/>
    <w:rsid w:val="00A8631A"/>
    <w:rsid w:val="00A86A6D"/>
    <w:rsid w:val="00A870A5"/>
    <w:rsid w:val="00A87887"/>
    <w:rsid w:val="00A87E08"/>
    <w:rsid w:val="00A90774"/>
    <w:rsid w:val="00A91FEE"/>
    <w:rsid w:val="00A92F12"/>
    <w:rsid w:val="00A94B92"/>
    <w:rsid w:val="00A94C47"/>
    <w:rsid w:val="00A94CC1"/>
    <w:rsid w:val="00A95904"/>
    <w:rsid w:val="00AA0C64"/>
    <w:rsid w:val="00AA0CEB"/>
    <w:rsid w:val="00AA1519"/>
    <w:rsid w:val="00AA1A90"/>
    <w:rsid w:val="00AA2242"/>
    <w:rsid w:val="00AA2687"/>
    <w:rsid w:val="00AA30C7"/>
    <w:rsid w:val="00AA41D1"/>
    <w:rsid w:val="00AA5224"/>
    <w:rsid w:val="00AA5C07"/>
    <w:rsid w:val="00AA5ED4"/>
    <w:rsid w:val="00AA6020"/>
    <w:rsid w:val="00AA7502"/>
    <w:rsid w:val="00AA7A6F"/>
    <w:rsid w:val="00AB097E"/>
    <w:rsid w:val="00AB0F97"/>
    <w:rsid w:val="00AB1305"/>
    <w:rsid w:val="00AB13DD"/>
    <w:rsid w:val="00AB23AC"/>
    <w:rsid w:val="00AB2930"/>
    <w:rsid w:val="00AB2C28"/>
    <w:rsid w:val="00AB2D63"/>
    <w:rsid w:val="00AB3012"/>
    <w:rsid w:val="00AB35D4"/>
    <w:rsid w:val="00AB40F0"/>
    <w:rsid w:val="00AB5A46"/>
    <w:rsid w:val="00AB5A79"/>
    <w:rsid w:val="00AB5C7C"/>
    <w:rsid w:val="00AB6B03"/>
    <w:rsid w:val="00AB7C31"/>
    <w:rsid w:val="00AB7E73"/>
    <w:rsid w:val="00AC0FFD"/>
    <w:rsid w:val="00AC16CF"/>
    <w:rsid w:val="00AC17D9"/>
    <w:rsid w:val="00AC1CDE"/>
    <w:rsid w:val="00AC24A0"/>
    <w:rsid w:val="00AC2899"/>
    <w:rsid w:val="00AC2BAD"/>
    <w:rsid w:val="00AC2EE3"/>
    <w:rsid w:val="00AC4047"/>
    <w:rsid w:val="00AC4A73"/>
    <w:rsid w:val="00AC5327"/>
    <w:rsid w:val="00AC551B"/>
    <w:rsid w:val="00AC5679"/>
    <w:rsid w:val="00AC56D9"/>
    <w:rsid w:val="00AC5B50"/>
    <w:rsid w:val="00AC5CA8"/>
    <w:rsid w:val="00AC659D"/>
    <w:rsid w:val="00AC70D7"/>
    <w:rsid w:val="00AD0F24"/>
    <w:rsid w:val="00AD161C"/>
    <w:rsid w:val="00AD1EBE"/>
    <w:rsid w:val="00AD201E"/>
    <w:rsid w:val="00AD2046"/>
    <w:rsid w:val="00AD227E"/>
    <w:rsid w:val="00AD2886"/>
    <w:rsid w:val="00AD2A5C"/>
    <w:rsid w:val="00AD2C48"/>
    <w:rsid w:val="00AD32E0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67E"/>
    <w:rsid w:val="00AE08B4"/>
    <w:rsid w:val="00AE08C3"/>
    <w:rsid w:val="00AE0933"/>
    <w:rsid w:val="00AE0EAD"/>
    <w:rsid w:val="00AE105C"/>
    <w:rsid w:val="00AE20FD"/>
    <w:rsid w:val="00AE29AF"/>
    <w:rsid w:val="00AE32B8"/>
    <w:rsid w:val="00AE4F02"/>
    <w:rsid w:val="00AE56FB"/>
    <w:rsid w:val="00AE64DC"/>
    <w:rsid w:val="00AE6B44"/>
    <w:rsid w:val="00AF0916"/>
    <w:rsid w:val="00AF1F67"/>
    <w:rsid w:val="00AF2BAA"/>
    <w:rsid w:val="00AF2E02"/>
    <w:rsid w:val="00AF34EE"/>
    <w:rsid w:val="00AF3696"/>
    <w:rsid w:val="00AF3E35"/>
    <w:rsid w:val="00AF5199"/>
    <w:rsid w:val="00AF5278"/>
    <w:rsid w:val="00AF59FB"/>
    <w:rsid w:val="00AF5F75"/>
    <w:rsid w:val="00AF65BC"/>
    <w:rsid w:val="00AF6B46"/>
    <w:rsid w:val="00AF6FED"/>
    <w:rsid w:val="00AF7F8B"/>
    <w:rsid w:val="00B00C16"/>
    <w:rsid w:val="00B00CFB"/>
    <w:rsid w:val="00B01AD1"/>
    <w:rsid w:val="00B03CA8"/>
    <w:rsid w:val="00B03E31"/>
    <w:rsid w:val="00B049D6"/>
    <w:rsid w:val="00B04BD9"/>
    <w:rsid w:val="00B0502A"/>
    <w:rsid w:val="00B053EF"/>
    <w:rsid w:val="00B060E2"/>
    <w:rsid w:val="00B063A8"/>
    <w:rsid w:val="00B06447"/>
    <w:rsid w:val="00B065C9"/>
    <w:rsid w:val="00B07EDF"/>
    <w:rsid w:val="00B116B8"/>
    <w:rsid w:val="00B11EB5"/>
    <w:rsid w:val="00B12048"/>
    <w:rsid w:val="00B14D88"/>
    <w:rsid w:val="00B16358"/>
    <w:rsid w:val="00B16436"/>
    <w:rsid w:val="00B16F3F"/>
    <w:rsid w:val="00B17E11"/>
    <w:rsid w:val="00B21496"/>
    <w:rsid w:val="00B21719"/>
    <w:rsid w:val="00B2336A"/>
    <w:rsid w:val="00B249FE"/>
    <w:rsid w:val="00B24CE3"/>
    <w:rsid w:val="00B250A3"/>
    <w:rsid w:val="00B25D7D"/>
    <w:rsid w:val="00B2654C"/>
    <w:rsid w:val="00B26623"/>
    <w:rsid w:val="00B266B6"/>
    <w:rsid w:val="00B266F2"/>
    <w:rsid w:val="00B279B5"/>
    <w:rsid w:val="00B27FC8"/>
    <w:rsid w:val="00B31004"/>
    <w:rsid w:val="00B31131"/>
    <w:rsid w:val="00B31779"/>
    <w:rsid w:val="00B317F8"/>
    <w:rsid w:val="00B318DF"/>
    <w:rsid w:val="00B3278A"/>
    <w:rsid w:val="00B32A53"/>
    <w:rsid w:val="00B32B8B"/>
    <w:rsid w:val="00B333C5"/>
    <w:rsid w:val="00B3467B"/>
    <w:rsid w:val="00B34AA1"/>
    <w:rsid w:val="00B3508B"/>
    <w:rsid w:val="00B3512A"/>
    <w:rsid w:val="00B35AEA"/>
    <w:rsid w:val="00B36606"/>
    <w:rsid w:val="00B37287"/>
    <w:rsid w:val="00B372AC"/>
    <w:rsid w:val="00B4002B"/>
    <w:rsid w:val="00B40445"/>
    <w:rsid w:val="00B41059"/>
    <w:rsid w:val="00B413C1"/>
    <w:rsid w:val="00B41BB9"/>
    <w:rsid w:val="00B41E6F"/>
    <w:rsid w:val="00B42E7F"/>
    <w:rsid w:val="00B44355"/>
    <w:rsid w:val="00B44837"/>
    <w:rsid w:val="00B45C45"/>
    <w:rsid w:val="00B45D83"/>
    <w:rsid w:val="00B460E2"/>
    <w:rsid w:val="00B46C38"/>
    <w:rsid w:val="00B472E6"/>
    <w:rsid w:val="00B47905"/>
    <w:rsid w:val="00B47B05"/>
    <w:rsid w:val="00B50141"/>
    <w:rsid w:val="00B50356"/>
    <w:rsid w:val="00B52542"/>
    <w:rsid w:val="00B527A9"/>
    <w:rsid w:val="00B5324B"/>
    <w:rsid w:val="00B54127"/>
    <w:rsid w:val="00B56041"/>
    <w:rsid w:val="00B57024"/>
    <w:rsid w:val="00B57FF9"/>
    <w:rsid w:val="00B600DC"/>
    <w:rsid w:val="00B60471"/>
    <w:rsid w:val="00B60493"/>
    <w:rsid w:val="00B6059C"/>
    <w:rsid w:val="00B605E0"/>
    <w:rsid w:val="00B60D64"/>
    <w:rsid w:val="00B60D66"/>
    <w:rsid w:val="00B612B1"/>
    <w:rsid w:val="00B6224B"/>
    <w:rsid w:val="00B62F11"/>
    <w:rsid w:val="00B642C4"/>
    <w:rsid w:val="00B643F3"/>
    <w:rsid w:val="00B64CCE"/>
    <w:rsid w:val="00B655F3"/>
    <w:rsid w:val="00B65905"/>
    <w:rsid w:val="00B66176"/>
    <w:rsid w:val="00B670E3"/>
    <w:rsid w:val="00B672D7"/>
    <w:rsid w:val="00B67505"/>
    <w:rsid w:val="00B675F4"/>
    <w:rsid w:val="00B70914"/>
    <w:rsid w:val="00B72246"/>
    <w:rsid w:val="00B756AE"/>
    <w:rsid w:val="00B75D13"/>
    <w:rsid w:val="00B75DDA"/>
    <w:rsid w:val="00B76F7A"/>
    <w:rsid w:val="00B8075D"/>
    <w:rsid w:val="00B80C95"/>
    <w:rsid w:val="00B826DC"/>
    <w:rsid w:val="00B82F87"/>
    <w:rsid w:val="00B83685"/>
    <w:rsid w:val="00B83A5B"/>
    <w:rsid w:val="00B8535A"/>
    <w:rsid w:val="00B860A6"/>
    <w:rsid w:val="00B862DB"/>
    <w:rsid w:val="00B8630E"/>
    <w:rsid w:val="00B863A0"/>
    <w:rsid w:val="00B8658E"/>
    <w:rsid w:val="00B86AEE"/>
    <w:rsid w:val="00B9125A"/>
    <w:rsid w:val="00B918C0"/>
    <w:rsid w:val="00B91908"/>
    <w:rsid w:val="00B919B8"/>
    <w:rsid w:val="00B91F21"/>
    <w:rsid w:val="00B92086"/>
    <w:rsid w:val="00B92C1E"/>
    <w:rsid w:val="00B93C3E"/>
    <w:rsid w:val="00B944BE"/>
    <w:rsid w:val="00B95804"/>
    <w:rsid w:val="00B95A61"/>
    <w:rsid w:val="00B95A99"/>
    <w:rsid w:val="00B964B1"/>
    <w:rsid w:val="00B966C0"/>
    <w:rsid w:val="00B97474"/>
    <w:rsid w:val="00B97B5F"/>
    <w:rsid w:val="00BA0135"/>
    <w:rsid w:val="00BA0492"/>
    <w:rsid w:val="00BA15B5"/>
    <w:rsid w:val="00BA36E6"/>
    <w:rsid w:val="00BA5588"/>
    <w:rsid w:val="00BA5875"/>
    <w:rsid w:val="00BA5A6F"/>
    <w:rsid w:val="00BA5C5D"/>
    <w:rsid w:val="00BA5E97"/>
    <w:rsid w:val="00BA6E0B"/>
    <w:rsid w:val="00BA70AF"/>
    <w:rsid w:val="00BA73C9"/>
    <w:rsid w:val="00BB00F3"/>
    <w:rsid w:val="00BB0151"/>
    <w:rsid w:val="00BB0A62"/>
    <w:rsid w:val="00BB0EFD"/>
    <w:rsid w:val="00BB17B7"/>
    <w:rsid w:val="00BB1EC9"/>
    <w:rsid w:val="00BB2B98"/>
    <w:rsid w:val="00BB2FF5"/>
    <w:rsid w:val="00BB324C"/>
    <w:rsid w:val="00BB4085"/>
    <w:rsid w:val="00BB431F"/>
    <w:rsid w:val="00BB4503"/>
    <w:rsid w:val="00BB4CDC"/>
    <w:rsid w:val="00BB4D20"/>
    <w:rsid w:val="00BB4DB7"/>
    <w:rsid w:val="00BB4F18"/>
    <w:rsid w:val="00BB5E1C"/>
    <w:rsid w:val="00BB6269"/>
    <w:rsid w:val="00BB6470"/>
    <w:rsid w:val="00BB65A7"/>
    <w:rsid w:val="00BB67C1"/>
    <w:rsid w:val="00BB7E85"/>
    <w:rsid w:val="00BC0B33"/>
    <w:rsid w:val="00BC1ACB"/>
    <w:rsid w:val="00BC1F4C"/>
    <w:rsid w:val="00BC203E"/>
    <w:rsid w:val="00BC22B0"/>
    <w:rsid w:val="00BC2A4E"/>
    <w:rsid w:val="00BC2DDD"/>
    <w:rsid w:val="00BC3001"/>
    <w:rsid w:val="00BC3D77"/>
    <w:rsid w:val="00BC4758"/>
    <w:rsid w:val="00BC5A73"/>
    <w:rsid w:val="00BC65AF"/>
    <w:rsid w:val="00BC6887"/>
    <w:rsid w:val="00BC73F8"/>
    <w:rsid w:val="00BC78AB"/>
    <w:rsid w:val="00BC7C63"/>
    <w:rsid w:val="00BD03A2"/>
    <w:rsid w:val="00BD0491"/>
    <w:rsid w:val="00BD0DFC"/>
    <w:rsid w:val="00BD15E1"/>
    <w:rsid w:val="00BD1A45"/>
    <w:rsid w:val="00BD22B3"/>
    <w:rsid w:val="00BD26D1"/>
    <w:rsid w:val="00BD2AE4"/>
    <w:rsid w:val="00BD4154"/>
    <w:rsid w:val="00BD4295"/>
    <w:rsid w:val="00BD43F3"/>
    <w:rsid w:val="00BD4B5E"/>
    <w:rsid w:val="00BD65DE"/>
    <w:rsid w:val="00BD6B19"/>
    <w:rsid w:val="00BD76C9"/>
    <w:rsid w:val="00BD79BD"/>
    <w:rsid w:val="00BE182A"/>
    <w:rsid w:val="00BE1CBC"/>
    <w:rsid w:val="00BE1E74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61A6"/>
    <w:rsid w:val="00BE6CB5"/>
    <w:rsid w:val="00BF0426"/>
    <w:rsid w:val="00BF0EE4"/>
    <w:rsid w:val="00BF1495"/>
    <w:rsid w:val="00BF20C9"/>
    <w:rsid w:val="00BF2385"/>
    <w:rsid w:val="00BF258F"/>
    <w:rsid w:val="00BF28EE"/>
    <w:rsid w:val="00BF2E8E"/>
    <w:rsid w:val="00BF4819"/>
    <w:rsid w:val="00BF4F6A"/>
    <w:rsid w:val="00BF51DC"/>
    <w:rsid w:val="00BF545E"/>
    <w:rsid w:val="00BF5612"/>
    <w:rsid w:val="00BF5623"/>
    <w:rsid w:val="00BF59CF"/>
    <w:rsid w:val="00BF69A4"/>
    <w:rsid w:val="00BF79BE"/>
    <w:rsid w:val="00BF7C42"/>
    <w:rsid w:val="00C0085B"/>
    <w:rsid w:val="00C00B9F"/>
    <w:rsid w:val="00C01BDC"/>
    <w:rsid w:val="00C02488"/>
    <w:rsid w:val="00C02754"/>
    <w:rsid w:val="00C02A53"/>
    <w:rsid w:val="00C02B97"/>
    <w:rsid w:val="00C0301A"/>
    <w:rsid w:val="00C03557"/>
    <w:rsid w:val="00C036BA"/>
    <w:rsid w:val="00C03E25"/>
    <w:rsid w:val="00C041A6"/>
    <w:rsid w:val="00C047CF"/>
    <w:rsid w:val="00C049D7"/>
    <w:rsid w:val="00C04B76"/>
    <w:rsid w:val="00C04F95"/>
    <w:rsid w:val="00C05CAA"/>
    <w:rsid w:val="00C06873"/>
    <w:rsid w:val="00C07506"/>
    <w:rsid w:val="00C07A9F"/>
    <w:rsid w:val="00C07B70"/>
    <w:rsid w:val="00C100F0"/>
    <w:rsid w:val="00C10386"/>
    <w:rsid w:val="00C11259"/>
    <w:rsid w:val="00C124F3"/>
    <w:rsid w:val="00C12919"/>
    <w:rsid w:val="00C12B10"/>
    <w:rsid w:val="00C12ED3"/>
    <w:rsid w:val="00C12EF1"/>
    <w:rsid w:val="00C13BB9"/>
    <w:rsid w:val="00C13EE9"/>
    <w:rsid w:val="00C14B21"/>
    <w:rsid w:val="00C14D37"/>
    <w:rsid w:val="00C14D8B"/>
    <w:rsid w:val="00C17B63"/>
    <w:rsid w:val="00C17D1A"/>
    <w:rsid w:val="00C2049A"/>
    <w:rsid w:val="00C20561"/>
    <w:rsid w:val="00C215C0"/>
    <w:rsid w:val="00C21611"/>
    <w:rsid w:val="00C21C5D"/>
    <w:rsid w:val="00C22507"/>
    <w:rsid w:val="00C22A06"/>
    <w:rsid w:val="00C22B03"/>
    <w:rsid w:val="00C22D9F"/>
    <w:rsid w:val="00C23412"/>
    <w:rsid w:val="00C23A86"/>
    <w:rsid w:val="00C240C5"/>
    <w:rsid w:val="00C24194"/>
    <w:rsid w:val="00C24391"/>
    <w:rsid w:val="00C243BD"/>
    <w:rsid w:val="00C24ECE"/>
    <w:rsid w:val="00C251A1"/>
    <w:rsid w:val="00C278D2"/>
    <w:rsid w:val="00C30132"/>
    <w:rsid w:val="00C3154C"/>
    <w:rsid w:val="00C32FFF"/>
    <w:rsid w:val="00C336C0"/>
    <w:rsid w:val="00C338F9"/>
    <w:rsid w:val="00C33AEC"/>
    <w:rsid w:val="00C3405A"/>
    <w:rsid w:val="00C3447E"/>
    <w:rsid w:val="00C34D17"/>
    <w:rsid w:val="00C3507B"/>
    <w:rsid w:val="00C35327"/>
    <w:rsid w:val="00C35715"/>
    <w:rsid w:val="00C35801"/>
    <w:rsid w:val="00C3597E"/>
    <w:rsid w:val="00C36321"/>
    <w:rsid w:val="00C370A7"/>
    <w:rsid w:val="00C373EE"/>
    <w:rsid w:val="00C37A4E"/>
    <w:rsid w:val="00C37CD3"/>
    <w:rsid w:val="00C40749"/>
    <w:rsid w:val="00C426A1"/>
    <w:rsid w:val="00C432F7"/>
    <w:rsid w:val="00C43828"/>
    <w:rsid w:val="00C43FD6"/>
    <w:rsid w:val="00C4455F"/>
    <w:rsid w:val="00C4497F"/>
    <w:rsid w:val="00C44A97"/>
    <w:rsid w:val="00C451B6"/>
    <w:rsid w:val="00C4527B"/>
    <w:rsid w:val="00C45444"/>
    <w:rsid w:val="00C46B67"/>
    <w:rsid w:val="00C46F11"/>
    <w:rsid w:val="00C47646"/>
    <w:rsid w:val="00C4769F"/>
    <w:rsid w:val="00C479FD"/>
    <w:rsid w:val="00C514F0"/>
    <w:rsid w:val="00C52BB1"/>
    <w:rsid w:val="00C52EF8"/>
    <w:rsid w:val="00C53065"/>
    <w:rsid w:val="00C536C4"/>
    <w:rsid w:val="00C53B6C"/>
    <w:rsid w:val="00C53F1D"/>
    <w:rsid w:val="00C54C91"/>
    <w:rsid w:val="00C55DBD"/>
    <w:rsid w:val="00C5755D"/>
    <w:rsid w:val="00C57609"/>
    <w:rsid w:val="00C600F8"/>
    <w:rsid w:val="00C60213"/>
    <w:rsid w:val="00C6028D"/>
    <w:rsid w:val="00C60397"/>
    <w:rsid w:val="00C60893"/>
    <w:rsid w:val="00C612A0"/>
    <w:rsid w:val="00C617B2"/>
    <w:rsid w:val="00C61BDD"/>
    <w:rsid w:val="00C6251D"/>
    <w:rsid w:val="00C626FC"/>
    <w:rsid w:val="00C62BDB"/>
    <w:rsid w:val="00C62D12"/>
    <w:rsid w:val="00C6369B"/>
    <w:rsid w:val="00C63FC2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022F"/>
    <w:rsid w:val="00C718B3"/>
    <w:rsid w:val="00C71C18"/>
    <w:rsid w:val="00C72B64"/>
    <w:rsid w:val="00C73B5F"/>
    <w:rsid w:val="00C74236"/>
    <w:rsid w:val="00C74C8A"/>
    <w:rsid w:val="00C757BF"/>
    <w:rsid w:val="00C75E7D"/>
    <w:rsid w:val="00C764CD"/>
    <w:rsid w:val="00C765B6"/>
    <w:rsid w:val="00C76AA6"/>
    <w:rsid w:val="00C76D1B"/>
    <w:rsid w:val="00C76F6F"/>
    <w:rsid w:val="00C80014"/>
    <w:rsid w:val="00C8038A"/>
    <w:rsid w:val="00C80632"/>
    <w:rsid w:val="00C8088D"/>
    <w:rsid w:val="00C8135A"/>
    <w:rsid w:val="00C81A3B"/>
    <w:rsid w:val="00C82E5F"/>
    <w:rsid w:val="00C84643"/>
    <w:rsid w:val="00C84875"/>
    <w:rsid w:val="00C84BE4"/>
    <w:rsid w:val="00C84DE5"/>
    <w:rsid w:val="00C85142"/>
    <w:rsid w:val="00C85833"/>
    <w:rsid w:val="00C85B54"/>
    <w:rsid w:val="00C907DB"/>
    <w:rsid w:val="00C911B3"/>
    <w:rsid w:val="00C916C0"/>
    <w:rsid w:val="00C92006"/>
    <w:rsid w:val="00C922D4"/>
    <w:rsid w:val="00C92B6A"/>
    <w:rsid w:val="00C93FF7"/>
    <w:rsid w:val="00C9485C"/>
    <w:rsid w:val="00C94FED"/>
    <w:rsid w:val="00C974BE"/>
    <w:rsid w:val="00CA03DA"/>
    <w:rsid w:val="00CA1130"/>
    <w:rsid w:val="00CA15C9"/>
    <w:rsid w:val="00CA1779"/>
    <w:rsid w:val="00CA1AB5"/>
    <w:rsid w:val="00CA201F"/>
    <w:rsid w:val="00CA2052"/>
    <w:rsid w:val="00CA27E0"/>
    <w:rsid w:val="00CA304B"/>
    <w:rsid w:val="00CA3BE7"/>
    <w:rsid w:val="00CA425E"/>
    <w:rsid w:val="00CA44AE"/>
    <w:rsid w:val="00CA5BA1"/>
    <w:rsid w:val="00CA6ABF"/>
    <w:rsid w:val="00CA6BB2"/>
    <w:rsid w:val="00CA7435"/>
    <w:rsid w:val="00CA79A9"/>
    <w:rsid w:val="00CA7EA7"/>
    <w:rsid w:val="00CB0230"/>
    <w:rsid w:val="00CB062C"/>
    <w:rsid w:val="00CB077E"/>
    <w:rsid w:val="00CB181A"/>
    <w:rsid w:val="00CB189F"/>
    <w:rsid w:val="00CB3227"/>
    <w:rsid w:val="00CB3C79"/>
    <w:rsid w:val="00CB3F6B"/>
    <w:rsid w:val="00CB4798"/>
    <w:rsid w:val="00CB4F51"/>
    <w:rsid w:val="00CB5A90"/>
    <w:rsid w:val="00CB5CC5"/>
    <w:rsid w:val="00CB6438"/>
    <w:rsid w:val="00CB6529"/>
    <w:rsid w:val="00CB6E91"/>
    <w:rsid w:val="00CB7498"/>
    <w:rsid w:val="00CC0146"/>
    <w:rsid w:val="00CC12D8"/>
    <w:rsid w:val="00CC1CAF"/>
    <w:rsid w:val="00CC275D"/>
    <w:rsid w:val="00CC2989"/>
    <w:rsid w:val="00CC2E02"/>
    <w:rsid w:val="00CC397B"/>
    <w:rsid w:val="00CC4805"/>
    <w:rsid w:val="00CC4845"/>
    <w:rsid w:val="00CC4E64"/>
    <w:rsid w:val="00CC5BDF"/>
    <w:rsid w:val="00CC5DF6"/>
    <w:rsid w:val="00CD0C9E"/>
    <w:rsid w:val="00CD160B"/>
    <w:rsid w:val="00CD160E"/>
    <w:rsid w:val="00CD332E"/>
    <w:rsid w:val="00CD35B5"/>
    <w:rsid w:val="00CD409A"/>
    <w:rsid w:val="00CD53C8"/>
    <w:rsid w:val="00CD56D9"/>
    <w:rsid w:val="00CD5D15"/>
    <w:rsid w:val="00CD6195"/>
    <w:rsid w:val="00CD6322"/>
    <w:rsid w:val="00CD6A93"/>
    <w:rsid w:val="00CD6AB3"/>
    <w:rsid w:val="00CD7593"/>
    <w:rsid w:val="00CD7626"/>
    <w:rsid w:val="00CD7AA1"/>
    <w:rsid w:val="00CD7CF3"/>
    <w:rsid w:val="00CE0AC5"/>
    <w:rsid w:val="00CE102C"/>
    <w:rsid w:val="00CE2266"/>
    <w:rsid w:val="00CE2772"/>
    <w:rsid w:val="00CE2DAB"/>
    <w:rsid w:val="00CE352A"/>
    <w:rsid w:val="00CE35F9"/>
    <w:rsid w:val="00CE412B"/>
    <w:rsid w:val="00CE5FA3"/>
    <w:rsid w:val="00CE6ABA"/>
    <w:rsid w:val="00CE6FEC"/>
    <w:rsid w:val="00CE7424"/>
    <w:rsid w:val="00CE76D7"/>
    <w:rsid w:val="00CE7E9C"/>
    <w:rsid w:val="00CF03E9"/>
    <w:rsid w:val="00CF0603"/>
    <w:rsid w:val="00CF090E"/>
    <w:rsid w:val="00CF1944"/>
    <w:rsid w:val="00CF20F7"/>
    <w:rsid w:val="00CF2763"/>
    <w:rsid w:val="00CF33C3"/>
    <w:rsid w:val="00CF34A1"/>
    <w:rsid w:val="00CF4006"/>
    <w:rsid w:val="00CF4A2B"/>
    <w:rsid w:val="00CF4A54"/>
    <w:rsid w:val="00CF4E41"/>
    <w:rsid w:val="00CF50F3"/>
    <w:rsid w:val="00CF63BE"/>
    <w:rsid w:val="00CF743B"/>
    <w:rsid w:val="00CF7EE2"/>
    <w:rsid w:val="00D0171B"/>
    <w:rsid w:val="00D0178C"/>
    <w:rsid w:val="00D01D19"/>
    <w:rsid w:val="00D01F1C"/>
    <w:rsid w:val="00D020B5"/>
    <w:rsid w:val="00D020E2"/>
    <w:rsid w:val="00D031D8"/>
    <w:rsid w:val="00D031DD"/>
    <w:rsid w:val="00D03476"/>
    <w:rsid w:val="00D034B7"/>
    <w:rsid w:val="00D039FA"/>
    <w:rsid w:val="00D03C18"/>
    <w:rsid w:val="00D04460"/>
    <w:rsid w:val="00D04CC1"/>
    <w:rsid w:val="00D04DDE"/>
    <w:rsid w:val="00D05209"/>
    <w:rsid w:val="00D05D48"/>
    <w:rsid w:val="00D067F3"/>
    <w:rsid w:val="00D07087"/>
    <w:rsid w:val="00D076C7"/>
    <w:rsid w:val="00D078CB"/>
    <w:rsid w:val="00D10264"/>
    <w:rsid w:val="00D10721"/>
    <w:rsid w:val="00D107A9"/>
    <w:rsid w:val="00D11265"/>
    <w:rsid w:val="00D1160E"/>
    <w:rsid w:val="00D11923"/>
    <w:rsid w:val="00D125CB"/>
    <w:rsid w:val="00D1387E"/>
    <w:rsid w:val="00D14455"/>
    <w:rsid w:val="00D148CC"/>
    <w:rsid w:val="00D157C3"/>
    <w:rsid w:val="00D1797D"/>
    <w:rsid w:val="00D201B9"/>
    <w:rsid w:val="00D202D5"/>
    <w:rsid w:val="00D20369"/>
    <w:rsid w:val="00D2100C"/>
    <w:rsid w:val="00D22603"/>
    <w:rsid w:val="00D232B6"/>
    <w:rsid w:val="00D23DCA"/>
    <w:rsid w:val="00D242C9"/>
    <w:rsid w:val="00D244E3"/>
    <w:rsid w:val="00D24FB9"/>
    <w:rsid w:val="00D24FE0"/>
    <w:rsid w:val="00D25B14"/>
    <w:rsid w:val="00D25F3B"/>
    <w:rsid w:val="00D25F66"/>
    <w:rsid w:val="00D2624B"/>
    <w:rsid w:val="00D26B94"/>
    <w:rsid w:val="00D26D0B"/>
    <w:rsid w:val="00D27008"/>
    <w:rsid w:val="00D27543"/>
    <w:rsid w:val="00D27716"/>
    <w:rsid w:val="00D27ED3"/>
    <w:rsid w:val="00D306EF"/>
    <w:rsid w:val="00D30DB7"/>
    <w:rsid w:val="00D30ECF"/>
    <w:rsid w:val="00D319C6"/>
    <w:rsid w:val="00D31DC0"/>
    <w:rsid w:val="00D31E67"/>
    <w:rsid w:val="00D31F9B"/>
    <w:rsid w:val="00D33371"/>
    <w:rsid w:val="00D335AA"/>
    <w:rsid w:val="00D33969"/>
    <w:rsid w:val="00D33A2B"/>
    <w:rsid w:val="00D33CC2"/>
    <w:rsid w:val="00D34092"/>
    <w:rsid w:val="00D3460D"/>
    <w:rsid w:val="00D34A82"/>
    <w:rsid w:val="00D34A8B"/>
    <w:rsid w:val="00D34C5E"/>
    <w:rsid w:val="00D34DBA"/>
    <w:rsid w:val="00D35230"/>
    <w:rsid w:val="00D365EC"/>
    <w:rsid w:val="00D36726"/>
    <w:rsid w:val="00D36FC9"/>
    <w:rsid w:val="00D375A2"/>
    <w:rsid w:val="00D379DF"/>
    <w:rsid w:val="00D37C4D"/>
    <w:rsid w:val="00D37E2B"/>
    <w:rsid w:val="00D4230F"/>
    <w:rsid w:val="00D423E6"/>
    <w:rsid w:val="00D4312D"/>
    <w:rsid w:val="00D433E8"/>
    <w:rsid w:val="00D436E4"/>
    <w:rsid w:val="00D43F49"/>
    <w:rsid w:val="00D44D69"/>
    <w:rsid w:val="00D4530C"/>
    <w:rsid w:val="00D46277"/>
    <w:rsid w:val="00D47022"/>
    <w:rsid w:val="00D472C3"/>
    <w:rsid w:val="00D478A9"/>
    <w:rsid w:val="00D47B8F"/>
    <w:rsid w:val="00D47F9A"/>
    <w:rsid w:val="00D503D7"/>
    <w:rsid w:val="00D5101D"/>
    <w:rsid w:val="00D51194"/>
    <w:rsid w:val="00D51284"/>
    <w:rsid w:val="00D5149F"/>
    <w:rsid w:val="00D52060"/>
    <w:rsid w:val="00D52AC8"/>
    <w:rsid w:val="00D532D0"/>
    <w:rsid w:val="00D53603"/>
    <w:rsid w:val="00D538DC"/>
    <w:rsid w:val="00D54074"/>
    <w:rsid w:val="00D54504"/>
    <w:rsid w:val="00D54685"/>
    <w:rsid w:val="00D54E18"/>
    <w:rsid w:val="00D54E97"/>
    <w:rsid w:val="00D55752"/>
    <w:rsid w:val="00D5621C"/>
    <w:rsid w:val="00D56AC5"/>
    <w:rsid w:val="00D56AD8"/>
    <w:rsid w:val="00D57421"/>
    <w:rsid w:val="00D576D8"/>
    <w:rsid w:val="00D578C3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6A69"/>
    <w:rsid w:val="00D66AA7"/>
    <w:rsid w:val="00D67D81"/>
    <w:rsid w:val="00D67ED8"/>
    <w:rsid w:val="00D7241A"/>
    <w:rsid w:val="00D72C28"/>
    <w:rsid w:val="00D72CCF"/>
    <w:rsid w:val="00D737DA"/>
    <w:rsid w:val="00D73A92"/>
    <w:rsid w:val="00D75928"/>
    <w:rsid w:val="00D759D3"/>
    <w:rsid w:val="00D75E2E"/>
    <w:rsid w:val="00D77EDD"/>
    <w:rsid w:val="00D8061D"/>
    <w:rsid w:val="00D80D65"/>
    <w:rsid w:val="00D81520"/>
    <w:rsid w:val="00D819E8"/>
    <w:rsid w:val="00D82832"/>
    <w:rsid w:val="00D83383"/>
    <w:rsid w:val="00D836DE"/>
    <w:rsid w:val="00D8434F"/>
    <w:rsid w:val="00D86E6A"/>
    <w:rsid w:val="00D8747C"/>
    <w:rsid w:val="00D87639"/>
    <w:rsid w:val="00D9014C"/>
    <w:rsid w:val="00D90626"/>
    <w:rsid w:val="00D90E13"/>
    <w:rsid w:val="00D91191"/>
    <w:rsid w:val="00D9169E"/>
    <w:rsid w:val="00D91D63"/>
    <w:rsid w:val="00D922A2"/>
    <w:rsid w:val="00D926F9"/>
    <w:rsid w:val="00D92FCC"/>
    <w:rsid w:val="00D93B63"/>
    <w:rsid w:val="00D93F12"/>
    <w:rsid w:val="00D9485C"/>
    <w:rsid w:val="00D9487E"/>
    <w:rsid w:val="00D94C5B"/>
    <w:rsid w:val="00D95CDA"/>
    <w:rsid w:val="00D9671D"/>
    <w:rsid w:val="00D969C8"/>
    <w:rsid w:val="00D976E0"/>
    <w:rsid w:val="00DA1743"/>
    <w:rsid w:val="00DA381D"/>
    <w:rsid w:val="00DA3B11"/>
    <w:rsid w:val="00DA4338"/>
    <w:rsid w:val="00DA43B6"/>
    <w:rsid w:val="00DA44DE"/>
    <w:rsid w:val="00DA4528"/>
    <w:rsid w:val="00DA495A"/>
    <w:rsid w:val="00DA4E8D"/>
    <w:rsid w:val="00DA5559"/>
    <w:rsid w:val="00DA5CD7"/>
    <w:rsid w:val="00DA682F"/>
    <w:rsid w:val="00DB03E9"/>
    <w:rsid w:val="00DB0E4D"/>
    <w:rsid w:val="00DB4625"/>
    <w:rsid w:val="00DB5A80"/>
    <w:rsid w:val="00DB66B9"/>
    <w:rsid w:val="00DB7096"/>
    <w:rsid w:val="00DB72C7"/>
    <w:rsid w:val="00DB7A66"/>
    <w:rsid w:val="00DC06B0"/>
    <w:rsid w:val="00DC102D"/>
    <w:rsid w:val="00DC15B1"/>
    <w:rsid w:val="00DC22BE"/>
    <w:rsid w:val="00DC237D"/>
    <w:rsid w:val="00DC26F2"/>
    <w:rsid w:val="00DC2F21"/>
    <w:rsid w:val="00DC3073"/>
    <w:rsid w:val="00DC3F72"/>
    <w:rsid w:val="00DC415C"/>
    <w:rsid w:val="00DC44F4"/>
    <w:rsid w:val="00DC589E"/>
    <w:rsid w:val="00DC5CAE"/>
    <w:rsid w:val="00DC6621"/>
    <w:rsid w:val="00DC6AC4"/>
    <w:rsid w:val="00DC768D"/>
    <w:rsid w:val="00DC7C4E"/>
    <w:rsid w:val="00DC7D98"/>
    <w:rsid w:val="00DC7E78"/>
    <w:rsid w:val="00DD01CF"/>
    <w:rsid w:val="00DD0A0F"/>
    <w:rsid w:val="00DD11D9"/>
    <w:rsid w:val="00DD12E9"/>
    <w:rsid w:val="00DD167F"/>
    <w:rsid w:val="00DD17B0"/>
    <w:rsid w:val="00DD1B37"/>
    <w:rsid w:val="00DD22FB"/>
    <w:rsid w:val="00DD2517"/>
    <w:rsid w:val="00DD2D31"/>
    <w:rsid w:val="00DD36AF"/>
    <w:rsid w:val="00DD36CE"/>
    <w:rsid w:val="00DD47DD"/>
    <w:rsid w:val="00DD4FA7"/>
    <w:rsid w:val="00DD5041"/>
    <w:rsid w:val="00DD5667"/>
    <w:rsid w:val="00DD5C93"/>
    <w:rsid w:val="00DD5EBA"/>
    <w:rsid w:val="00DD6FDD"/>
    <w:rsid w:val="00DD70CC"/>
    <w:rsid w:val="00DD72FF"/>
    <w:rsid w:val="00DD77AE"/>
    <w:rsid w:val="00DE09A0"/>
    <w:rsid w:val="00DE0E48"/>
    <w:rsid w:val="00DE19A7"/>
    <w:rsid w:val="00DE1C47"/>
    <w:rsid w:val="00DE1D08"/>
    <w:rsid w:val="00DE277E"/>
    <w:rsid w:val="00DE4043"/>
    <w:rsid w:val="00DE40A8"/>
    <w:rsid w:val="00DE427F"/>
    <w:rsid w:val="00DE450D"/>
    <w:rsid w:val="00DE4AA0"/>
    <w:rsid w:val="00DE4F5C"/>
    <w:rsid w:val="00DE55DB"/>
    <w:rsid w:val="00DE5D90"/>
    <w:rsid w:val="00DE6054"/>
    <w:rsid w:val="00DE6157"/>
    <w:rsid w:val="00DE67CF"/>
    <w:rsid w:val="00DE6A8D"/>
    <w:rsid w:val="00DE6FAB"/>
    <w:rsid w:val="00DE6FDF"/>
    <w:rsid w:val="00DE71C0"/>
    <w:rsid w:val="00DE7926"/>
    <w:rsid w:val="00DE7B53"/>
    <w:rsid w:val="00DF1AC2"/>
    <w:rsid w:val="00DF1FC2"/>
    <w:rsid w:val="00DF236A"/>
    <w:rsid w:val="00DF2565"/>
    <w:rsid w:val="00DF3BB6"/>
    <w:rsid w:val="00DF3DAA"/>
    <w:rsid w:val="00DF4339"/>
    <w:rsid w:val="00DF4611"/>
    <w:rsid w:val="00DF57FA"/>
    <w:rsid w:val="00DF595F"/>
    <w:rsid w:val="00DF59D9"/>
    <w:rsid w:val="00DF5E53"/>
    <w:rsid w:val="00DF5F68"/>
    <w:rsid w:val="00DF6037"/>
    <w:rsid w:val="00DF7495"/>
    <w:rsid w:val="00DF794B"/>
    <w:rsid w:val="00DF7A31"/>
    <w:rsid w:val="00DF7C0E"/>
    <w:rsid w:val="00DF7C9D"/>
    <w:rsid w:val="00DF7CD8"/>
    <w:rsid w:val="00E00107"/>
    <w:rsid w:val="00E00202"/>
    <w:rsid w:val="00E007EF"/>
    <w:rsid w:val="00E00CED"/>
    <w:rsid w:val="00E01189"/>
    <w:rsid w:val="00E01A68"/>
    <w:rsid w:val="00E02E14"/>
    <w:rsid w:val="00E03A6E"/>
    <w:rsid w:val="00E04B32"/>
    <w:rsid w:val="00E04D0A"/>
    <w:rsid w:val="00E05BCF"/>
    <w:rsid w:val="00E06DA4"/>
    <w:rsid w:val="00E07F79"/>
    <w:rsid w:val="00E110ED"/>
    <w:rsid w:val="00E1147B"/>
    <w:rsid w:val="00E121A5"/>
    <w:rsid w:val="00E12442"/>
    <w:rsid w:val="00E12B5D"/>
    <w:rsid w:val="00E12E96"/>
    <w:rsid w:val="00E12FB1"/>
    <w:rsid w:val="00E13257"/>
    <w:rsid w:val="00E1327D"/>
    <w:rsid w:val="00E132D1"/>
    <w:rsid w:val="00E13312"/>
    <w:rsid w:val="00E1387E"/>
    <w:rsid w:val="00E13D40"/>
    <w:rsid w:val="00E13FAA"/>
    <w:rsid w:val="00E1417A"/>
    <w:rsid w:val="00E1453C"/>
    <w:rsid w:val="00E15053"/>
    <w:rsid w:val="00E15651"/>
    <w:rsid w:val="00E16408"/>
    <w:rsid w:val="00E166CC"/>
    <w:rsid w:val="00E16B8C"/>
    <w:rsid w:val="00E201B6"/>
    <w:rsid w:val="00E202A0"/>
    <w:rsid w:val="00E208A9"/>
    <w:rsid w:val="00E221B4"/>
    <w:rsid w:val="00E22F01"/>
    <w:rsid w:val="00E24309"/>
    <w:rsid w:val="00E247EF"/>
    <w:rsid w:val="00E24B5E"/>
    <w:rsid w:val="00E25E8F"/>
    <w:rsid w:val="00E26270"/>
    <w:rsid w:val="00E26D02"/>
    <w:rsid w:val="00E26DD6"/>
    <w:rsid w:val="00E270BC"/>
    <w:rsid w:val="00E27539"/>
    <w:rsid w:val="00E301B2"/>
    <w:rsid w:val="00E30286"/>
    <w:rsid w:val="00E30D7B"/>
    <w:rsid w:val="00E30FD2"/>
    <w:rsid w:val="00E3138D"/>
    <w:rsid w:val="00E32511"/>
    <w:rsid w:val="00E32F11"/>
    <w:rsid w:val="00E334F4"/>
    <w:rsid w:val="00E34227"/>
    <w:rsid w:val="00E34DDF"/>
    <w:rsid w:val="00E357FE"/>
    <w:rsid w:val="00E35A6D"/>
    <w:rsid w:val="00E36A49"/>
    <w:rsid w:val="00E3773B"/>
    <w:rsid w:val="00E37FF7"/>
    <w:rsid w:val="00E402EB"/>
    <w:rsid w:val="00E4044A"/>
    <w:rsid w:val="00E41304"/>
    <w:rsid w:val="00E413AC"/>
    <w:rsid w:val="00E41F11"/>
    <w:rsid w:val="00E439E5"/>
    <w:rsid w:val="00E444F2"/>
    <w:rsid w:val="00E446EE"/>
    <w:rsid w:val="00E45785"/>
    <w:rsid w:val="00E4588D"/>
    <w:rsid w:val="00E46203"/>
    <w:rsid w:val="00E469A0"/>
    <w:rsid w:val="00E4751D"/>
    <w:rsid w:val="00E475AE"/>
    <w:rsid w:val="00E47E78"/>
    <w:rsid w:val="00E5010A"/>
    <w:rsid w:val="00E50971"/>
    <w:rsid w:val="00E51A87"/>
    <w:rsid w:val="00E5244F"/>
    <w:rsid w:val="00E5294A"/>
    <w:rsid w:val="00E53918"/>
    <w:rsid w:val="00E539CE"/>
    <w:rsid w:val="00E54906"/>
    <w:rsid w:val="00E54C1F"/>
    <w:rsid w:val="00E55B52"/>
    <w:rsid w:val="00E562B4"/>
    <w:rsid w:val="00E56355"/>
    <w:rsid w:val="00E566F3"/>
    <w:rsid w:val="00E57E3E"/>
    <w:rsid w:val="00E60BBA"/>
    <w:rsid w:val="00E61BAA"/>
    <w:rsid w:val="00E62259"/>
    <w:rsid w:val="00E629A0"/>
    <w:rsid w:val="00E63000"/>
    <w:rsid w:val="00E6302B"/>
    <w:rsid w:val="00E63B0C"/>
    <w:rsid w:val="00E6422E"/>
    <w:rsid w:val="00E64596"/>
    <w:rsid w:val="00E64B5D"/>
    <w:rsid w:val="00E653E7"/>
    <w:rsid w:val="00E661D6"/>
    <w:rsid w:val="00E66A5C"/>
    <w:rsid w:val="00E66E6C"/>
    <w:rsid w:val="00E66F07"/>
    <w:rsid w:val="00E67CE7"/>
    <w:rsid w:val="00E67D1C"/>
    <w:rsid w:val="00E702D3"/>
    <w:rsid w:val="00E70696"/>
    <w:rsid w:val="00E71597"/>
    <w:rsid w:val="00E7168F"/>
    <w:rsid w:val="00E71C85"/>
    <w:rsid w:val="00E7212F"/>
    <w:rsid w:val="00E7228C"/>
    <w:rsid w:val="00E72927"/>
    <w:rsid w:val="00E73D49"/>
    <w:rsid w:val="00E73DFC"/>
    <w:rsid w:val="00E7429A"/>
    <w:rsid w:val="00E7464E"/>
    <w:rsid w:val="00E748DC"/>
    <w:rsid w:val="00E74E2F"/>
    <w:rsid w:val="00E7654D"/>
    <w:rsid w:val="00E76C32"/>
    <w:rsid w:val="00E76F54"/>
    <w:rsid w:val="00E76F7F"/>
    <w:rsid w:val="00E773CD"/>
    <w:rsid w:val="00E77692"/>
    <w:rsid w:val="00E777B8"/>
    <w:rsid w:val="00E779BF"/>
    <w:rsid w:val="00E77AE6"/>
    <w:rsid w:val="00E77E65"/>
    <w:rsid w:val="00E801D3"/>
    <w:rsid w:val="00E8042A"/>
    <w:rsid w:val="00E80717"/>
    <w:rsid w:val="00E810E8"/>
    <w:rsid w:val="00E8168D"/>
    <w:rsid w:val="00E81FCD"/>
    <w:rsid w:val="00E82035"/>
    <w:rsid w:val="00E83066"/>
    <w:rsid w:val="00E8346F"/>
    <w:rsid w:val="00E83490"/>
    <w:rsid w:val="00E837F9"/>
    <w:rsid w:val="00E84339"/>
    <w:rsid w:val="00E8521F"/>
    <w:rsid w:val="00E85409"/>
    <w:rsid w:val="00E854FD"/>
    <w:rsid w:val="00E85C44"/>
    <w:rsid w:val="00E85D03"/>
    <w:rsid w:val="00E85FA9"/>
    <w:rsid w:val="00E87303"/>
    <w:rsid w:val="00E8739A"/>
    <w:rsid w:val="00E87941"/>
    <w:rsid w:val="00E90041"/>
    <w:rsid w:val="00E90939"/>
    <w:rsid w:val="00E90CF2"/>
    <w:rsid w:val="00E91274"/>
    <w:rsid w:val="00E9161E"/>
    <w:rsid w:val="00E928E3"/>
    <w:rsid w:val="00E92A6C"/>
    <w:rsid w:val="00E9406B"/>
    <w:rsid w:val="00E943F1"/>
    <w:rsid w:val="00E94618"/>
    <w:rsid w:val="00EA115D"/>
    <w:rsid w:val="00EA2A62"/>
    <w:rsid w:val="00EA36B5"/>
    <w:rsid w:val="00EA3996"/>
    <w:rsid w:val="00EA3B0E"/>
    <w:rsid w:val="00EA5230"/>
    <w:rsid w:val="00EA575E"/>
    <w:rsid w:val="00EA727D"/>
    <w:rsid w:val="00EA776F"/>
    <w:rsid w:val="00EA7962"/>
    <w:rsid w:val="00EA7E18"/>
    <w:rsid w:val="00EB02B9"/>
    <w:rsid w:val="00EB12AB"/>
    <w:rsid w:val="00EB1633"/>
    <w:rsid w:val="00EB1B00"/>
    <w:rsid w:val="00EB2003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4F94"/>
    <w:rsid w:val="00EB502E"/>
    <w:rsid w:val="00EB541A"/>
    <w:rsid w:val="00EB5CA2"/>
    <w:rsid w:val="00EB6913"/>
    <w:rsid w:val="00EB7A57"/>
    <w:rsid w:val="00EC0512"/>
    <w:rsid w:val="00EC0A4B"/>
    <w:rsid w:val="00EC0CBB"/>
    <w:rsid w:val="00EC0E2B"/>
    <w:rsid w:val="00EC113C"/>
    <w:rsid w:val="00EC1D01"/>
    <w:rsid w:val="00EC2C1A"/>
    <w:rsid w:val="00EC35D7"/>
    <w:rsid w:val="00EC4260"/>
    <w:rsid w:val="00EC497A"/>
    <w:rsid w:val="00EC4E61"/>
    <w:rsid w:val="00EC5169"/>
    <w:rsid w:val="00EC534F"/>
    <w:rsid w:val="00EC545F"/>
    <w:rsid w:val="00EC611C"/>
    <w:rsid w:val="00EC63A7"/>
    <w:rsid w:val="00EC6B1D"/>
    <w:rsid w:val="00EC7912"/>
    <w:rsid w:val="00EC7B0E"/>
    <w:rsid w:val="00EC7C11"/>
    <w:rsid w:val="00ED0D24"/>
    <w:rsid w:val="00ED27E2"/>
    <w:rsid w:val="00ED2C13"/>
    <w:rsid w:val="00ED2C88"/>
    <w:rsid w:val="00ED3AB1"/>
    <w:rsid w:val="00ED43EE"/>
    <w:rsid w:val="00ED4837"/>
    <w:rsid w:val="00ED4BEB"/>
    <w:rsid w:val="00ED4DD9"/>
    <w:rsid w:val="00ED50F1"/>
    <w:rsid w:val="00ED530B"/>
    <w:rsid w:val="00ED58F9"/>
    <w:rsid w:val="00ED6B81"/>
    <w:rsid w:val="00ED6E83"/>
    <w:rsid w:val="00ED7264"/>
    <w:rsid w:val="00ED7565"/>
    <w:rsid w:val="00EE0757"/>
    <w:rsid w:val="00EE116A"/>
    <w:rsid w:val="00EE25C0"/>
    <w:rsid w:val="00EE3089"/>
    <w:rsid w:val="00EE3462"/>
    <w:rsid w:val="00EE45B9"/>
    <w:rsid w:val="00EE47C2"/>
    <w:rsid w:val="00EE5394"/>
    <w:rsid w:val="00EE55ED"/>
    <w:rsid w:val="00EE682C"/>
    <w:rsid w:val="00EE699A"/>
    <w:rsid w:val="00EF07A8"/>
    <w:rsid w:val="00EF093C"/>
    <w:rsid w:val="00EF15B1"/>
    <w:rsid w:val="00EF18AA"/>
    <w:rsid w:val="00EF29FE"/>
    <w:rsid w:val="00EF2A1E"/>
    <w:rsid w:val="00EF2E2F"/>
    <w:rsid w:val="00EF3007"/>
    <w:rsid w:val="00EF38B8"/>
    <w:rsid w:val="00EF4CCC"/>
    <w:rsid w:val="00EF58A4"/>
    <w:rsid w:val="00EF5F4A"/>
    <w:rsid w:val="00EF60E5"/>
    <w:rsid w:val="00EF6693"/>
    <w:rsid w:val="00EF76D6"/>
    <w:rsid w:val="00EF7DDF"/>
    <w:rsid w:val="00EF7E09"/>
    <w:rsid w:val="00EF7FCF"/>
    <w:rsid w:val="00F00471"/>
    <w:rsid w:val="00F00BC9"/>
    <w:rsid w:val="00F02F58"/>
    <w:rsid w:val="00F0360F"/>
    <w:rsid w:val="00F0412A"/>
    <w:rsid w:val="00F046F0"/>
    <w:rsid w:val="00F055B7"/>
    <w:rsid w:val="00F05770"/>
    <w:rsid w:val="00F05FC6"/>
    <w:rsid w:val="00F07236"/>
    <w:rsid w:val="00F072F2"/>
    <w:rsid w:val="00F07E0B"/>
    <w:rsid w:val="00F103B3"/>
    <w:rsid w:val="00F1082D"/>
    <w:rsid w:val="00F10D64"/>
    <w:rsid w:val="00F116CD"/>
    <w:rsid w:val="00F11D61"/>
    <w:rsid w:val="00F11F58"/>
    <w:rsid w:val="00F12526"/>
    <w:rsid w:val="00F12B87"/>
    <w:rsid w:val="00F14239"/>
    <w:rsid w:val="00F14A61"/>
    <w:rsid w:val="00F14AFE"/>
    <w:rsid w:val="00F14B78"/>
    <w:rsid w:val="00F15746"/>
    <w:rsid w:val="00F15C8C"/>
    <w:rsid w:val="00F161A6"/>
    <w:rsid w:val="00F170D4"/>
    <w:rsid w:val="00F17665"/>
    <w:rsid w:val="00F178FB"/>
    <w:rsid w:val="00F207CA"/>
    <w:rsid w:val="00F226AA"/>
    <w:rsid w:val="00F22A3A"/>
    <w:rsid w:val="00F22D45"/>
    <w:rsid w:val="00F239DA"/>
    <w:rsid w:val="00F23DA9"/>
    <w:rsid w:val="00F24164"/>
    <w:rsid w:val="00F24AD5"/>
    <w:rsid w:val="00F24B5A"/>
    <w:rsid w:val="00F25B48"/>
    <w:rsid w:val="00F2608B"/>
    <w:rsid w:val="00F26497"/>
    <w:rsid w:val="00F265DF"/>
    <w:rsid w:val="00F2669A"/>
    <w:rsid w:val="00F26E74"/>
    <w:rsid w:val="00F270FA"/>
    <w:rsid w:val="00F3007F"/>
    <w:rsid w:val="00F30582"/>
    <w:rsid w:val="00F30776"/>
    <w:rsid w:val="00F31221"/>
    <w:rsid w:val="00F3128D"/>
    <w:rsid w:val="00F32E82"/>
    <w:rsid w:val="00F3313B"/>
    <w:rsid w:val="00F33447"/>
    <w:rsid w:val="00F351CE"/>
    <w:rsid w:val="00F352EC"/>
    <w:rsid w:val="00F36E01"/>
    <w:rsid w:val="00F36FBE"/>
    <w:rsid w:val="00F37029"/>
    <w:rsid w:val="00F373DF"/>
    <w:rsid w:val="00F378FC"/>
    <w:rsid w:val="00F4029C"/>
    <w:rsid w:val="00F40C8F"/>
    <w:rsid w:val="00F40CB2"/>
    <w:rsid w:val="00F41E8B"/>
    <w:rsid w:val="00F426CD"/>
    <w:rsid w:val="00F42E8B"/>
    <w:rsid w:val="00F4328C"/>
    <w:rsid w:val="00F43ECE"/>
    <w:rsid w:val="00F44579"/>
    <w:rsid w:val="00F4458F"/>
    <w:rsid w:val="00F445C8"/>
    <w:rsid w:val="00F4479E"/>
    <w:rsid w:val="00F44A10"/>
    <w:rsid w:val="00F45754"/>
    <w:rsid w:val="00F45E42"/>
    <w:rsid w:val="00F4713A"/>
    <w:rsid w:val="00F47304"/>
    <w:rsid w:val="00F47F88"/>
    <w:rsid w:val="00F50B5D"/>
    <w:rsid w:val="00F51053"/>
    <w:rsid w:val="00F51565"/>
    <w:rsid w:val="00F51678"/>
    <w:rsid w:val="00F5316E"/>
    <w:rsid w:val="00F5334F"/>
    <w:rsid w:val="00F53EF6"/>
    <w:rsid w:val="00F547CC"/>
    <w:rsid w:val="00F54C61"/>
    <w:rsid w:val="00F558ED"/>
    <w:rsid w:val="00F55972"/>
    <w:rsid w:val="00F57C47"/>
    <w:rsid w:val="00F57C69"/>
    <w:rsid w:val="00F601E5"/>
    <w:rsid w:val="00F605FE"/>
    <w:rsid w:val="00F60DF2"/>
    <w:rsid w:val="00F6105D"/>
    <w:rsid w:val="00F6106D"/>
    <w:rsid w:val="00F61609"/>
    <w:rsid w:val="00F61924"/>
    <w:rsid w:val="00F61949"/>
    <w:rsid w:val="00F61D5A"/>
    <w:rsid w:val="00F62934"/>
    <w:rsid w:val="00F6342C"/>
    <w:rsid w:val="00F634E7"/>
    <w:rsid w:val="00F63784"/>
    <w:rsid w:val="00F63CDC"/>
    <w:rsid w:val="00F64A49"/>
    <w:rsid w:val="00F65128"/>
    <w:rsid w:val="00F663A1"/>
    <w:rsid w:val="00F66D9E"/>
    <w:rsid w:val="00F67212"/>
    <w:rsid w:val="00F6726A"/>
    <w:rsid w:val="00F67B81"/>
    <w:rsid w:val="00F67C50"/>
    <w:rsid w:val="00F67D4D"/>
    <w:rsid w:val="00F710A2"/>
    <w:rsid w:val="00F71990"/>
    <w:rsid w:val="00F72B04"/>
    <w:rsid w:val="00F73818"/>
    <w:rsid w:val="00F73C37"/>
    <w:rsid w:val="00F74E2B"/>
    <w:rsid w:val="00F74EA4"/>
    <w:rsid w:val="00F75605"/>
    <w:rsid w:val="00F7616A"/>
    <w:rsid w:val="00F76A50"/>
    <w:rsid w:val="00F7772B"/>
    <w:rsid w:val="00F77C3A"/>
    <w:rsid w:val="00F8091A"/>
    <w:rsid w:val="00F80D39"/>
    <w:rsid w:val="00F80DD7"/>
    <w:rsid w:val="00F81116"/>
    <w:rsid w:val="00F8126E"/>
    <w:rsid w:val="00F81509"/>
    <w:rsid w:val="00F8183D"/>
    <w:rsid w:val="00F81C86"/>
    <w:rsid w:val="00F82212"/>
    <w:rsid w:val="00F828CB"/>
    <w:rsid w:val="00F82CE3"/>
    <w:rsid w:val="00F83617"/>
    <w:rsid w:val="00F83E18"/>
    <w:rsid w:val="00F844EB"/>
    <w:rsid w:val="00F8493D"/>
    <w:rsid w:val="00F867A2"/>
    <w:rsid w:val="00F875ED"/>
    <w:rsid w:val="00F87BD7"/>
    <w:rsid w:val="00F87D5F"/>
    <w:rsid w:val="00F903E0"/>
    <w:rsid w:val="00F90720"/>
    <w:rsid w:val="00F908BF"/>
    <w:rsid w:val="00F91509"/>
    <w:rsid w:val="00F91BA2"/>
    <w:rsid w:val="00F92685"/>
    <w:rsid w:val="00F92C1B"/>
    <w:rsid w:val="00F9311B"/>
    <w:rsid w:val="00F9341E"/>
    <w:rsid w:val="00F9354B"/>
    <w:rsid w:val="00F9359F"/>
    <w:rsid w:val="00F93FA6"/>
    <w:rsid w:val="00F94733"/>
    <w:rsid w:val="00F95C3A"/>
    <w:rsid w:val="00F95F40"/>
    <w:rsid w:val="00F96D2C"/>
    <w:rsid w:val="00FA039C"/>
    <w:rsid w:val="00FA095E"/>
    <w:rsid w:val="00FA0F25"/>
    <w:rsid w:val="00FA1585"/>
    <w:rsid w:val="00FA2040"/>
    <w:rsid w:val="00FA2946"/>
    <w:rsid w:val="00FA41F9"/>
    <w:rsid w:val="00FA4DA8"/>
    <w:rsid w:val="00FA588C"/>
    <w:rsid w:val="00FA5961"/>
    <w:rsid w:val="00FA5EBE"/>
    <w:rsid w:val="00FA6168"/>
    <w:rsid w:val="00FA65AA"/>
    <w:rsid w:val="00FA67C0"/>
    <w:rsid w:val="00FA69B8"/>
    <w:rsid w:val="00FA6ED7"/>
    <w:rsid w:val="00FA760C"/>
    <w:rsid w:val="00FB0B54"/>
    <w:rsid w:val="00FB0BC8"/>
    <w:rsid w:val="00FB1089"/>
    <w:rsid w:val="00FB1314"/>
    <w:rsid w:val="00FB1EF2"/>
    <w:rsid w:val="00FB20F5"/>
    <w:rsid w:val="00FB2263"/>
    <w:rsid w:val="00FB2EA1"/>
    <w:rsid w:val="00FB3047"/>
    <w:rsid w:val="00FB350B"/>
    <w:rsid w:val="00FB3A5B"/>
    <w:rsid w:val="00FB3AF3"/>
    <w:rsid w:val="00FB403C"/>
    <w:rsid w:val="00FB4075"/>
    <w:rsid w:val="00FB4280"/>
    <w:rsid w:val="00FB5E50"/>
    <w:rsid w:val="00FB63A1"/>
    <w:rsid w:val="00FB677B"/>
    <w:rsid w:val="00FB69B8"/>
    <w:rsid w:val="00FB6A92"/>
    <w:rsid w:val="00FB6BD8"/>
    <w:rsid w:val="00FC043E"/>
    <w:rsid w:val="00FC08FE"/>
    <w:rsid w:val="00FC16EB"/>
    <w:rsid w:val="00FC2470"/>
    <w:rsid w:val="00FC2664"/>
    <w:rsid w:val="00FC2AB1"/>
    <w:rsid w:val="00FC3AC8"/>
    <w:rsid w:val="00FC417C"/>
    <w:rsid w:val="00FC6F53"/>
    <w:rsid w:val="00FC7276"/>
    <w:rsid w:val="00FC7930"/>
    <w:rsid w:val="00FC7BF1"/>
    <w:rsid w:val="00FC7DE6"/>
    <w:rsid w:val="00FD03A5"/>
    <w:rsid w:val="00FD03D9"/>
    <w:rsid w:val="00FD09BF"/>
    <w:rsid w:val="00FD1C75"/>
    <w:rsid w:val="00FD24D9"/>
    <w:rsid w:val="00FD26E8"/>
    <w:rsid w:val="00FD2C8F"/>
    <w:rsid w:val="00FD3290"/>
    <w:rsid w:val="00FD50DF"/>
    <w:rsid w:val="00FD56EB"/>
    <w:rsid w:val="00FD5861"/>
    <w:rsid w:val="00FD6B96"/>
    <w:rsid w:val="00FD6FC2"/>
    <w:rsid w:val="00FE22A7"/>
    <w:rsid w:val="00FE29B5"/>
    <w:rsid w:val="00FE2B24"/>
    <w:rsid w:val="00FE39F2"/>
    <w:rsid w:val="00FE4400"/>
    <w:rsid w:val="00FE4DCE"/>
    <w:rsid w:val="00FE4EBE"/>
    <w:rsid w:val="00FE52BC"/>
    <w:rsid w:val="00FE761C"/>
    <w:rsid w:val="00FE79EA"/>
    <w:rsid w:val="00FE7F28"/>
    <w:rsid w:val="00FF0527"/>
    <w:rsid w:val="00FF0B44"/>
    <w:rsid w:val="00FF1BFA"/>
    <w:rsid w:val="00FF1E03"/>
    <w:rsid w:val="00FF1F3B"/>
    <w:rsid w:val="00FF2200"/>
    <w:rsid w:val="00FF26B7"/>
    <w:rsid w:val="00FF29B9"/>
    <w:rsid w:val="00FF33F0"/>
    <w:rsid w:val="00FF3C4A"/>
    <w:rsid w:val="00FF3DC7"/>
    <w:rsid w:val="00FF420C"/>
    <w:rsid w:val="00FF48CC"/>
    <w:rsid w:val="00FF6349"/>
    <w:rsid w:val="00FF64AB"/>
    <w:rsid w:val="00FF655D"/>
    <w:rsid w:val="00FF684D"/>
    <w:rsid w:val="00FF6BB6"/>
    <w:rsid w:val="00FF6BE7"/>
    <w:rsid w:val="00FF6CC2"/>
    <w:rsid w:val="00FF6DD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4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4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51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893">
                      <w:marLeft w:val="0"/>
                      <w:marRight w:val="0"/>
                      <w:marTop w:val="19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C440-C089-4611-8845-9D5AF8CD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2008</Words>
  <Characters>10159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HEALTH NETWORK</vt:lpstr>
    </vt:vector>
  </TitlesOfParts>
  <Company>First Nations Insurance</Company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HEALTH NETWORK</dc:title>
  <dc:creator>Dean Botchar</dc:creator>
  <cp:lastModifiedBy>Diane Lauzon</cp:lastModifiedBy>
  <cp:revision>63</cp:revision>
  <cp:lastPrinted>2016-01-25T13:59:00Z</cp:lastPrinted>
  <dcterms:created xsi:type="dcterms:W3CDTF">2016-01-14T14:56:00Z</dcterms:created>
  <dcterms:modified xsi:type="dcterms:W3CDTF">2016-02-03T15:30:00Z</dcterms:modified>
</cp:coreProperties>
</file>