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1A7F44">
        <w:rPr>
          <w:u w:val="single"/>
        </w:rPr>
        <w:t>May 2</w:t>
      </w:r>
      <w:r>
        <w:rPr>
          <w:u w:val="single"/>
        </w:rPr>
        <w:t>, 20</w:t>
      </w:r>
      <w:r w:rsidR="00D93B63">
        <w:rPr>
          <w:u w:val="single"/>
        </w:rPr>
        <w:t>1</w:t>
      </w:r>
      <w:r w:rsidR="003E35AF">
        <w:rPr>
          <w:u w:val="single"/>
        </w:rPr>
        <w:t>7</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1A7F44">
        <w:rPr>
          <w:sz w:val="20"/>
        </w:rPr>
        <w:t>Jamie McPherson</w:t>
      </w:r>
      <w:r w:rsidR="001A7F44">
        <w:rPr>
          <w:sz w:val="20"/>
        </w:rPr>
        <w:tab/>
      </w:r>
      <w:r w:rsidR="001A7F44">
        <w:rPr>
          <w:sz w:val="20"/>
        </w:rPr>
        <w:tab/>
      </w:r>
      <w:r w:rsidR="00692A85">
        <w:rPr>
          <w:sz w:val="20"/>
        </w:rPr>
        <w:t>Mark Wright</w:t>
      </w:r>
      <w:r w:rsidR="00692A85">
        <w:rPr>
          <w:sz w:val="20"/>
        </w:rPr>
        <w:tab/>
      </w:r>
      <w:r w:rsidR="006E3BCD">
        <w:rPr>
          <w:sz w:val="20"/>
        </w:rPr>
        <w:tab/>
      </w:r>
      <w:r w:rsidR="006E3BCD">
        <w:rPr>
          <w:sz w:val="20"/>
        </w:rPr>
        <w:tab/>
      </w:r>
      <w:r w:rsidR="00E15E01">
        <w:rPr>
          <w:sz w:val="20"/>
        </w:rPr>
        <w:t>Kathryn Legault</w:t>
      </w:r>
    </w:p>
    <w:p w:rsidR="007D20A2" w:rsidRDefault="00170022" w:rsidP="00986434">
      <w:pPr>
        <w:tabs>
          <w:tab w:val="left" w:pos="1260"/>
        </w:tabs>
        <w:ind w:left="1440" w:hanging="1440"/>
        <w:rPr>
          <w:sz w:val="20"/>
        </w:rPr>
      </w:pPr>
      <w:r>
        <w:rPr>
          <w:sz w:val="20"/>
        </w:rPr>
        <w:t>Voting</w:t>
      </w:r>
      <w:r>
        <w:rPr>
          <w:sz w:val="20"/>
        </w:rPr>
        <w:tab/>
      </w:r>
      <w:r>
        <w:rPr>
          <w:sz w:val="20"/>
        </w:rPr>
        <w:tab/>
      </w:r>
      <w:r w:rsidR="001A7F44">
        <w:rPr>
          <w:sz w:val="20"/>
        </w:rPr>
        <w:t>Willy Anton</w:t>
      </w:r>
      <w:r w:rsidR="001A7F44">
        <w:rPr>
          <w:sz w:val="20"/>
        </w:rPr>
        <w:tab/>
      </w:r>
      <w:r w:rsidR="001A7F44">
        <w:rPr>
          <w:sz w:val="20"/>
        </w:rPr>
        <w:tab/>
      </w:r>
      <w:r w:rsidR="001A7F44">
        <w:rPr>
          <w:sz w:val="20"/>
        </w:rPr>
        <w:tab/>
        <w:t>Dorene Boulanger</w:t>
      </w:r>
      <w:r w:rsidR="001A7F44">
        <w:rPr>
          <w:sz w:val="20"/>
        </w:rPr>
        <w:tab/>
      </w:r>
      <w:r w:rsidR="001A7F44">
        <w:rPr>
          <w:sz w:val="20"/>
        </w:rPr>
        <w:tab/>
      </w:r>
      <w:r w:rsidR="007D20A2">
        <w:rPr>
          <w:sz w:val="20"/>
        </w:rPr>
        <w:t>Ralph Humphreys</w:t>
      </w:r>
    </w:p>
    <w:p w:rsidR="00916304" w:rsidRDefault="007D20A2" w:rsidP="00986434">
      <w:pPr>
        <w:tabs>
          <w:tab w:val="left" w:pos="1260"/>
        </w:tabs>
        <w:ind w:left="1440" w:hanging="1440"/>
        <w:rPr>
          <w:sz w:val="20"/>
        </w:rPr>
      </w:pPr>
      <w:r>
        <w:rPr>
          <w:sz w:val="20"/>
        </w:rPr>
        <w:tab/>
      </w:r>
      <w:r>
        <w:rPr>
          <w:sz w:val="20"/>
        </w:rPr>
        <w:tab/>
      </w:r>
      <w:r w:rsidR="00E15E01">
        <w:rPr>
          <w:sz w:val="20"/>
        </w:rPr>
        <w:t xml:space="preserve">Sheri Taylor </w:t>
      </w:r>
      <w:r w:rsidR="0035025A">
        <w:rPr>
          <w:sz w:val="20"/>
        </w:rPr>
        <w:tab/>
      </w:r>
      <w:r w:rsidR="0035025A">
        <w:rPr>
          <w:sz w:val="20"/>
        </w:rPr>
        <w:tab/>
      </w:r>
      <w:r w:rsidR="0035025A">
        <w:rPr>
          <w:sz w:val="20"/>
        </w:rPr>
        <w:tab/>
      </w:r>
      <w:r w:rsidR="00916304">
        <w:rPr>
          <w:sz w:val="20"/>
        </w:rPr>
        <w:t>Chico Tschajka</w:t>
      </w:r>
    </w:p>
    <w:p w:rsidR="006D245F" w:rsidRDefault="006D245F" w:rsidP="00986434">
      <w:pPr>
        <w:tabs>
          <w:tab w:val="left" w:pos="1260"/>
        </w:tabs>
        <w:ind w:left="1440" w:hanging="1440"/>
        <w:rPr>
          <w:sz w:val="20"/>
        </w:rPr>
      </w:pPr>
    </w:p>
    <w:p w:rsidR="00074793" w:rsidRDefault="00BB2B98">
      <w:pPr>
        <w:tabs>
          <w:tab w:val="left" w:pos="1260"/>
        </w:tabs>
        <w:ind w:left="1440" w:hanging="1440"/>
        <w:rPr>
          <w:sz w:val="20"/>
        </w:rPr>
      </w:pPr>
      <w:r>
        <w:rPr>
          <w:sz w:val="20"/>
        </w:rPr>
        <w:t>Non-Voting</w:t>
      </w:r>
      <w:r w:rsidR="0093188B">
        <w:rPr>
          <w:sz w:val="20"/>
        </w:rPr>
        <w:tab/>
      </w:r>
      <w:r w:rsidR="00250785">
        <w:rPr>
          <w:sz w:val="20"/>
        </w:rPr>
        <w:tab/>
      </w:r>
      <w:r w:rsidR="00692A85">
        <w:rPr>
          <w:sz w:val="20"/>
        </w:rPr>
        <w:t>Sylvie Duranceau</w:t>
      </w:r>
      <w:r w:rsidR="0035025A">
        <w:rPr>
          <w:sz w:val="20"/>
        </w:rPr>
        <w:tab/>
      </w:r>
      <w:r w:rsidR="0035025A">
        <w:rPr>
          <w:sz w:val="20"/>
        </w:rPr>
        <w:tab/>
        <w:t>Laurie Heerema</w:t>
      </w:r>
      <w:r w:rsidR="0035025A">
        <w:rPr>
          <w:sz w:val="20"/>
        </w:rPr>
        <w:tab/>
      </w:r>
      <w:r w:rsidR="001A7F44">
        <w:rPr>
          <w:sz w:val="20"/>
        </w:rPr>
        <w:tab/>
      </w:r>
      <w:r w:rsidR="001A7F44">
        <w:rPr>
          <w:sz w:val="20"/>
        </w:rPr>
        <w:tab/>
      </w:r>
      <w:r w:rsidR="00074793">
        <w:rPr>
          <w:sz w:val="20"/>
        </w:rPr>
        <w:t>Dr. Roy Laine</w:t>
      </w:r>
    </w:p>
    <w:p w:rsidR="000226E9" w:rsidRDefault="00074793">
      <w:pPr>
        <w:tabs>
          <w:tab w:val="left" w:pos="1260"/>
        </w:tabs>
        <w:ind w:left="1440" w:hanging="1440"/>
        <w:rPr>
          <w:sz w:val="20"/>
        </w:rPr>
      </w:pPr>
      <w:r>
        <w:rPr>
          <w:sz w:val="20"/>
        </w:rPr>
        <w:tab/>
      </w:r>
      <w:r>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7D20A2">
        <w:rPr>
          <w:sz w:val="20"/>
        </w:rPr>
        <w:t>Dean Burke</w:t>
      </w:r>
      <w:r w:rsidR="007D20A2">
        <w:rPr>
          <w:sz w:val="20"/>
        </w:rPr>
        <w:tab/>
      </w:r>
      <w:r w:rsidR="007D20A2">
        <w:rPr>
          <w:sz w:val="20"/>
        </w:rPr>
        <w:tab/>
      </w:r>
      <w:r w:rsidR="007D20A2">
        <w:rPr>
          <w:sz w:val="20"/>
        </w:rPr>
        <w:tab/>
        <w:t>Myrna Letourneau</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1A7F44">
        <w:rPr>
          <w:sz w:val="20"/>
        </w:rPr>
        <w:t>Lucy Bonanno</w:t>
      </w:r>
      <w:r w:rsidR="006F0BCF">
        <w:rPr>
          <w:sz w:val="20"/>
        </w:rPr>
        <w:tab/>
      </w:r>
      <w:r w:rsidR="006F0BCF">
        <w:rPr>
          <w:sz w:val="20"/>
        </w:rPr>
        <w:tab/>
      </w:r>
      <w:r w:rsidR="006F0BCF">
        <w:rPr>
          <w:sz w:val="20"/>
        </w:rPr>
        <w:tab/>
      </w:r>
      <w:r w:rsidR="006F0BCF">
        <w:rPr>
          <w:sz w:val="20"/>
        </w:rPr>
        <w:t>Dr. Ryan Zufelt</w:t>
      </w:r>
    </w:p>
    <w:p w:rsidR="00A30EC1" w:rsidRDefault="00A30EC1">
      <w:pPr>
        <w:tabs>
          <w:tab w:val="left" w:pos="1260"/>
        </w:tabs>
        <w:rPr>
          <w:sz w:val="20"/>
        </w:rPr>
      </w:pPr>
      <w:r>
        <w:rPr>
          <w:sz w:val="20"/>
        </w:rPr>
        <w:t>Non-Voting</w:t>
      </w:r>
      <w:r>
        <w:rPr>
          <w:sz w:val="20"/>
        </w:rPr>
        <w:tab/>
      </w:r>
    </w:p>
    <w:p w:rsidR="00E15E01" w:rsidRDefault="00E15E01">
      <w:pPr>
        <w:tabs>
          <w:tab w:val="left" w:pos="1260"/>
        </w:tabs>
        <w:rPr>
          <w:sz w:val="20"/>
        </w:rPr>
      </w:pPr>
    </w:p>
    <w:p w:rsidR="005F087D" w:rsidRDefault="003E35AF">
      <w:pPr>
        <w:tabs>
          <w:tab w:val="left" w:pos="1260"/>
        </w:tabs>
        <w:rPr>
          <w:sz w:val="20"/>
        </w:rPr>
      </w:pPr>
      <w:r w:rsidRPr="0035025A">
        <w:rPr>
          <w:sz w:val="20"/>
        </w:rPr>
        <w:t>Guest:</w:t>
      </w:r>
      <w:r w:rsidRPr="0035025A">
        <w:rPr>
          <w:sz w:val="20"/>
        </w:rPr>
        <w:tab/>
      </w:r>
      <w:r w:rsidRPr="0035025A">
        <w:rPr>
          <w:sz w:val="20"/>
        </w:rPr>
        <w:tab/>
      </w:r>
      <w:r w:rsidR="00E15E01" w:rsidRPr="0035025A">
        <w:rPr>
          <w:sz w:val="20"/>
        </w:rPr>
        <w:t>Ian McPherson</w:t>
      </w:r>
      <w:r w:rsidR="001A7F44">
        <w:rPr>
          <w:sz w:val="20"/>
        </w:rPr>
        <w:tab/>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D20A2">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444EA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7D20A2">
        <w:rPr>
          <w:b/>
          <w:bCs/>
          <w:sz w:val="20"/>
        </w:rPr>
        <w:t>0</w:t>
      </w:r>
      <w:r w:rsidR="006E01EF" w:rsidRPr="0035025A">
        <w:rPr>
          <w:b/>
          <w:bCs/>
          <w:sz w:val="20"/>
        </w:rPr>
        <w:tab/>
        <w:t xml:space="preserve">Present: </w:t>
      </w:r>
      <w:r w:rsidR="007B28A1" w:rsidRPr="0035025A">
        <w:rPr>
          <w:b/>
          <w:bCs/>
          <w:sz w:val="20"/>
        </w:rPr>
        <w:t xml:space="preserve"> </w:t>
      </w:r>
      <w:r w:rsidR="00074793">
        <w:rPr>
          <w:b/>
          <w:bCs/>
          <w:sz w:val="20"/>
        </w:rPr>
        <w:t>8</w:t>
      </w:r>
      <w:r w:rsidR="00E83490" w:rsidRPr="0035025A">
        <w:rPr>
          <w:b/>
          <w:bCs/>
          <w:sz w:val="20"/>
        </w:rPr>
        <w:tab/>
      </w:r>
      <w:r w:rsidR="00E83490" w:rsidRPr="0035025A">
        <w:rPr>
          <w:b/>
          <w:bCs/>
          <w:sz w:val="20"/>
        </w:rPr>
        <w:tab/>
      </w:r>
      <w:r w:rsidR="00E83490" w:rsidRPr="0035025A">
        <w:rPr>
          <w:b/>
          <w:bCs/>
          <w:sz w:val="20"/>
        </w:rPr>
        <w:tab/>
        <w:t xml:space="preserve">Attendance: </w:t>
      </w:r>
      <w:r w:rsidR="00E83490" w:rsidRPr="0035025A">
        <w:rPr>
          <w:b/>
          <w:bCs/>
          <w:sz w:val="20"/>
        </w:rPr>
        <w:tab/>
      </w:r>
      <w:r w:rsidR="00074793">
        <w:rPr>
          <w:b/>
          <w:bCs/>
          <w:sz w:val="20"/>
        </w:rPr>
        <w:t>80</w:t>
      </w:r>
      <w:r w:rsidR="0011082C" w:rsidRPr="0035025A">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692A85">
        <w:trPr>
          <w:trHeight w:val="80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444EAF">
              <w:rPr>
                <w:sz w:val="20"/>
              </w:rPr>
              <w:t>28</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41176E">
              <w:rPr>
                <w:sz w:val="20"/>
              </w:rPr>
              <w:t>J. McPherson</w:t>
            </w:r>
            <w:r w:rsidR="00444EAF">
              <w:rPr>
                <w:sz w:val="20"/>
              </w:rPr>
              <w:t>.</w:t>
            </w:r>
          </w:p>
          <w:p w:rsidR="0041176E" w:rsidRDefault="0041176E" w:rsidP="006F4C37">
            <w:pPr>
              <w:rPr>
                <w:sz w:val="20"/>
              </w:rPr>
            </w:pPr>
          </w:p>
          <w:p w:rsidR="0041176E" w:rsidRDefault="0041176E" w:rsidP="006F4C37">
            <w:pPr>
              <w:rPr>
                <w:sz w:val="20"/>
              </w:rPr>
            </w:pPr>
            <w:r>
              <w:rPr>
                <w:sz w:val="20"/>
              </w:rPr>
              <w:t>1.1.2 Board Member Resignation:</w:t>
            </w:r>
          </w:p>
          <w:p w:rsidR="0041176E" w:rsidRDefault="0041176E" w:rsidP="006F4C37">
            <w:pPr>
              <w:rPr>
                <w:rFonts w:cs="Arial"/>
                <w:sz w:val="20"/>
              </w:rPr>
            </w:pPr>
            <w:r w:rsidRPr="00265262">
              <w:rPr>
                <w:rFonts w:cs="Arial"/>
                <w:sz w:val="20"/>
              </w:rPr>
              <w:t>●</w:t>
            </w:r>
            <w:r>
              <w:rPr>
                <w:rFonts w:cs="Arial"/>
                <w:sz w:val="20"/>
              </w:rPr>
              <w:t xml:space="preserve"> J. McPherson </w:t>
            </w:r>
            <w:r w:rsidR="00444EAF">
              <w:rPr>
                <w:rFonts w:cs="Arial"/>
                <w:sz w:val="20"/>
              </w:rPr>
              <w:t xml:space="preserve">informed the Board </w:t>
            </w:r>
            <w:r>
              <w:rPr>
                <w:rFonts w:cs="Arial"/>
                <w:sz w:val="20"/>
              </w:rPr>
              <w:t>that Peter Shebagabow has resigned from his position on the Board.</w:t>
            </w:r>
          </w:p>
          <w:p w:rsidR="0041176E" w:rsidRDefault="0041176E" w:rsidP="006F4C37">
            <w:pPr>
              <w:rPr>
                <w:rFonts w:cs="Arial"/>
                <w:sz w:val="20"/>
              </w:rPr>
            </w:pPr>
            <w:r w:rsidRPr="00265262">
              <w:rPr>
                <w:rFonts w:cs="Arial"/>
                <w:sz w:val="20"/>
              </w:rPr>
              <w:t>●</w:t>
            </w:r>
            <w:r>
              <w:rPr>
                <w:rFonts w:cs="Arial"/>
                <w:sz w:val="20"/>
              </w:rPr>
              <w:t xml:space="preserve"> </w:t>
            </w:r>
            <w:r w:rsidR="00444EAF">
              <w:rPr>
                <w:rFonts w:cs="Arial"/>
                <w:sz w:val="20"/>
              </w:rPr>
              <w:t>P. Shebagabow shared a couple of replacement names with J. McPherson, who shared those names with the Nominating Committee</w:t>
            </w:r>
            <w:r w:rsidR="00675F79">
              <w:rPr>
                <w:rFonts w:cs="Arial"/>
                <w:sz w:val="20"/>
              </w:rPr>
              <w:t xml:space="preserve"> members</w:t>
            </w:r>
            <w:r w:rsidR="00444EAF">
              <w:rPr>
                <w:rFonts w:cs="Arial"/>
                <w:sz w:val="20"/>
              </w:rPr>
              <w:t>.</w:t>
            </w:r>
          </w:p>
          <w:p w:rsidR="003F18D8" w:rsidRDefault="003F18D8" w:rsidP="006F4C37">
            <w:pPr>
              <w:rPr>
                <w:sz w:val="20"/>
              </w:rPr>
            </w:pPr>
          </w:p>
          <w:p w:rsidR="003F18D8" w:rsidRDefault="003F18D8" w:rsidP="006F4C37">
            <w:pPr>
              <w:rPr>
                <w:sz w:val="20"/>
              </w:rPr>
            </w:pPr>
            <w:r>
              <w:rPr>
                <w:sz w:val="20"/>
              </w:rPr>
              <w:t>1.1.</w:t>
            </w:r>
            <w:r w:rsidR="0041176E">
              <w:rPr>
                <w:sz w:val="20"/>
              </w:rPr>
              <w:t>3</w:t>
            </w:r>
            <w:r>
              <w:rPr>
                <w:sz w:val="20"/>
              </w:rPr>
              <w:t xml:space="preserve"> Accreditation Update: I. McPherson:</w:t>
            </w:r>
          </w:p>
          <w:p w:rsidR="00444EAF" w:rsidRDefault="006E2DAC" w:rsidP="004D2AD7">
            <w:pPr>
              <w:rPr>
                <w:rFonts w:cs="Arial"/>
                <w:sz w:val="20"/>
              </w:rPr>
            </w:pPr>
            <w:r w:rsidRPr="00265262">
              <w:rPr>
                <w:rFonts w:cs="Arial"/>
                <w:sz w:val="20"/>
              </w:rPr>
              <w:t>●</w:t>
            </w:r>
            <w:r>
              <w:rPr>
                <w:rFonts w:cs="Arial"/>
                <w:sz w:val="20"/>
              </w:rPr>
              <w:t xml:space="preserve"> </w:t>
            </w:r>
            <w:r w:rsidR="00444EAF">
              <w:rPr>
                <w:rFonts w:cs="Arial"/>
                <w:sz w:val="20"/>
              </w:rPr>
              <w:t>This item was discussed following review of the New Business.</w:t>
            </w:r>
          </w:p>
          <w:p w:rsidR="0086214B" w:rsidRDefault="00444EAF" w:rsidP="004D2AD7">
            <w:pPr>
              <w:rPr>
                <w:rFonts w:cs="Arial"/>
                <w:sz w:val="20"/>
              </w:rPr>
            </w:pPr>
            <w:r w:rsidRPr="00265262">
              <w:rPr>
                <w:rFonts w:cs="Arial"/>
                <w:sz w:val="20"/>
              </w:rPr>
              <w:t>●</w:t>
            </w:r>
            <w:r>
              <w:rPr>
                <w:rFonts w:cs="Arial"/>
                <w:sz w:val="20"/>
              </w:rPr>
              <w:t xml:space="preserve"> </w:t>
            </w:r>
            <w:r w:rsidR="003F18D8">
              <w:rPr>
                <w:rFonts w:cs="Arial"/>
                <w:sz w:val="20"/>
              </w:rPr>
              <w:t>I</w:t>
            </w:r>
            <w:r w:rsidR="006E2DAC">
              <w:rPr>
                <w:rFonts w:cs="Arial"/>
                <w:sz w:val="20"/>
              </w:rPr>
              <w:t xml:space="preserve">. McPherson </w:t>
            </w:r>
            <w:r w:rsidR="002E7E0B">
              <w:rPr>
                <w:rFonts w:cs="Arial"/>
                <w:sz w:val="20"/>
              </w:rPr>
              <w:t xml:space="preserve">reviewed the </w:t>
            </w:r>
            <w:r w:rsidR="00F11FF5">
              <w:rPr>
                <w:rFonts w:cs="Arial"/>
                <w:sz w:val="20"/>
              </w:rPr>
              <w:t xml:space="preserve">attached </w:t>
            </w:r>
            <w:r w:rsidR="002E7E0B">
              <w:rPr>
                <w:rFonts w:cs="Arial"/>
                <w:sz w:val="20"/>
              </w:rPr>
              <w:t>document</w:t>
            </w:r>
            <w:r w:rsidR="00BC7388">
              <w:rPr>
                <w:rFonts w:cs="Arial"/>
                <w:sz w:val="20"/>
              </w:rPr>
              <w:t>.</w:t>
            </w:r>
          </w:p>
          <w:p w:rsidR="0086214B" w:rsidRDefault="0086214B" w:rsidP="004D2AD7">
            <w:pPr>
              <w:rPr>
                <w:rFonts w:cs="Arial"/>
                <w:sz w:val="20"/>
              </w:rPr>
            </w:pPr>
            <w:r w:rsidRPr="005169D4">
              <w:rPr>
                <w:rFonts w:cs="Arial"/>
                <w:sz w:val="20"/>
              </w:rPr>
              <w:t>●</w:t>
            </w:r>
            <w:r>
              <w:rPr>
                <w:rFonts w:cs="Arial"/>
                <w:sz w:val="20"/>
              </w:rPr>
              <w:t xml:space="preserve"> </w:t>
            </w:r>
            <w:r w:rsidR="002E7E0B">
              <w:rPr>
                <w:rFonts w:cs="Arial"/>
                <w:sz w:val="20"/>
              </w:rPr>
              <w:t>The following was noted.</w:t>
            </w:r>
          </w:p>
          <w:p w:rsidR="002E7E0B" w:rsidRDefault="00BC7388" w:rsidP="004D2AD7">
            <w:pPr>
              <w:rPr>
                <w:rFonts w:cs="Arial"/>
                <w:sz w:val="20"/>
              </w:rPr>
            </w:pPr>
            <w:r>
              <w:rPr>
                <w:rFonts w:cs="Arial"/>
                <w:sz w:val="20"/>
              </w:rPr>
              <w:t>-</w:t>
            </w:r>
            <w:r w:rsidR="00017CEE">
              <w:rPr>
                <w:rFonts w:cs="Arial"/>
                <w:sz w:val="20"/>
              </w:rPr>
              <w:t>1.3</w:t>
            </w:r>
            <w:r>
              <w:rPr>
                <w:rFonts w:cs="Arial"/>
                <w:sz w:val="20"/>
              </w:rPr>
              <w:t>, 1.4, 1.6 and 3.1 are now complete.</w:t>
            </w:r>
          </w:p>
          <w:p w:rsidR="00BC7388" w:rsidRDefault="00BC7388" w:rsidP="004D2AD7">
            <w:pPr>
              <w:rPr>
                <w:rFonts w:cs="Arial"/>
                <w:sz w:val="20"/>
              </w:rPr>
            </w:pPr>
            <w:r>
              <w:rPr>
                <w:rFonts w:cs="Arial"/>
                <w:sz w:val="20"/>
              </w:rPr>
              <w:t>-</w:t>
            </w:r>
            <w:r w:rsidRPr="00BC7388">
              <w:rPr>
                <w:rFonts w:cs="Arial"/>
                <w:b/>
                <w:sz w:val="20"/>
              </w:rPr>
              <w:t>2.8 - role and responsibility statement: L. Bonanno to follow-up by whom and by when this will be completed.</w:t>
            </w:r>
          </w:p>
          <w:p w:rsidR="00BC7388" w:rsidRDefault="00BC7388" w:rsidP="004D2AD7">
            <w:pPr>
              <w:rPr>
                <w:rFonts w:cs="Arial"/>
                <w:sz w:val="20"/>
              </w:rPr>
            </w:pPr>
            <w:r>
              <w:rPr>
                <w:rFonts w:cs="Arial"/>
                <w:sz w:val="20"/>
              </w:rPr>
              <w:t>-7.3, 7.4, 7.9, 11.3 and 11.4 are now complete.</w:t>
            </w:r>
          </w:p>
          <w:p w:rsidR="00BC7388" w:rsidRDefault="00BC7388" w:rsidP="004D2AD7">
            <w:pPr>
              <w:rPr>
                <w:rFonts w:cs="Arial"/>
                <w:sz w:val="20"/>
              </w:rPr>
            </w:pPr>
            <w:r>
              <w:rPr>
                <w:rFonts w:cs="Arial"/>
                <w:sz w:val="20"/>
              </w:rPr>
              <w:t>-ROP 12.1.6 is pending.</w:t>
            </w:r>
          </w:p>
          <w:p w:rsidR="0086214B" w:rsidRDefault="0086214B" w:rsidP="004D2AD7">
            <w:pPr>
              <w:rPr>
                <w:rFonts w:cs="Arial"/>
                <w:sz w:val="20"/>
              </w:rPr>
            </w:pPr>
            <w:r w:rsidRPr="005169D4">
              <w:rPr>
                <w:rFonts w:cs="Arial"/>
                <w:sz w:val="20"/>
              </w:rPr>
              <w:t>●</w:t>
            </w:r>
            <w:r>
              <w:rPr>
                <w:rFonts w:cs="Arial"/>
                <w:sz w:val="20"/>
              </w:rPr>
              <w:t xml:space="preserve"> </w:t>
            </w:r>
            <w:r w:rsidR="00841A7E">
              <w:rPr>
                <w:rFonts w:cs="Arial"/>
                <w:sz w:val="20"/>
              </w:rPr>
              <w:t xml:space="preserve">It was noted that most </w:t>
            </w:r>
            <w:r w:rsidR="00D8611D">
              <w:rPr>
                <w:rFonts w:cs="Arial"/>
                <w:sz w:val="20"/>
              </w:rPr>
              <w:t xml:space="preserve">of the </w:t>
            </w:r>
            <w:r w:rsidR="00841A7E">
              <w:rPr>
                <w:rFonts w:cs="Arial"/>
                <w:sz w:val="20"/>
              </w:rPr>
              <w:t>outstanding items on the list are on this evening’s agenda.</w:t>
            </w:r>
          </w:p>
          <w:p w:rsidR="005C7494" w:rsidRDefault="005C7494" w:rsidP="004D2AD7">
            <w:pPr>
              <w:rPr>
                <w:rFonts w:cs="Arial"/>
                <w:sz w:val="20"/>
              </w:rPr>
            </w:pPr>
            <w:r w:rsidRPr="005169D4">
              <w:rPr>
                <w:rFonts w:cs="Arial"/>
                <w:sz w:val="20"/>
              </w:rPr>
              <w:t>●</w:t>
            </w:r>
            <w:r>
              <w:rPr>
                <w:rFonts w:cs="Arial"/>
                <w:sz w:val="20"/>
              </w:rPr>
              <w:t xml:space="preserve"> I. McPherson noted that </w:t>
            </w:r>
            <w:r w:rsidR="00841A7E">
              <w:rPr>
                <w:rFonts w:cs="Arial"/>
                <w:sz w:val="20"/>
              </w:rPr>
              <w:t xml:space="preserve">follow-up items will be </w:t>
            </w:r>
            <w:r>
              <w:rPr>
                <w:rFonts w:cs="Arial"/>
                <w:sz w:val="20"/>
              </w:rPr>
              <w:t>review</w:t>
            </w:r>
            <w:r w:rsidR="00841A7E">
              <w:rPr>
                <w:rFonts w:cs="Arial"/>
                <w:sz w:val="20"/>
              </w:rPr>
              <w:t>ed</w:t>
            </w:r>
            <w:r>
              <w:rPr>
                <w:rFonts w:cs="Arial"/>
                <w:sz w:val="20"/>
              </w:rPr>
              <w:t xml:space="preserve"> at the next meeting.</w:t>
            </w:r>
          </w:p>
          <w:p w:rsidR="00DB6D2D" w:rsidRDefault="00DB6D2D"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1A7127" w:rsidRDefault="001A7127" w:rsidP="00ED50F1">
            <w:pPr>
              <w:rPr>
                <w:rFonts w:cs="Arial"/>
                <w:sz w:val="20"/>
              </w:rPr>
            </w:pPr>
            <w:r>
              <w:rPr>
                <w:rFonts w:cs="Arial"/>
                <w:sz w:val="20"/>
              </w:rPr>
              <w:t xml:space="preserve">1.2.1 </w:t>
            </w:r>
            <w:r w:rsidR="0041176E">
              <w:rPr>
                <w:rFonts w:cs="Arial"/>
                <w:sz w:val="20"/>
              </w:rPr>
              <w:t>North West CCAC Organizational Changes:</w:t>
            </w:r>
          </w:p>
          <w:p w:rsidR="0027450E" w:rsidRDefault="00162EC1" w:rsidP="00ED50F1">
            <w:pPr>
              <w:rPr>
                <w:rFonts w:cs="Arial"/>
                <w:sz w:val="20"/>
              </w:rPr>
            </w:pPr>
            <w:r w:rsidRPr="00265262">
              <w:rPr>
                <w:rFonts w:cs="Arial"/>
                <w:sz w:val="20"/>
              </w:rPr>
              <w:t>●</w:t>
            </w:r>
            <w:r>
              <w:rPr>
                <w:rFonts w:cs="Arial"/>
                <w:sz w:val="20"/>
              </w:rPr>
              <w:t xml:space="preserve"> </w:t>
            </w:r>
            <w:r w:rsidR="00444EAF">
              <w:rPr>
                <w:rFonts w:cs="Arial"/>
                <w:sz w:val="20"/>
              </w:rPr>
              <w:t>J. McPherson briefed about the leadership and organizational changes.</w:t>
            </w:r>
          </w:p>
          <w:p w:rsidR="001A7127" w:rsidRDefault="001A7127" w:rsidP="00ED50F1">
            <w:pPr>
              <w:rPr>
                <w:rFonts w:cs="Arial"/>
                <w:sz w:val="20"/>
              </w:rPr>
            </w:pPr>
          </w:p>
          <w:p w:rsidR="001A7127" w:rsidRDefault="001A7127" w:rsidP="00ED50F1">
            <w:pPr>
              <w:rPr>
                <w:rFonts w:cs="Arial"/>
                <w:sz w:val="20"/>
              </w:rPr>
            </w:pPr>
            <w:r>
              <w:rPr>
                <w:rFonts w:cs="Arial"/>
                <w:sz w:val="20"/>
              </w:rPr>
              <w:t xml:space="preserve">1.2.2 </w:t>
            </w:r>
            <w:r w:rsidR="0041176E">
              <w:rPr>
                <w:rFonts w:cs="Arial"/>
                <w:sz w:val="20"/>
              </w:rPr>
              <w:t>Northerners Less Health: Chronicle Journal Article:</w:t>
            </w:r>
          </w:p>
          <w:p w:rsidR="001A7127" w:rsidRDefault="001A7127" w:rsidP="00ED50F1">
            <w:pPr>
              <w:rPr>
                <w:rFonts w:cs="Arial"/>
                <w:sz w:val="20"/>
              </w:rPr>
            </w:pPr>
            <w:r w:rsidRPr="00265262">
              <w:rPr>
                <w:rFonts w:cs="Arial"/>
                <w:sz w:val="20"/>
              </w:rPr>
              <w:t>●</w:t>
            </w:r>
            <w:r>
              <w:rPr>
                <w:rFonts w:cs="Arial"/>
                <w:sz w:val="20"/>
              </w:rPr>
              <w:t xml:space="preserve"> </w:t>
            </w:r>
            <w:r w:rsidR="00D13A04">
              <w:rPr>
                <w:rFonts w:cs="Arial"/>
                <w:sz w:val="20"/>
              </w:rPr>
              <w:t>For member information.</w:t>
            </w:r>
          </w:p>
          <w:p w:rsidR="00240F02" w:rsidRDefault="00240F02" w:rsidP="00ED50F1">
            <w:pPr>
              <w:rPr>
                <w:rFonts w:cs="Arial"/>
                <w:sz w:val="20"/>
              </w:rPr>
            </w:pPr>
            <w:r w:rsidRPr="005169D4">
              <w:rPr>
                <w:rFonts w:cs="Arial"/>
                <w:sz w:val="20"/>
              </w:rPr>
              <w:t>●</w:t>
            </w:r>
            <w:r>
              <w:rPr>
                <w:rFonts w:cs="Arial"/>
                <w:sz w:val="20"/>
              </w:rPr>
              <w:t xml:space="preserve"> </w:t>
            </w:r>
            <w:r w:rsidR="00444EAF">
              <w:rPr>
                <w:rFonts w:cs="Arial"/>
                <w:sz w:val="20"/>
              </w:rPr>
              <w:t>Dr. Laine noted that individuals have to take control of their own health (i.e.: smoking, drugs, alcohol, nutrition).</w:t>
            </w:r>
          </w:p>
          <w:p w:rsidR="00444EAF" w:rsidRDefault="00444EAF" w:rsidP="00ED50F1">
            <w:pPr>
              <w:rPr>
                <w:rFonts w:cs="Arial"/>
                <w:sz w:val="20"/>
              </w:rPr>
            </w:pPr>
          </w:p>
          <w:p w:rsidR="00793A85" w:rsidRDefault="00444EAF" w:rsidP="00793A85">
            <w:pPr>
              <w:rPr>
                <w:rFonts w:cs="Arial"/>
                <w:sz w:val="20"/>
              </w:rPr>
            </w:pPr>
            <w:r w:rsidRPr="00265262">
              <w:rPr>
                <w:rFonts w:cs="Arial"/>
                <w:sz w:val="20"/>
              </w:rPr>
              <w:t>●</w:t>
            </w:r>
            <w:r>
              <w:rPr>
                <w:rFonts w:cs="Arial"/>
                <w:sz w:val="20"/>
              </w:rPr>
              <w:t xml:space="preserve"> J. McPherson informed the Board about the recent </w:t>
            </w:r>
            <w:r w:rsidR="00793A85">
              <w:rPr>
                <w:rFonts w:cs="Arial"/>
                <w:sz w:val="20"/>
              </w:rPr>
              <w:t xml:space="preserve">green award the hospital received.  </w:t>
            </w:r>
          </w:p>
          <w:p w:rsidR="00793A85" w:rsidRDefault="00793A85" w:rsidP="00793A85">
            <w:pPr>
              <w:rPr>
                <w:rFonts w:cs="Arial"/>
                <w:sz w:val="20"/>
              </w:rPr>
            </w:pPr>
            <w:r w:rsidRPr="00265262">
              <w:rPr>
                <w:rFonts w:cs="Arial"/>
                <w:sz w:val="20"/>
              </w:rPr>
              <w:t>●</w:t>
            </w:r>
            <w:r>
              <w:rPr>
                <w:rFonts w:cs="Arial"/>
                <w:sz w:val="20"/>
              </w:rPr>
              <w:t xml:space="preserve"> </w:t>
            </w:r>
            <w:r w:rsidR="00675F79">
              <w:rPr>
                <w:rFonts w:cs="Arial"/>
                <w:sz w:val="20"/>
              </w:rPr>
              <w:t xml:space="preserve">A </w:t>
            </w:r>
            <w:r>
              <w:rPr>
                <w:rFonts w:cs="Arial"/>
                <w:sz w:val="20"/>
              </w:rPr>
              <w:t xml:space="preserve">news release </w:t>
            </w:r>
            <w:r w:rsidR="00675F79">
              <w:rPr>
                <w:rFonts w:cs="Arial"/>
                <w:sz w:val="20"/>
              </w:rPr>
              <w:t>regarding</w:t>
            </w:r>
            <w:r>
              <w:rPr>
                <w:rFonts w:cs="Arial"/>
                <w:sz w:val="20"/>
              </w:rPr>
              <w:t xml:space="preserve"> the award is posted on the hospital website and will be in this week’s Times Star.</w:t>
            </w:r>
          </w:p>
          <w:p w:rsidR="00793A85" w:rsidRDefault="00793A85" w:rsidP="00793A85">
            <w:pPr>
              <w:rPr>
                <w:rFonts w:cs="Arial"/>
                <w:sz w:val="20"/>
              </w:rPr>
            </w:pPr>
          </w:p>
          <w:p w:rsidR="00793A85" w:rsidRDefault="00793A85" w:rsidP="00793A85">
            <w:pPr>
              <w:rPr>
                <w:rFonts w:cs="Arial"/>
                <w:sz w:val="20"/>
              </w:rPr>
            </w:pPr>
            <w:r w:rsidRPr="00265262">
              <w:rPr>
                <w:rFonts w:cs="Arial"/>
                <w:sz w:val="20"/>
              </w:rPr>
              <w:lastRenderedPageBreak/>
              <w:t>●</w:t>
            </w:r>
            <w:r>
              <w:rPr>
                <w:rFonts w:cs="Arial"/>
                <w:sz w:val="20"/>
              </w:rPr>
              <w:t xml:space="preserve"> L. Heerema distributed a RCCR (Regional Critical Care Resource) patient story and she briefed about the incident.</w:t>
            </w:r>
          </w:p>
          <w:p w:rsidR="00793A85" w:rsidRDefault="00793A85" w:rsidP="00793A85">
            <w:pPr>
              <w:rPr>
                <w:rFonts w:cs="Arial"/>
                <w:sz w:val="20"/>
              </w:rPr>
            </w:pPr>
            <w:r w:rsidRPr="00265262">
              <w:rPr>
                <w:rFonts w:cs="Arial"/>
                <w:sz w:val="20"/>
              </w:rPr>
              <w:t>●</w:t>
            </w:r>
            <w:r>
              <w:rPr>
                <w:rFonts w:cs="Arial"/>
                <w:sz w:val="20"/>
              </w:rPr>
              <w:t xml:space="preserve"> L. Heerema noted that she was very impressed</w:t>
            </w:r>
            <w:r w:rsidR="00D434D8">
              <w:rPr>
                <w:rFonts w:cs="Arial"/>
                <w:sz w:val="20"/>
              </w:rPr>
              <w:t xml:space="preserve">, as well as </w:t>
            </w:r>
            <w:r>
              <w:rPr>
                <w:rFonts w:cs="Arial"/>
                <w:sz w:val="20"/>
              </w:rPr>
              <w:t>proud to have impressed</w:t>
            </w:r>
            <w:r w:rsidR="00D434D8">
              <w:rPr>
                <w:rFonts w:cs="Arial"/>
                <w:sz w:val="20"/>
              </w:rPr>
              <w:t xml:space="preserve"> the</w:t>
            </w:r>
            <w:r>
              <w:rPr>
                <w:rFonts w:cs="Arial"/>
                <w:sz w:val="20"/>
              </w:rPr>
              <w:t xml:space="preserve"> staff at the receiving end (Thunder Bay Regional).</w:t>
            </w:r>
          </w:p>
          <w:p w:rsidR="00240F02" w:rsidRDefault="00240F02"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C05A4F" w:rsidP="00C05A4F">
            <w:pPr>
              <w:rPr>
                <w:rFonts w:cs="Arial"/>
                <w:sz w:val="20"/>
              </w:rPr>
            </w:pPr>
            <w:r>
              <w:rPr>
                <w:rFonts w:cs="Arial"/>
                <w:sz w:val="20"/>
              </w:rPr>
              <w:t xml:space="preserve">1.3.1 </w:t>
            </w:r>
            <w:r w:rsidR="0041176E">
              <w:rPr>
                <w:rFonts w:cs="Arial"/>
                <w:sz w:val="20"/>
              </w:rPr>
              <w:t xml:space="preserve">Patient Services </w:t>
            </w:r>
            <w:r w:rsidR="00692A85">
              <w:rPr>
                <w:rFonts w:cs="Arial"/>
                <w:sz w:val="20"/>
              </w:rPr>
              <w:t>Tour</w:t>
            </w:r>
            <w:r w:rsidR="001A7127">
              <w:rPr>
                <w:rFonts w:cs="Arial"/>
                <w:sz w:val="20"/>
              </w:rPr>
              <w:t>:</w:t>
            </w:r>
          </w:p>
          <w:p w:rsidR="001A7127" w:rsidRPr="00B83071" w:rsidRDefault="00773657" w:rsidP="00D7376A">
            <w:pPr>
              <w:rPr>
                <w:rFonts w:cs="Arial"/>
                <w:sz w:val="20"/>
              </w:rPr>
            </w:pPr>
            <w:r w:rsidRPr="005169D4">
              <w:rPr>
                <w:rFonts w:cs="Arial"/>
                <w:sz w:val="20"/>
              </w:rPr>
              <w:t>●</w:t>
            </w:r>
            <w:r>
              <w:rPr>
                <w:rFonts w:cs="Arial"/>
                <w:sz w:val="20"/>
              </w:rPr>
              <w:t xml:space="preserve"> </w:t>
            </w:r>
            <w:r w:rsidR="00692A85">
              <w:rPr>
                <w:rFonts w:cs="Arial"/>
                <w:sz w:val="20"/>
              </w:rPr>
              <w:t xml:space="preserve">The tour </w:t>
            </w:r>
            <w:r w:rsidR="00D7376A">
              <w:rPr>
                <w:rFonts w:cs="Arial"/>
                <w:sz w:val="20"/>
              </w:rPr>
              <w:t xml:space="preserve">was deferred to </w:t>
            </w:r>
            <w:r w:rsidR="00793A85">
              <w:rPr>
                <w:rFonts w:cs="Arial"/>
                <w:sz w:val="20"/>
              </w:rPr>
              <w:t>the next meeting.</w:t>
            </w:r>
          </w:p>
        </w:tc>
        <w:tc>
          <w:tcPr>
            <w:tcW w:w="1134" w:type="dxa"/>
          </w:tcPr>
          <w:p w:rsidR="00294FE5" w:rsidRDefault="00294FE5"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Pr="006C2DDF" w:rsidRDefault="00EB213F"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F1014F">
              <w:rPr>
                <w:rFonts w:cs="Arial"/>
                <w:sz w:val="20"/>
              </w:rPr>
              <w:t xml:space="preserve">J. McPherson </w:t>
            </w:r>
            <w:r w:rsidR="00F1014F" w:rsidRPr="008C648B">
              <w:rPr>
                <w:bCs/>
                <w:sz w:val="20"/>
              </w:rPr>
              <w:t>asked</w:t>
            </w:r>
            <w:r w:rsidR="00F1014F">
              <w:rPr>
                <w:bCs/>
                <w:sz w:val="20"/>
              </w:rPr>
              <w:t xml:space="preserve"> if there were any amendments to the agenda.</w:t>
            </w:r>
          </w:p>
          <w:p w:rsidR="00030547" w:rsidRPr="0066223D" w:rsidRDefault="00D93B63" w:rsidP="00F1014F">
            <w:pPr>
              <w:tabs>
                <w:tab w:val="left" w:pos="360"/>
              </w:tabs>
              <w:rPr>
                <w:bCs/>
                <w:sz w:val="20"/>
              </w:rPr>
            </w:pPr>
            <w:r>
              <w:rPr>
                <w:b/>
                <w:bCs/>
                <w:sz w:val="20"/>
              </w:rPr>
              <w:t>It was moved by</w:t>
            </w:r>
            <w:r w:rsidR="00120EDD">
              <w:rPr>
                <w:b/>
                <w:bCs/>
                <w:sz w:val="20"/>
              </w:rPr>
              <w:t xml:space="preserve"> </w:t>
            </w:r>
            <w:r w:rsidR="00240F02">
              <w:rPr>
                <w:b/>
                <w:bCs/>
                <w:sz w:val="20"/>
              </w:rPr>
              <w:t xml:space="preserve">C. Tschajka </w:t>
            </w:r>
            <w:r w:rsidR="00035B4E">
              <w:rPr>
                <w:b/>
                <w:bCs/>
                <w:sz w:val="20"/>
              </w:rPr>
              <w:t>a</w:t>
            </w:r>
            <w:r w:rsidR="00AD0F24">
              <w:rPr>
                <w:b/>
                <w:bCs/>
                <w:sz w:val="20"/>
              </w:rPr>
              <w:t>nd seconded by</w:t>
            </w:r>
            <w:r w:rsidR="00AA6D65">
              <w:rPr>
                <w:b/>
                <w:bCs/>
                <w:sz w:val="20"/>
              </w:rPr>
              <w:t xml:space="preserve"> </w:t>
            </w:r>
            <w:r w:rsidR="00F1014F">
              <w:rPr>
                <w:b/>
                <w:bCs/>
                <w:sz w:val="20"/>
              </w:rPr>
              <w:t xml:space="preserve">W. Anton </w:t>
            </w:r>
            <w:r w:rsidR="006A388F">
              <w:rPr>
                <w:b/>
                <w:bCs/>
                <w:sz w:val="20"/>
              </w:rPr>
              <w:t>t</w:t>
            </w:r>
            <w:r w:rsidR="008E5311" w:rsidRPr="008E5311">
              <w:rPr>
                <w:b/>
                <w:bCs/>
                <w:sz w:val="20"/>
              </w:rPr>
              <w:t>o</w:t>
            </w:r>
            <w:r w:rsidR="000F6F00">
              <w:rPr>
                <w:b/>
                <w:bCs/>
                <w:sz w:val="20"/>
              </w:rPr>
              <w:t xml:space="preserve"> approve the agenda as </w:t>
            </w:r>
            <w:r w:rsidR="00F1014F">
              <w:rPr>
                <w:b/>
                <w:bCs/>
                <w:sz w:val="20"/>
              </w:rPr>
              <w:t>receiv</w:t>
            </w:r>
            <w:r w:rsidR="0046677E">
              <w:rPr>
                <w:b/>
                <w:bCs/>
                <w:sz w:val="20"/>
              </w:rPr>
              <w:t>ed</w:t>
            </w:r>
            <w:r w:rsidR="008B0CE1">
              <w:rPr>
                <w:b/>
                <w:bCs/>
                <w:sz w:val="20"/>
              </w:rPr>
              <w:t>.</w:t>
            </w:r>
          </w:p>
        </w:tc>
        <w:tc>
          <w:tcPr>
            <w:tcW w:w="1134" w:type="dxa"/>
          </w:tcPr>
          <w:p w:rsidR="0046677E" w:rsidRDefault="0046677E"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F85097">
        <w:trPr>
          <w:trHeight w:val="458"/>
        </w:trPr>
        <w:tc>
          <w:tcPr>
            <w:tcW w:w="10170" w:type="dxa"/>
            <w:vAlign w:val="center"/>
          </w:tcPr>
          <w:p w:rsidR="0022318A" w:rsidRPr="0066223D" w:rsidRDefault="001948B0" w:rsidP="0022318A">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r w:rsidR="0066223D">
              <w:rPr>
                <w:rFonts w:cs="Arial"/>
                <w:sz w:val="20"/>
              </w:rPr>
              <w:t>.</w:t>
            </w:r>
          </w:p>
        </w:tc>
        <w:tc>
          <w:tcPr>
            <w:tcW w:w="1134" w:type="dxa"/>
            <w:vAlign w:val="center"/>
          </w:tcPr>
          <w:p w:rsidR="0022318A" w:rsidRPr="0022318A" w:rsidRDefault="0022318A">
            <w:pPr>
              <w:rPr>
                <w:b/>
                <w:sz w:val="20"/>
              </w:rPr>
            </w:pPr>
          </w:p>
        </w:tc>
      </w:tr>
      <w:tr w:rsidR="006E01EF" w:rsidTr="00B860A6">
        <w:trPr>
          <w:cantSplit/>
          <w:trHeight w:val="400"/>
        </w:trPr>
        <w:tc>
          <w:tcPr>
            <w:tcW w:w="11304" w:type="dxa"/>
            <w:gridSpan w:val="2"/>
            <w:vAlign w:val="center"/>
          </w:tcPr>
          <w:p w:rsidR="0022318A" w:rsidRPr="003B2F09" w:rsidRDefault="006E01EF" w:rsidP="00213F13">
            <w:pPr>
              <w:tabs>
                <w:tab w:val="left" w:pos="360"/>
              </w:tabs>
              <w:rPr>
                <w:rFonts w:cs="Arial"/>
                <w:b/>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C273CD">
        <w:trPr>
          <w:trHeight w:val="413"/>
        </w:trPr>
        <w:tc>
          <w:tcPr>
            <w:tcW w:w="10170" w:type="dxa"/>
            <w:vAlign w:val="center"/>
          </w:tcPr>
          <w:p w:rsidR="006F0619" w:rsidRPr="00811FE7" w:rsidRDefault="006F0619" w:rsidP="006F0619">
            <w:pPr>
              <w:pStyle w:val="BodyText"/>
              <w:rPr>
                <w:b/>
                <w:iCs/>
              </w:rPr>
            </w:pPr>
            <w:r w:rsidRPr="00811FE7">
              <w:rPr>
                <w:b/>
                <w:iCs/>
              </w:rPr>
              <w:t xml:space="preserve">4.1 Regular </w:t>
            </w:r>
            <w:r>
              <w:rPr>
                <w:b/>
                <w:iCs/>
              </w:rPr>
              <w:t xml:space="preserve">Board </w:t>
            </w:r>
            <w:r w:rsidRPr="00811FE7">
              <w:rPr>
                <w:b/>
                <w:iCs/>
              </w:rPr>
              <w:t>Meeting</w:t>
            </w:r>
            <w:r>
              <w:rPr>
                <w:b/>
                <w:iCs/>
              </w:rPr>
              <w:t xml:space="preserve"> Minutes – </w:t>
            </w:r>
            <w:r w:rsidR="0041176E">
              <w:rPr>
                <w:b/>
                <w:iCs/>
              </w:rPr>
              <w:t>April</w:t>
            </w:r>
            <w:r w:rsidR="00692A85">
              <w:rPr>
                <w:b/>
                <w:iCs/>
              </w:rPr>
              <w:t xml:space="preserve"> </w:t>
            </w:r>
            <w:r w:rsidR="0041176E">
              <w:rPr>
                <w:b/>
                <w:iCs/>
              </w:rPr>
              <w:t>4</w:t>
            </w:r>
            <w:r w:rsidRPr="00811FE7">
              <w:rPr>
                <w:b/>
                <w:iCs/>
              </w:rPr>
              <w:t>, 201</w:t>
            </w:r>
            <w:r>
              <w:rPr>
                <w:b/>
                <w:iCs/>
              </w:rPr>
              <w:t>7</w:t>
            </w:r>
            <w:r w:rsidRPr="00811FE7">
              <w:rPr>
                <w:b/>
                <w:iCs/>
              </w:rPr>
              <w:t>:</w:t>
            </w:r>
          </w:p>
          <w:p w:rsidR="006F0619" w:rsidRDefault="006F0619" w:rsidP="006F0619">
            <w:pPr>
              <w:pStyle w:val="BodyText"/>
              <w:rPr>
                <w:rFonts w:cs="Arial"/>
              </w:rPr>
            </w:pPr>
          </w:p>
          <w:p w:rsidR="006F0619" w:rsidRPr="0024552E" w:rsidRDefault="006F0619" w:rsidP="006F0619">
            <w:pPr>
              <w:pStyle w:val="BodyText"/>
              <w:rPr>
                <w:rFonts w:cs="Arial"/>
                <w:b/>
              </w:rPr>
            </w:pPr>
            <w:r w:rsidRPr="0024552E">
              <w:rPr>
                <w:rFonts w:cs="Arial"/>
                <w:b/>
              </w:rPr>
              <w:t>4.</w:t>
            </w:r>
            <w:r w:rsidR="00692A85">
              <w:rPr>
                <w:rFonts w:cs="Arial"/>
                <w:b/>
              </w:rPr>
              <w:t>2</w:t>
            </w:r>
            <w:r>
              <w:rPr>
                <w:rFonts w:cs="Arial"/>
                <w:b/>
              </w:rPr>
              <w:t xml:space="preserve"> </w:t>
            </w:r>
            <w:r w:rsidR="0041176E">
              <w:rPr>
                <w:rFonts w:cs="Arial"/>
                <w:b/>
              </w:rPr>
              <w:t xml:space="preserve">Healthier Community </w:t>
            </w:r>
            <w:r w:rsidR="008257FC">
              <w:rPr>
                <w:rFonts w:cs="Arial"/>
                <w:b/>
              </w:rPr>
              <w:t xml:space="preserve">Advisory Committee </w:t>
            </w:r>
            <w:r w:rsidRPr="0024552E">
              <w:rPr>
                <w:rFonts w:cs="Arial"/>
                <w:b/>
              </w:rPr>
              <w:t xml:space="preserve">Minutes – </w:t>
            </w:r>
            <w:r w:rsidR="0041176E">
              <w:rPr>
                <w:rFonts w:cs="Arial"/>
                <w:b/>
              </w:rPr>
              <w:t xml:space="preserve">March </w:t>
            </w:r>
            <w:r w:rsidR="008257FC">
              <w:rPr>
                <w:rFonts w:cs="Arial"/>
                <w:b/>
              </w:rPr>
              <w:t>2</w:t>
            </w:r>
            <w:r w:rsidR="0041176E">
              <w:rPr>
                <w:rFonts w:cs="Arial"/>
                <w:b/>
              </w:rPr>
              <w:t>9</w:t>
            </w:r>
            <w:r w:rsidRPr="0024552E">
              <w:rPr>
                <w:rFonts w:cs="Arial"/>
                <w:b/>
              </w:rPr>
              <w:t>, 20</w:t>
            </w:r>
            <w:r w:rsidR="008257FC">
              <w:rPr>
                <w:rFonts w:cs="Arial"/>
                <w:b/>
              </w:rPr>
              <w:t>17</w:t>
            </w:r>
            <w:r w:rsidRPr="0024552E">
              <w:rPr>
                <w:rFonts w:cs="Arial"/>
                <w:b/>
              </w:rPr>
              <w:t>:</w:t>
            </w:r>
          </w:p>
          <w:p w:rsidR="006F0619" w:rsidRDefault="006F0619" w:rsidP="006F0619">
            <w:pPr>
              <w:pStyle w:val="BodyText"/>
              <w:rPr>
                <w:rFonts w:cs="Arial"/>
              </w:rPr>
            </w:pPr>
          </w:p>
          <w:p w:rsidR="008257FC" w:rsidRPr="008257FC" w:rsidRDefault="008257FC" w:rsidP="006F0619">
            <w:pPr>
              <w:pStyle w:val="BodyText"/>
              <w:rPr>
                <w:rFonts w:cs="Arial"/>
                <w:b/>
              </w:rPr>
            </w:pPr>
            <w:r w:rsidRPr="008257FC">
              <w:rPr>
                <w:rFonts w:cs="Arial"/>
                <w:b/>
              </w:rPr>
              <w:t>4.</w:t>
            </w:r>
            <w:r w:rsidR="00692A85">
              <w:rPr>
                <w:rFonts w:cs="Arial"/>
                <w:b/>
              </w:rPr>
              <w:t xml:space="preserve">3 </w:t>
            </w:r>
            <w:r w:rsidR="0041176E">
              <w:rPr>
                <w:rFonts w:cs="Arial"/>
                <w:b/>
              </w:rPr>
              <w:t xml:space="preserve">Bylaw </w:t>
            </w:r>
            <w:r w:rsidR="00692A85">
              <w:rPr>
                <w:rFonts w:cs="Arial"/>
                <w:b/>
              </w:rPr>
              <w:t xml:space="preserve">Ad Hoc Committee Notes – </w:t>
            </w:r>
            <w:r w:rsidR="0041176E">
              <w:rPr>
                <w:rFonts w:cs="Arial"/>
                <w:b/>
              </w:rPr>
              <w:t>April 3</w:t>
            </w:r>
            <w:r w:rsidR="00692A85">
              <w:rPr>
                <w:rFonts w:cs="Arial"/>
                <w:b/>
              </w:rPr>
              <w:t>, 2017:</w:t>
            </w:r>
          </w:p>
          <w:p w:rsidR="008257FC" w:rsidRDefault="008257FC" w:rsidP="006F0619">
            <w:pPr>
              <w:pStyle w:val="BodyText"/>
              <w:rPr>
                <w:rFonts w:cs="Arial"/>
              </w:rPr>
            </w:pPr>
          </w:p>
          <w:p w:rsidR="006F0619" w:rsidRDefault="006F0619" w:rsidP="006F0619">
            <w:pPr>
              <w:pStyle w:val="BodyText"/>
              <w:rPr>
                <w:rFonts w:cs="Arial"/>
                <w:b/>
                <w:bCs/>
              </w:rPr>
            </w:pPr>
            <w:r>
              <w:rPr>
                <w:rFonts w:cs="Arial"/>
                <w:b/>
                <w:bCs/>
              </w:rPr>
              <w:t>4.</w:t>
            </w:r>
            <w:r w:rsidR="0041176E">
              <w:rPr>
                <w:rFonts w:cs="Arial"/>
                <w:b/>
                <w:bCs/>
              </w:rPr>
              <w:t>4</w:t>
            </w:r>
            <w:r>
              <w:rPr>
                <w:rFonts w:cs="Arial"/>
                <w:b/>
                <w:bCs/>
              </w:rPr>
              <w:t xml:space="preserve"> CCS</w:t>
            </w:r>
            <w:r w:rsidRPr="00AE067E">
              <w:rPr>
                <w:rFonts w:cs="Arial"/>
                <w:b/>
                <w:bCs/>
              </w:rPr>
              <w:t xml:space="preserve"> Report:</w:t>
            </w:r>
          </w:p>
          <w:p w:rsidR="006F0619" w:rsidRPr="00AE067E" w:rsidRDefault="006F0619" w:rsidP="006F0619">
            <w:pPr>
              <w:pStyle w:val="BodyText"/>
              <w:rPr>
                <w:rFonts w:cs="Arial"/>
                <w:b/>
                <w:bCs/>
              </w:rPr>
            </w:pPr>
          </w:p>
          <w:p w:rsidR="006F0619" w:rsidRPr="00D53603" w:rsidRDefault="0041176E" w:rsidP="006F0619">
            <w:pPr>
              <w:pStyle w:val="BodyText"/>
              <w:rPr>
                <w:rFonts w:cs="Arial"/>
                <w:b/>
              </w:rPr>
            </w:pPr>
            <w:r>
              <w:rPr>
                <w:rFonts w:cs="Arial"/>
                <w:b/>
              </w:rPr>
              <w:t>4.4</w:t>
            </w:r>
            <w:r w:rsidR="006F0619" w:rsidRPr="00D53603">
              <w:rPr>
                <w:rFonts w:cs="Arial"/>
                <w:b/>
              </w:rPr>
              <w:t xml:space="preserve"> CN</w:t>
            </w:r>
            <w:r>
              <w:rPr>
                <w:rFonts w:cs="Arial"/>
                <w:b/>
              </w:rPr>
              <w:t>E</w:t>
            </w:r>
            <w:r w:rsidR="006F0619" w:rsidRPr="00D53603">
              <w:rPr>
                <w:rFonts w:cs="Arial"/>
                <w:b/>
              </w:rPr>
              <w:t xml:space="preserve"> Report:</w:t>
            </w:r>
          </w:p>
          <w:p w:rsidR="006F0619" w:rsidRDefault="006F0619" w:rsidP="006F0619">
            <w:pPr>
              <w:pStyle w:val="BodyText"/>
              <w:rPr>
                <w:rFonts w:cs="Arial"/>
              </w:rPr>
            </w:pPr>
          </w:p>
          <w:p w:rsidR="00517213" w:rsidRPr="00C273CD" w:rsidRDefault="006F0619" w:rsidP="00C02427">
            <w:pPr>
              <w:pStyle w:val="BodyText"/>
              <w:rPr>
                <w:rFonts w:cs="Arial"/>
              </w:rPr>
            </w:pPr>
            <w:r w:rsidRPr="00102950">
              <w:rPr>
                <w:rFonts w:cs="Arial"/>
                <w:b/>
              </w:rPr>
              <w:t>It was moved by</w:t>
            </w:r>
            <w:r>
              <w:rPr>
                <w:rFonts w:cs="Arial"/>
                <w:b/>
              </w:rPr>
              <w:t xml:space="preserve"> </w:t>
            </w:r>
            <w:r w:rsidR="00240F02">
              <w:rPr>
                <w:rFonts w:cs="Arial"/>
                <w:b/>
              </w:rPr>
              <w:t xml:space="preserve">D. Boulanger </w:t>
            </w:r>
            <w:r>
              <w:rPr>
                <w:rFonts w:cs="Arial"/>
                <w:b/>
              </w:rPr>
              <w:t xml:space="preserve">and seconded by </w:t>
            </w:r>
            <w:r w:rsidR="00C02427">
              <w:rPr>
                <w:rFonts w:cs="Arial"/>
                <w:b/>
              </w:rPr>
              <w:t xml:space="preserve">M. Wright </w:t>
            </w:r>
            <w:r>
              <w:rPr>
                <w:rFonts w:cs="Arial"/>
                <w:b/>
              </w:rPr>
              <w:t>to ac</w:t>
            </w:r>
            <w:r w:rsidRPr="00102950">
              <w:rPr>
                <w:rFonts w:cs="Arial"/>
                <w:b/>
              </w:rPr>
              <w:t xml:space="preserve">cept the Consent Agenda as </w:t>
            </w:r>
            <w:r>
              <w:rPr>
                <w:rFonts w:cs="Arial"/>
                <w:b/>
              </w:rPr>
              <w:t>received.</w:t>
            </w:r>
          </w:p>
        </w:tc>
        <w:tc>
          <w:tcPr>
            <w:tcW w:w="1134" w:type="dxa"/>
          </w:tcPr>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Pr="0052186A" w:rsidRDefault="0069348F"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t>5.0 ITEMS LIFTED FROM CONSENT AGENDA</w:t>
            </w:r>
          </w:p>
        </w:tc>
      </w:tr>
      <w:tr w:rsidR="00E02E14" w:rsidTr="00F85097">
        <w:trPr>
          <w:trHeight w:val="386"/>
        </w:trPr>
        <w:tc>
          <w:tcPr>
            <w:tcW w:w="10170" w:type="dxa"/>
            <w:vAlign w:val="center"/>
          </w:tcPr>
          <w:p w:rsidR="00B22276" w:rsidRPr="0022318A" w:rsidRDefault="00864A13" w:rsidP="00B22276">
            <w:pPr>
              <w:pStyle w:val="BodyText"/>
              <w:rPr>
                <w:rFonts w:cs="Arial"/>
              </w:rPr>
            </w:pPr>
            <w:r w:rsidRPr="005169D4">
              <w:rPr>
                <w:rFonts w:cs="Arial"/>
              </w:rPr>
              <w:t>●</w:t>
            </w:r>
            <w:r>
              <w:rPr>
                <w:rFonts w:cs="Arial"/>
              </w:rPr>
              <w:t xml:space="preserve"> </w:t>
            </w:r>
            <w:r w:rsidR="0022318A">
              <w:rPr>
                <w:rFonts w:cs="Arial"/>
              </w:rPr>
              <w:t>None.</w:t>
            </w:r>
          </w:p>
        </w:tc>
        <w:tc>
          <w:tcPr>
            <w:tcW w:w="1134" w:type="dxa"/>
          </w:tcPr>
          <w:p w:rsidR="00B22276" w:rsidRPr="0052186A" w:rsidRDefault="00B22276" w:rsidP="0022318A">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6A2889">
        <w:trPr>
          <w:trHeight w:val="539"/>
        </w:trPr>
        <w:tc>
          <w:tcPr>
            <w:tcW w:w="10170" w:type="dxa"/>
            <w:vAlign w:val="center"/>
          </w:tcPr>
          <w:p w:rsidR="00960696" w:rsidRPr="00E66861" w:rsidRDefault="00960696" w:rsidP="00D202D5">
            <w:pPr>
              <w:pStyle w:val="BodyText"/>
              <w:tabs>
                <w:tab w:val="left" w:pos="360"/>
              </w:tabs>
              <w:rPr>
                <w:rFonts w:cs="Arial"/>
                <w:b/>
              </w:rPr>
            </w:pPr>
            <w:r w:rsidRPr="00E66861">
              <w:rPr>
                <w:rFonts w:cs="Arial"/>
                <w:b/>
              </w:rPr>
              <w:t xml:space="preserve">6.1 </w:t>
            </w:r>
            <w:r w:rsidR="00C907D8">
              <w:rPr>
                <w:rFonts w:cs="Arial"/>
                <w:b/>
              </w:rPr>
              <w:t>Ethics Framework</w:t>
            </w:r>
            <w:r w:rsidRPr="00E66861">
              <w:rPr>
                <w:rFonts w:cs="Arial"/>
                <w:b/>
              </w:rPr>
              <w:t>:</w:t>
            </w:r>
          </w:p>
          <w:p w:rsidR="006A388F" w:rsidRDefault="001C75C9" w:rsidP="00D202D5">
            <w:pPr>
              <w:pStyle w:val="BodyText"/>
              <w:tabs>
                <w:tab w:val="left" w:pos="360"/>
              </w:tabs>
              <w:rPr>
                <w:rFonts w:cs="Arial"/>
              </w:rPr>
            </w:pPr>
            <w:r>
              <w:rPr>
                <w:rFonts w:cs="Arial"/>
              </w:rPr>
              <w:t xml:space="preserve">● </w:t>
            </w:r>
            <w:r w:rsidR="00F1538B">
              <w:rPr>
                <w:rFonts w:cs="Arial"/>
              </w:rPr>
              <w:t xml:space="preserve">Members reviewed the Ethics Framework section on the agenda and were in favor </w:t>
            </w:r>
            <w:r w:rsidR="00061706">
              <w:rPr>
                <w:rFonts w:cs="Arial"/>
              </w:rPr>
              <w:t>of</w:t>
            </w:r>
            <w:r w:rsidR="00F1538B">
              <w:rPr>
                <w:rFonts w:cs="Arial"/>
              </w:rPr>
              <w:t xml:space="preserve"> it.</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6.2 </w:t>
            </w:r>
            <w:r w:rsidR="00C907D8">
              <w:rPr>
                <w:rFonts w:cs="Arial"/>
                <w:b/>
              </w:rPr>
              <w:t>Board-Adopted Governance Policies</w:t>
            </w:r>
            <w:r w:rsidR="00692A85">
              <w:rPr>
                <w:rFonts w:cs="Arial"/>
                <w:b/>
              </w:rPr>
              <w:t>:</w:t>
            </w:r>
          </w:p>
          <w:p w:rsidR="0043438C" w:rsidRDefault="008257FC" w:rsidP="0043438C">
            <w:pPr>
              <w:pStyle w:val="BodyText"/>
              <w:tabs>
                <w:tab w:val="left" w:pos="360"/>
              </w:tabs>
              <w:rPr>
                <w:rFonts w:cs="Arial"/>
              </w:rPr>
            </w:pPr>
            <w:r w:rsidRPr="005169D4">
              <w:rPr>
                <w:rFonts w:cs="Arial"/>
              </w:rPr>
              <w:t>●</w:t>
            </w:r>
            <w:r>
              <w:rPr>
                <w:rFonts w:cs="Arial"/>
              </w:rPr>
              <w:t xml:space="preserve"> </w:t>
            </w:r>
            <w:r w:rsidR="00F1538B">
              <w:rPr>
                <w:rFonts w:cs="Arial"/>
              </w:rPr>
              <w:t>I. McPherson will report about the policies in his report next month.</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6.3 </w:t>
            </w:r>
            <w:r w:rsidR="00C907D8">
              <w:rPr>
                <w:rFonts w:cs="Arial"/>
                <w:b/>
              </w:rPr>
              <w:t>Wi-Fi Services</w:t>
            </w:r>
            <w:r w:rsidRPr="008257FC">
              <w:rPr>
                <w:rFonts w:cs="Arial"/>
                <w:b/>
              </w:rPr>
              <w:t>:</w:t>
            </w:r>
          </w:p>
          <w:p w:rsidR="008257FC" w:rsidRDefault="008C6319" w:rsidP="00D202D5">
            <w:pPr>
              <w:pStyle w:val="BodyText"/>
              <w:tabs>
                <w:tab w:val="left" w:pos="360"/>
              </w:tabs>
              <w:rPr>
                <w:rFonts w:cs="Arial"/>
              </w:rPr>
            </w:pPr>
            <w:r w:rsidRPr="005169D4">
              <w:rPr>
                <w:rFonts w:cs="Arial"/>
              </w:rPr>
              <w:t>●</w:t>
            </w:r>
            <w:r>
              <w:rPr>
                <w:rFonts w:cs="Arial"/>
              </w:rPr>
              <w:t xml:space="preserve"> </w:t>
            </w:r>
            <w:r w:rsidR="00C907D8">
              <w:rPr>
                <w:rFonts w:cs="Arial"/>
              </w:rPr>
              <w:t xml:space="preserve">D. Lauzon reported on behalf of </w:t>
            </w:r>
            <w:r>
              <w:rPr>
                <w:rFonts w:cs="Arial"/>
              </w:rPr>
              <w:t xml:space="preserve">L. Bonanno that she contacted </w:t>
            </w:r>
            <w:r w:rsidR="00F1538B">
              <w:rPr>
                <w:rFonts w:cs="Arial"/>
              </w:rPr>
              <w:t xml:space="preserve">the NWHA and was informed that they are </w:t>
            </w:r>
            <w:r w:rsidR="00061706">
              <w:rPr>
                <w:rFonts w:cs="Arial"/>
              </w:rPr>
              <w:t>proceeding</w:t>
            </w:r>
            <w:r w:rsidR="00F1538B">
              <w:rPr>
                <w:rFonts w:cs="Arial"/>
              </w:rPr>
              <w:t xml:space="preserve"> with Tbaytel because of the cost and </w:t>
            </w:r>
            <w:r w:rsidR="00061706">
              <w:rPr>
                <w:rFonts w:cs="Arial"/>
              </w:rPr>
              <w:t xml:space="preserve">the fact that </w:t>
            </w:r>
            <w:r w:rsidR="00F1538B">
              <w:rPr>
                <w:rFonts w:cs="Arial"/>
              </w:rPr>
              <w:t>they are a northern company.</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6.4 Govern</w:t>
            </w:r>
            <w:r w:rsidR="00C907D8">
              <w:rPr>
                <w:rFonts w:cs="Arial"/>
                <w:b/>
              </w:rPr>
              <w:t>ing Body Members Roles and Responsibilities</w:t>
            </w:r>
            <w:r w:rsidRPr="008257FC">
              <w:rPr>
                <w:rFonts w:cs="Arial"/>
                <w:b/>
              </w:rPr>
              <w:t>:</w:t>
            </w:r>
          </w:p>
          <w:p w:rsidR="008257FC" w:rsidRDefault="008257FC" w:rsidP="00D202D5">
            <w:pPr>
              <w:pStyle w:val="BodyText"/>
              <w:tabs>
                <w:tab w:val="left" w:pos="360"/>
              </w:tabs>
              <w:rPr>
                <w:rFonts w:cs="Arial"/>
              </w:rPr>
            </w:pPr>
            <w:r w:rsidRPr="005169D4">
              <w:rPr>
                <w:rFonts w:cs="Arial"/>
              </w:rPr>
              <w:t>●</w:t>
            </w:r>
            <w:r>
              <w:rPr>
                <w:rFonts w:cs="Arial"/>
              </w:rPr>
              <w:t xml:space="preserve"> </w:t>
            </w:r>
            <w:r w:rsidR="00C907D8">
              <w:rPr>
                <w:rFonts w:cs="Arial"/>
              </w:rPr>
              <w:t>See item 8.4.</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6.5 </w:t>
            </w:r>
            <w:r w:rsidR="00692A85">
              <w:rPr>
                <w:rFonts w:cs="Arial"/>
                <w:b/>
              </w:rPr>
              <w:t>C</w:t>
            </w:r>
            <w:r w:rsidR="00C907D8">
              <w:rPr>
                <w:rFonts w:cs="Arial"/>
                <w:b/>
              </w:rPr>
              <w:t>EO Position Profile (Job Description)</w:t>
            </w:r>
            <w:r w:rsidR="00692A85">
              <w:rPr>
                <w:rFonts w:cs="Arial"/>
                <w:b/>
              </w:rPr>
              <w:t>:</w:t>
            </w:r>
          </w:p>
          <w:p w:rsidR="008257FC" w:rsidRDefault="008257FC" w:rsidP="00D202D5">
            <w:pPr>
              <w:pStyle w:val="BodyText"/>
              <w:tabs>
                <w:tab w:val="left" w:pos="360"/>
              </w:tabs>
              <w:rPr>
                <w:rFonts w:cs="Arial"/>
              </w:rPr>
            </w:pPr>
            <w:r w:rsidRPr="005169D4">
              <w:rPr>
                <w:rFonts w:cs="Arial"/>
              </w:rPr>
              <w:t>●</w:t>
            </w:r>
            <w:r>
              <w:rPr>
                <w:rFonts w:cs="Arial"/>
              </w:rPr>
              <w:t xml:space="preserve"> </w:t>
            </w:r>
            <w:r w:rsidR="00690F49">
              <w:rPr>
                <w:rFonts w:cs="Arial"/>
              </w:rPr>
              <w:t>J. McPherson noted that the CEO position profile was formulated during the recruitment process.</w:t>
            </w:r>
          </w:p>
          <w:p w:rsidR="00260C56" w:rsidRDefault="00260C56" w:rsidP="00D202D5">
            <w:pPr>
              <w:pStyle w:val="BodyText"/>
              <w:tabs>
                <w:tab w:val="left" w:pos="360"/>
              </w:tabs>
              <w:rPr>
                <w:rFonts w:cs="Arial"/>
              </w:rPr>
            </w:pPr>
            <w:r w:rsidRPr="005169D4">
              <w:rPr>
                <w:rFonts w:cs="Arial"/>
              </w:rPr>
              <w:t>●</w:t>
            </w:r>
            <w:r>
              <w:rPr>
                <w:rFonts w:cs="Arial"/>
              </w:rPr>
              <w:t xml:space="preserve"> </w:t>
            </w:r>
            <w:r w:rsidR="00690F49">
              <w:rPr>
                <w:rFonts w:cs="Arial"/>
              </w:rPr>
              <w:t>Members reviewed the profile and made some changes.</w:t>
            </w:r>
          </w:p>
          <w:p w:rsidR="008257FC" w:rsidRDefault="00260C56" w:rsidP="00D202D5">
            <w:pPr>
              <w:pStyle w:val="BodyText"/>
              <w:tabs>
                <w:tab w:val="left" w:pos="360"/>
              </w:tabs>
              <w:rPr>
                <w:rFonts w:cs="Arial"/>
              </w:rPr>
            </w:pPr>
            <w:r w:rsidRPr="005169D4">
              <w:rPr>
                <w:rFonts w:cs="Arial"/>
              </w:rPr>
              <w:t>●</w:t>
            </w:r>
            <w:r>
              <w:rPr>
                <w:rFonts w:cs="Arial"/>
              </w:rPr>
              <w:t xml:space="preserve"> </w:t>
            </w:r>
            <w:r w:rsidR="00690F49">
              <w:rPr>
                <w:rFonts w:cs="Arial"/>
              </w:rPr>
              <w:t>A question arose regarding financials.  Following a brief discussion, item 6. j) was added.</w:t>
            </w:r>
          </w:p>
          <w:p w:rsidR="00690F49" w:rsidRPr="00690F49" w:rsidRDefault="00690F49" w:rsidP="00D202D5">
            <w:pPr>
              <w:pStyle w:val="BodyText"/>
              <w:tabs>
                <w:tab w:val="left" w:pos="360"/>
              </w:tabs>
              <w:rPr>
                <w:rFonts w:cs="Arial"/>
                <w:b/>
              </w:rPr>
            </w:pPr>
            <w:r w:rsidRPr="00690F49">
              <w:rPr>
                <w:rFonts w:cs="Arial"/>
                <w:b/>
              </w:rPr>
              <w:t>It was moved by C. Tschajka and seconded by R. Humphreys that the Board approves the CEO job description as amended.</w:t>
            </w:r>
          </w:p>
          <w:p w:rsidR="00AC34A4" w:rsidRDefault="00AC34A4"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6.6 </w:t>
            </w:r>
            <w:r w:rsidR="00C907D8">
              <w:rPr>
                <w:rFonts w:cs="Arial"/>
                <w:b/>
              </w:rPr>
              <w:t>Annual CEO Performance Objectives</w:t>
            </w:r>
            <w:r w:rsidR="00692A85">
              <w:rPr>
                <w:rFonts w:cs="Arial"/>
                <w:b/>
              </w:rPr>
              <w:t>:</w:t>
            </w:r>
          </w:p>
          <w:p w:rsidR="008257FC" w:rsidRDefault="008257FC" w:rsidP="00D202D5">
            <w:pPr>
              <w:pStyle w:val="BodyText"/>
              <w:tabs>
                <w:tab w:val="left" w:pos="360"/>
              </w:tabs>
              <w:rPr>
                <w:rFonts w:cs="Arial"/>
              </w:rPr>
            </w:pPr>
            <w:r w:rsidRPr="005169D4">
              <w:rPr>
                <w:rFonts w:cs="Arial"/>
              </w:rPr>
              <w:t>●</w:t>
            </w:r>
            <w:r>
              <w:rPr>
                <w:rFonts w:cs="Arial"/>
              </w:rPr>
              <w:t xml:space="preserve"> </w:t>
            </w:r>
            <w:r w:rsidR="000527A7">
              <w:rPr>
                <w:rFonts w:cs="Arial"/>
              </w:rPr>
              <w:t xml:space="preserve">J. McPherson noted that the CEO goals and objectives are </w:t>
            </w:r>
            <w:r w:rsidR="00AA2B98">
              <w:rPr>
                <w:rFonts w:cs="Arial"/>
              </w:rPr>
              <w:t>normally</w:t>
            </w:r>
            <w:r w:rsidR="000527A7">
              <w:rPr>
                <w:rFonts w:cs="Arial"/>
              </w:rPr>
              <w:t xml:space="preserve"> reviewed annually</w:t>
            </w:r>
            <w:r w:rsidR="00AA2B98">
              <w:rPr>
                <w:rFonts w:cs="Arial"/>
              </w:rPr>
              <w:t>,</w:t>
            </w:r>
            <w:r w:rsidR="000527A7">
              <w:rPr>
                <w:rFonts w:cs="Arial"/>
              </w:rPr>
              <w:t xml:space="preserve"> in May</w:t>
            </w:r>
            <w:r w:rsidR="00AA2B98">
              <w:rPr>
                <w:rFonts w:cs="Arial"/>
              </w:rPr>
              <w:t>,</w:t>
            </w:r>
            <w:r w:rsidR="000527A7">
              <w:rPr>
                <w:rFonts w:cs="Arial"/>
              </w:rPr>
              <w:t xml:space="preserve"> but since L. Bonanno started in her position in November of 2015, he suggested reviewed the goals </w:t>
            </w:r>
            <w:r w:rsidR="00AA2B98">
              <w:rPr>
                <w:rFonts w:cs="Arial"/>
              </w:rPr>
              <w:t xml:space="preserve">during </w:t>
            </w:r>
            <w:r w:rsidR="000527A7">
              <w:rPr>
                <w:rFonts w:cs="Arial"/>
              </w:rPr>
              <w:t xml:space="preserve">her anniversary </w:t>
            </w:r>
            <w:r w:rsidR="000527A7">
              <w:rPr>
                <w:rFonts w:cs="Arial"/>
              </w:rPr>
              <w:lastRenderedPageBreak/>
              <w:t>month and then</w:t>
            </w:r>
            <w:r w:rsidR="00AA2B98">
              <w:rPr>
                <w:rFonts w:cs="Arial"/>
              </w:rPr>
              <w:t xml:space="preserve"> again</w:t>
            </w:r>
            <w:r w:rsidR="000527A7">
              <w:rPr>
                <w:rFonts w:cs="Arial"/>
              </w:rPr>
              <w:t xml:space="preserve"> next May to bring the review back on schedule.</w:t>
            </w:r>
          </w:p>
          <w:p w:rsidR="00C907D8" w:rsidRDefault="00C907D8" w:rsidP="00D202D5">
            <w:pPr>
              <w:pStyle w:val="BodyText"/>
              <w:tabs>
                <w:tab w:val="left" w:pos="360"/>
              </w:tabs>
              <w:rPr>
                <w:rFonts w:cs="Arial"/>
              </w:rPr>
            </w:pPr>
            <w:r w:rsidRPr="00265262">
              <w:rPr>
                <w:rFonts w:cs="Arial"/>
              </w:rPr>
              <w:t>●</w:t>
            </w:r>
            <w:r>
              <w:rPr>
                <w:rFonts w:cs="Arial"/>
              </w:rPr>
              <w:t xml:space="preserve"> </w:t>
            </w:r>
            <w:r w:rsidR="000527A7">
              <w:rPr>
                <w:rFonts w:cs="Arial"/>
              </w:rPr>
              <w:t>Members were in agreement.</w:t>
            </w:r>
          </w:p>
          <w:p w:rsidR="00692A85" w:rsidRDefault="00692A85" w:rsidP="00692A85">
            <w:pPr>
              <w:pStyle w:val="BodyText"/>
              <w:tabs>
                <w:tab w:val="left" w:pos="360"/>
              </w:tabs>
              <w:rPr>
                <w:rFonts w:cs="Arial"/>
              </w:rPr>
            </w:pPr>
          </w:p>
          <w:p w:rsidR="00692A85" w:rsidRPr="00692A85" w:rsidRDefault="00692A85" w:rsidP="00692A85">
            <w:pPr>
              <w:pStyle w:val="BodyText"/>
              <w:tabs>
                <w:tab w:val="left" w:pos="360"/>
              </w:tabs>
              <w:rPr>
                <w:rFonts w:cs="Arial"/>
                <w:b/>
              </w:rPr>
            </w:pPr>
            <w:r>
              <w:rPr>
                <w:rFonts w:cs="Arial"/>
                <w:b/>
              </w:rPr>
              <w:t xml:space="preserve">6.7 </w:t>
            </w:r>
            <w:r w:rsidR="00C907D8">
              <w:rPr>
                <w:rFonts w:cs="Arial"/>
                <w:b/>
              </w:rPr>
              <w:t>Monitoring CEO Performance, Policy BOD-BC4:</w:t>
            </w:r>
          </w:p>
          <w:p w:rsidR="00112E59" w:rsidRDefault="00692A85" w:rsidP="00D202D5">
            <w:pPr>
              <w:pStyle w:val="BodyText"/>
              <w:tabs>
                <w:tab w:val="left" w:pos="360"/>
              </w:tabs>
              <w:rPr>
                <w:rFonts w:cs="Arial"/>
              </w:rPr>
            </w:pPr>
            <w:r w:rsidRPr="005169D4">
              <w:rPr>
                <w:rFonts w:cs="Arial"/>
              </w:rPr>
              <w:t>●</w:t>
            </w:r>
            <w:r>
              <w:rPr>
                <w:rFonts w:cs="Arial"/>
              </w:rPr>
              <w:t xml:space="preserve"> </w:t>
            </w:r>
            <w:r w:rsidR="00951832">
              <w:rPr>
                <w:rFonts w:cs="Arial"/>
              </w:rPr>
              <w:t>I. McPherson is waiting for advice from Accreditation Canada regarding such.</w:t>
            </w:r>
          </w:p>
          <w:p w:rsidR="00C907D8" w:rsidRDefault="00C907D8" w:rsidP="00D202D5">
            <w:pPr>
              <w:pStyle w:val="BodyText"/>
              <w:tabs>
                <w:tab w:val="left" w:pos="360"/>
              </w:tabs>
              <w:rPr>
                <w:rFonts w:cs="Arial"/>
              </w:rPr>
            </w:pPr>
          </w:p>
          <w:p w:rsidR="00692A85" w:rsidRPr="00692A85" w:rsidRDefault="00692A85" w:rsidP="00D202D5">
            <w:pPr>
              <w:pStyle w:val="BodyText"/>
              <w:tabs>
                <w:tab w:val="left" w:pos="360"/>
              </w:tabs>
              <w:rPr>
                <w:rFonts w:cs="Arial"/>
                <w:b/>
              </w:rPr>
            </w:pPr>
            <w:r>
              <w:rPr>
                <w:rFonts w:cs="Arial"/>
                <w:b/>
              </w:rPr>
              <w:t xml:space="preserve">6.8 </w:t>
            </w:r>
            <w:r w:rsidR="00C907D8">
              <w:rPr>
                <w:rFonts w:cs="Arial"/>
                <w:b/>
              </w:rPr>
              <w:t>Chief of Staff Evaluation:</w:t>
            </w:r>
          </w:p>
          <w:p w:rsidR="00C12A4B" w:rsidRDefault="00C12A4B" w:rsidP="00D202D5">
            <w:pPr>
              <w:pStyle w:val="BodyText"/>
              <w:tabs>
                <w:tab w:val="left" w:pos="360"/>
              </w:tabs>
              <w:rPr>
                <w:rFonts w:cs="Arial"/>
              </w:rPr>
            </w:pPr>
            <w:r w:rsidRPr="005169D4">
              <w:rPr>
                <w:rFonts w:cs="Arial"/>
              </w:rPr>
              <w:t>●</w:t>
            </w:r>
            <w:r>
              <w:rPr>
                <w:rFonts w:cs="Arial"/>
              </w:rPr>
              <w:t xml:space="preserve"> </w:t>
            </w:r>
            <w:r w:rsidR="00C907D8">
              <w:rPr>
                <w:rFonts w:cs="Arial"/>
              </w:rPr>
              <w:t xml:space="preserve">D. Lauzon reported on behalf of </w:t>
            </w:r>
            <w:r w:rsidR="001245AB">
              <w:rPr>
                <w:rFonts w:cs="Arial"/>
              </w:rPr>
              <w:t xml:space="preserve">L. Bonanno that she </w:t>
            </w:r>
            <w:r w:rsidR="00B36353">
              <w:rPr>
                <w:rFonts w:cs="Arial"/>
              </w:rPr>
              <w:t>spoke with 5 other hospitals and they have no</w:t>
            </w:r>
            <w:r w:rsidR="00D118D5">
              <w:rPr>
                <w:rFonts w:cs="Arial"/>
              </w:rPr>
              <w:t>t</w:t>
            </w:r>
            <w:r w:rsidR="00B36353">
              <w:rPr>
                <w:rFonts w:cs="Arial"/>
              </w:rPr>
              <w:t xml:space="preserve"> evaluated their COS in years.  They are doing verbal evaluations and using the “reasonable man syndrome” – verbal input from senior staff and managers, as well as other physicians, as well as asking the COS if they are happy with their role.</w:t>
            </w:r>
          </w:p>
          <w:p w:rsidR="008257FC" w:rsidRDefault="00C12A4B" w:rsidP="00D202D5">
            <w:pPr>
              <w:pStyle w:val="BodyText"/>
              <w:tabs>
                <w:tab w:val="left" w:pos="360"/>
              </w:tabs>
              <w:rPr>
                <w:rFonts w:cs="Arial"/>
              </w:rPr>
            </w:pPr>
            <w:r w:rsidRPr="005169D4">
              <w:rPr>
                <w:rFonts w:cs="Arial"/>
              </w:rPr>
              <w:t>●</w:t>
            </w:r>
            <w:r>
              <w:rPr>
                <w:rFonts w:cs="Arial"/>
              </w:rPr>
              <w:t xml:space="preserve"> </w:t>
            </w:r>
            <w:r w:rsidR="00B36353">
              <w:rPr>
                <w:rFonts w:cs="Arial"/>
              </w:rPr>
              <w:t>I. McPherson will follow-up with Accreditation Canada to see if such is sufficient.</w:t>
            </w:r>
          </w:p>
          <w:p w:rsidR="00132D5A" w:rsidRDefault="00132D5A"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6.</w:t>
            </w:r>
            <w:r w:rsidR="00C452AD">
              <w:rPr>
                <w:rFonts w:cs="Arial"/>
                <w:b/>
              </w:rPr>
              <w:t xml:space="preserve">9 </w:t>
            </w:r>
            <w:r w:rsidR="00C907D8">
              <w:rPr>
                <w:rFonts w:cs="Arial"/>
                <w:b/>
              </w:rPr>
              <w:t>Times Star Announcement re: LTC Compliance</w:t>
            </w:r>
            <w:r w:rsidR="00C452AD">
              <w:rPr>
                <w:rFonts w:cs="Arial"/>
                <w:b/>
              </w:rPr>
              <w:t>:</w:t>
            </w:r>
          </w:p>
          <w:p w:rsidR="008257FC" w:rsidRDefault="008257FC" w:rsidP="00D202D5">
            <w:pPr>
              <w:pStyle w:val="BodyText"/>
              <w:tabs>
                <w:tab w:val="left" w:pos="360"/>
              </w:tabs>
              <w:rPr>
                <w:rFonts w:cs="Arial"/>
              </w:rPr>
            </w:pPr>
            <w:r w:rsidRPr="005169D4">
              <w:rPr>
                <w:rFonts w:cs="Arial"/>
              </w:rPr>
              <w:t>●</w:t>
            </w:r>
            <w:r>
              <w:rPr>
                <w:rFonts w:cs="Arial"/>
              </w:rPr>
              <w:t xml:space="preserve"> </w:t>
            </w:r>
            <w:r w:rsidR="00255D3C">
              <w:rPr>
                <w:rFonts w:cs="Arial"/>
              </w:rPr>
              <w:t>J. McPherson informed the Board that a news release regarding the 100% compliance of LTC will be in next week’s Times Star.</w:t>
            </w:r>
          </w:p>
          <w:p w:rsidR="00255D3C" w:rsidRDefault="00255D3C" w:rsidP="00D202D5">
            <w:pPr>
              <w:pStyle w:val="BodyText"/>
              <w:tabs>
                <w:tab w:val="left" w:pos="360"/>
              </w:tabs>
              <w:rPr>
                <w:rFonts w:cs="Arial"/>
              </w:rPr>
            </w:pPr>
            <w:r w:rsidRPr="005169D4">
              <w:rPr>
                <w:rFonts w:cs="Arial"/>
              </w:rPr>
              <w:t>●</w:t>
            </w:r>
            <w:r>
              <w:rPr>
                <w:rFonts w:cs="Arial"/>
              </w:rPr>
              <w:t xml:space="preserve"> J. McPherson added that this was a tremendous accomplishment.</w:t>
            </w:r>
          </w:p>
          <w:p w:rsidR="00C907D8" w:rsidRDefault="00C907D8" w:rsidP="00D202D5">
            <w:pPr>
              <w:pStyle w:val="BodyText"/>
              <w:tabs>
                <w:tab w:val="left" w:pos="360"/>
              </w:tabs>
              <w:rPr>
                <w:rFonts w:cs="Arial"/>
              </w:rPr>
            </w:pPr>
          </w:p>
          <w:p w:rsidR="00C452AD" w:rsidRPr="00C452AD" w:rsidRDefault="00C452AD" w:rsidP="00C452AD">
            <w:pPr>
              <w:pStyle w:val="BodyText"/>
              <w:tabs>
                <w:tab w:val="left" w:pos="360"/>
              </w:tabs>
              <w:rPr>
                <w:rFonts w:cs="Arial"/>
                <w:b/>
              </w:rPr>
            </w:pPr>
            <w:r w:rsidRPr="00C452AD">
              <w:rPr>
                <w:rFonts w:cs="Arial"/>
                <w:b/>
              </w:rPr>
              <w:t xml:space="preserve">6.10 </w:t>
            </w:r>
            <w:r w:rsidR="00C907D8">
              <w:rPr>
                <w:rFonts w:cs="Arial"/>
                <w:b/>
              </w:rPr>
              <w:t>Letter to LTC Nurse Manager</w:t>
            </w:r>
            <w:r w:rsidRPr="00C452AD">
              <w:rPr>
                <w:rFonts w:cs="Arial"/>
                <w:b/>
              </w:rPr>
              <w:t>:</w:t>
            </w:r>
          </w:p>
          <w:p w:rsidR="00C907D8" w:rsidRPr="00863377" w:rsidRDefault="00C452AD" w:rsidP="00C907D8">
            <w:pPr>
              <w:pStyle w:val="BodyText"/>
              <w:tabs>
                <w:tab w:val="left" w:pos="360"/>
              </w:tabs>
              <w:rPr>
                <w:rFonts w:cs="Arial"/>
              </w:rPr>
            </w:pPr>
            <w:r w:rsidRPr="005169D4">
              <w:rPr>
                <w:rFonts w:cs="Arial"/>
              </w:rPr>
              <w:t>●</w:t>
            </w:r>
            <w:r>
              <w:rPr>
                <w:rFonts w:cs="Arial"/>
              </w:rPr>
              <w:t xml:space="preserve"> </w:t>
            </w:r>
            <w:r w:rsidR="00C907D8">
              <w:rPr>
                <w:rFonts w:cs="Arial"/>
              </w:rPr>
              <w:t xml:space="preserve">J. McPherson reported that </w:t>
            </w:r>
            <w:r w:rsidR="00255D3C">
              <w:rPr>
                <w:rFonts w:cs="Arial"/>
              </w:rPr>
              <w:t xml:space="preserve">the letter was </w:t>
            </w:r>
            <w:r w:rsidR="0062479B">
              <w:rPr>
                <w:rFonts w:cs="Arial"/>
              </w:rPr>
              <w:t>given</w:t>
            </w:r>
            <w:r w:rsidR="00255D3C">
              <w:rPr>
                <w:rFonts w:cs="Arial"/>
              </w:rPr>
              <w:t xml:space="preserve"> to the LTC Nurse Manager yesterday and a group photo was taken to accompany the Times Star announcement (above).</w:t>
            </w:r>
            <w:r>
              <w:rPr>
                <w:rFonts w:cs="Arial"/>
              </w:rPr>
              <w:t xml:space="preserve"> </w:t>
            </w:r>
          </w:p>
        </w:tc>
        <w:tc>
          <w:tcPr>
            <w:tcW w:w="1134" w:type="dxa"/>
          </w:tcPr>
          <w:p w:rsidR="006F7636" w:rsidRDefault="006F7636"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Pr="00B860A6" w:rsidRDefault="00690F49" w:rsidP="00DC7E78">
            <w:pPr>
              <w:rPr>
                <w:b/>
                <w:sz w:val="20"/>
              </w:rPr>
            </w:pPr>
            <w:r>
              <w:rPr>
                <w:b/>
                <w:sz w:val="20"/>
              </w:rPr>
              <w:t>Carried</w:t>
            </w: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lastRenderedPageBreak/>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5D1F45" w:rsidRDefault="00FC417C" w:rsidP="005D1F45">
            <w:pPr>
              <w:tabs>
                <w:tab w:val="left" w:pos="360"/>
              </w:tabs>
              <w:rPr>
                <w:rFonts w:cs="Arial"/>
                <w:sz w:val="20"/>
              </w:rPr>
            </w:pPr>
            <w:r w:rsidRPr="00D42007">
              <w:rPr>
                <w:rFonts w:cs="Arial"/>
                <w:sz w:val="20"/>
              </w:rPr>
              <w:t xml:space="preserve">● </w:t>
            </w:r>
            <w:r w:rsidR="001E0E36">
              <w:rPr>
                <w:rFonts w:cs="Arial"/>
                <w:sz w:val="20"/>
              </w:rPr>
              <w:t>J. McPherson informed the Board that L. Bonanno had a great deal of face-to-face meetings while she was in Toronto two weeks ago.</w:t>
            </w:r>
          </w:p>
          <w:p w:rsidR="00C14B7A" w:rsidRPr="00450EF4" w:rsidRDefault="005D1F45" w:rsidP="00350712">
            <w:pPr>
              <w:tabs>
                <w:tab w:val="left" w:pos="360"/>
              </w:tabs>
              <w:rPr>
                <w:rFonts w:cs="Arial"/>
                <w:sz w:val="20"/>
              </w:rPr>
            </w:pPr>
            <w:r w:rsidRPr="00D42007">
              <w:rPr>
                <w:rFonts w:cs="Arial"/>
                <w:sz w:val="20"/>
              </w:rPr>
              <w:t>●</w:t>
            </w:r>
            <w:r>
              <w:rPr>
                <w:rFonts w:cs="Arial"/>
                <w:sz w:val="20"/>
              </w:rPr>
              <w:t xml:space="preserve"> </w:t>
            </w:r>
            <w:r w:rsidR="001E0E36">
              <w:rPr>
                <w:rFonts w:cs="Arial"/>
                <w:sz w:val="20"/>
              </w:rPr>
              <w:t>The attached letter was for information purpose.</w:t>
            </w:r>
            <w:r>
              <w:rPr>
                <w:rFonts w:cs="Arial"/>
                <w:sz w:val="20"/>
              </w:rPr>
              <w:t xml:space="preserve"> </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C907D8">
              <w:rPr>
                <w:rFonts w:cs="Arial"/>
              </w:rPr>
              <w:t>Human Resources Succession Plan</w:t>
            </w:r>
            <w:r w:rsidR="00C452AD">
              <w:rPr>
                <w:rFonts w:cs="Arial"/>
              </w:rPr>
              <w:t>:</w:t>
            </w:r>
          </w:p>
          <w:p w:rsidR="00E13312" w:rsidRDefault="007E48DA" w:rsidP="00DC22BE">
            <w:pPr>
              <w:pStyle w:val="BodyText2"/>
              <w:tabs>
                <w:tab w:val="left" w:pos="360"/>
              </w:tabs>
              <w:rPr>
                <w:rFonts w:cs="Arial"/>
                <w:b w:val="0"/>
              </w:rPr>
            </w:pPr>
            <w:r w:rsidRPr="00D80D65">
              <w:rPr>
                <w:rFonts w:cs="Arial"/>
                <w:b w:val="0"/>
              </w:rPr>
              <w:t>●</w:t>
            </w:r>
            <w:r w:rsidR="00C452AD">
              <w:rPr>
                <w:rFonts w:cs="Arial"/>
                <w:b w:val="0"/>
              </w:rPr>
              <w:t xml:space="preserve"> </w:t>
            </w:r>
            <w:r w:rsidR="00FD258A">
              <w:rPr>
                <w:rFonts w:cs="Arial"/>
                <w:b w:val="0"/>
              </w:rPr>
              <w:t>J. McPherson asked the members for their thoughts regarding the Human Resources Succession Plan.</w:t>
            </w:r>
          </w:p>
          <w:p w:rsidR="00C907D8" w:rsidRDefault="00C907D8" w:rsidP="00DC22BE">
            <w:pPr>
              <w:pStyle w:val="BodyText2"/>
              <w:tabs>
                <w:tab w:val="left" w:pos="360"/>
              </w:tabs>
              <w:rPr>
                <w:rFonts w:cs="Arial"/>
                <w:b w:val="0"/>
              </w:rPr>
            </w:pPr>
            <w:r w:rsidRPr="00C907D8">
              <w:rPr>
                <w:rFonts w:cs="Arial"/>
                <w:b w:val="0"/>
              </w:rPr>
              <w:t xml:space="preserve">● </w:t>
            </w:r>
            <w:r w:rsidR="00FD258A">
              <w:rPr>
                <w:rFonts w:cs="Arial"/>
                <w:b w:val="0"/>
              </w:rPr>
              <w:t>S. Duranceau informed the Board that the document is only a draft as the managers are still working on it.</w:t>
            </w:r>
          </w:p>
          <w:p w:rsidR="00FD258A" w:rsidRDefault="00FD258A" w:rsidP="00DC22BE">
            <w:pPr>
              <w:pStyle w:val="BodyText2"/>
              <w:tabs>
                <w:tab w:val="left" w:pos="360"/>
              </w:tabs>
              <w:rPr>
                <w:rFonts w:cs="Arial"/>
                <w:b w:val="0"/>
              </w:rPr>
            </w:pPr>
            <w:r w:rsidRPr="00C907D8">
              <w:rPr>
                <w:rFonts w:cs="Arial"/>
                <w:b w:val="0"/>
              </w:rPr>
              <w:t>●</w:t>
            </w:r>
            <w:r>
              <w:rPr>
                <w:rFonts w:cs="Arial"/>
                <w:b w:val="0"/>
              </w:rPr>
              <w:t xml:space="preserve"> J. McPherson asked that the final version of the plan be brought to the September meeting for review.</w:t>
            </w:r>
          </w:p>
          <w:p w:rsidR="0003543C" w:rsidRDefault="0003543C" w:rsidP="00DC22BE">
            <w:pPr>
              <w:pStyle w:val="BodyText2"/>
              <w:tabs>
                <w:tab w:val="left" w:pos="360"/>
              </w:tabs>
              <w:rPr>
                <w:rFonts w:cs="Arial"/>
                <w:b w:val="0"/>
              </w:rPr>
            </w:pPr>
            <w:r w:rsidRPr="00C907D8">
              <w:rPr>
                <w:rFonts w:cs="Arial"/>
                <w:b w:val="0"/>
              </w:rPr>
              <w:t>●</w:t>
            </w:r>
            <w:r>
              <w:rPr>
                <w:rFonts w:cs="Arial"/>
                <w:b w:val="0"/>
              </w:rPr>
              <w:t xml:space="preserve"> L. Heerema informed the members that if they had any feedback or comments to forward them to her.</w:t>
            </w:r>
          </w:p>
          <w:p w:rsidR="00720D29" w:rsidRPr="00C907D8" w:rsidRDefault="00720D29" w:rsidP="00DC22BE">
            <w:pPr>
              <w:pStyle w:val="BodyText2"/>
              <w:tabs>
                <w:tab w:val="left" w:pos="360"/>
              </w:tabs>
              <w:rPr>
                <w:rFonts w:cs="Arial"/>
                <w:b w:val="0"/>
              </w:rPr>
            </w:pPr>
            <w:r w:rsidRPr="00C907D8">
              <w:rPr>
                <w:rFonts w:cs="Arial"/>
                <w:b w:val="0"/>
              </w:rPr>
              <w:t>●</w:t>
            </w:r>
            <w:r>
              <w:rPr>
                <w:rFonts w:cs="Arial"/>
                <w:b w:val="0"/>
              </w:rPr>
              <w:t xml:space="preserve"> </w:t>
            </w:r>
            <w:r w:rsidRPr="009B427E">
              <w:rPr>
                <w:rFonts w:cs="Arial"/>
              </w:rPr>
              <w:t>Members requested to discuss a potential successor for the CEO</w:t>
            </w:r>
            <w:r w:rsidR="00F0589C">
              <w:rPr>
                <w:rFonts w:cs="Arial"/>
              </w:rPr>
              <w:t>,</w:t>
            </w:r>
            <w:r w:rsidRPr="009B427E">
              <w:rPr>
                <w:rFonts w:cs="Arial"/>
              </w:rPr>
              <w:t xml:space="preserve"> in an emergency case</w:t>
            </w:r>
            <w:r w:rsidR="00F0589C">
              <w:rPr>
                <w:rFonts w:cs="Arial"/>
              </w:rPr>
              <w:t>,</w:t>
            </w:r>
            <w:r w:rsidRPr="009B427E">
              <w:rPr>
                <w:rFonts w:cs="Arial"/>
              </w:rPr>
              <w:t xml:space="preserve"> during the June in-camera session.</w:t>
            </w:r>
          </w:p>
          <w:p w:rsidR="008447A7" w:rsidRDefault="008447A7" w:rsidP="00DC22BE">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8.2 </w:t>
            </w:r>
            <w:r w:rsidR="00C907D8">
              <w:rPr>
                <w:rFonts w:cs="Arial"/>
              </w:rPr>
              <w:t>Communication Plan</w:t>
            </w:r>
            <w:r w:rsidR="008447A7">
              <w:rPr>
                <w:rFonts w:cs="Arial"/>
              </w:rPr>
              <w:t>:</w:t>
            </w:r>
          </w:p>
          <w:p w:rsidR="00C907D8"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F615F4">
              <w:rPr>
                <w:rFonts w:cs="Arial"/>
                <w:b w:val="0"/>
              </w:rPr>
              <w:t>J. McPherson asked the members for their thoughts regarding the Communication Plan.</w:t>
            </w:r>
          </w:p>
          <w:p w:rsidR="00717962"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F615F4">
              <w:rPr>
                <w:rFonts w:cs="Arial"/>
                <w:b w:val="0"/>
              </w:rPr>
              <w:t>J. McPherson said to consider having a booth at the April Trade Show to showcase PFCC and the Emergency Department project.  This sh</w:t>
            </w:r>
            <w:r w:rsidR="00717962">
              <w:rPr>
                <w:rFonts w:cs="Arial"/>
                <w:b w:val="0"/>
              </w:rPr>
              <w:t>ould be added to the 2018-2019 P</w:t>
            </w:r>
            <w:r w:rsidR="00F615F4">
              <w:rPr>
                <w:rFonts w:cs="Arial"/>
                <w:b w:val="0"/>
              </w:rPr>
              <w:t>lan.</w:t>
            </w:r>
            <w:r w:rsidR="00717962">
              <w:rPr>
                <w:rFonts w:cs="Arial"/>
                <w:b w:val="0"/>
              </w:rPr>
              <w:t xml:space="preserve">  </w:t>
            </w:r>
          </w:p>
          <w:p w:rsidR="00C907D8" w:rsidRDefault="00717962" w:rsidP="008F59A7">
            <w:pPr>
              <w:pStyle w:val="BodyText2"/>
              <w:tabs>
                <w:tab w:val="left" w:pos="360"/>
              </w:tabs>
              <w:rPr>
                <w:rFonts w:cs="Arial"/>
                <w:b w:val="0"/>
              </w:rPr>
            </w:pPr>
            <w:r w:rsidRPr="00D80D65">
              <w:rPr>
                <w:rFonts w:cs="Arial"/>
                <w:b w:val="0"/>
              </w:rPr>
              <w:t>●</w:t>
            </w:r>
            <w:r>
              <w:rPr>
                <w:rFonts w:cs="Arial"/>
                <w:b w:val="0"/>
              </w:rPr>
              <w:t xml:space="preserve"> Members thought it was a good idea to have a booth at the Trade Show next year.</w:t>
            </w:r>
          </w:p>
          <w:p w:rsidR="000D731F" w:rsidRPr="00C907D8" w:rsidRDefault="000D731F" w:rsidP="008F59A7">
            <w:pPr>
              <w:pStyle w:val="BodyText2"/>
              <w:tabs>
                <w:tab w:val="left" w:pos="360"/>
              </w:tabs>
              <w:rPr>
                <w:rFonts w:cs="Arial"/>
                <w:b w:val="0"/>
              </w:rPr>
            </w:pPr>
            <w:r w:rsidRPr="00D80D65">
              <w:rPr>
                <w:rFonts w:cs="Arial"/>
                <w:b w:val="0"/>
              </w:rPr>
              <w:t>●</w:t>
            </w:r>
            <w:r>
              <w:rPr>
                <w:rFonts w:cs="Arial"/>
                <w:b w:val="0"/>
              </w:rPr>
              <w:t xml:space="preserve"> L. Heerema informed the Board that the A</w:t>
            </w:r>
            <w:r w:rsidR="008447BF">
              <w:rPr>
                <w:rFonts w:cs="Arial"/>
                <w:b w:val="0"/>
              </w:rPr>
              <w:t>C</w:t>
            </w:r>
            <w:r>
              <w:rPr>
                <w:rFonts w:cs="Arial"/>
                <w:b w:val="0"/>
              </w:rPr>
              <w:t>/ED</w:t>
            </w:r>
            <w:r w:rsidR="008447BF">
              <w:rPr>
                <w:rFonts w:cs="Arial"/>
                <w:b w:val="0"/>
              </w:rPr>
              <w:t xml:space="preserve"> Nurse Manager</w:t>
            </w:r>
            <w:r>
              <w:rPr>
                <w:rFonts w:cs="Arial"/>
                <w:b w:val="0"/>
              </w:rPr>
              <w:t xml:space="preserve"> and LTC Nurse Manager are going room-to-room to request feedback and comments from patients/residents and families.</w:t>
            </w:r>
          </w:p>
          <w:p w:rsidR="008F59A7" w:rsidRDefault="008F59A7" w:rsidP="008F59A7">
            <w:pPr>
              <w:pStyle w:val="BodyText2"/>
              <w:tabs>
                <w:tab w:val="left" w:pos="360"/>
              </w:tabs>
              <w:rPr>
                <w:rFonts w:cs="Arial"/>
                <w:b w:val="0"/>
              </w:rPr>
            </w:pPr>
          </w:p>
          <w:p w:rsidR="008F59A7" w:rsidRPr="008F59A7" w:rsidRDefault="008F59A7" w:rsidP="00C9124A">
            <w:pPr>
              <w:pStyle w:val="BodyText2"/>
              <w:tabs>
                <w:tab w:val="left" w:pos="360"/>
              </w:tabs>
              <w:rPr>
                <w:rFonts w:cs="Arial"/>
              </w:rPr>
            </w:pPr>
            <w:r w:rsidRPr="008F59A7">
              <w:rPr>
                <w:rFonts w:cs="Arial"/>
              </w:rPr>
              <w:t xml:space="preserve">8.3 </w:t>
            </w:r>
            <w:r w:rsidR="00C907D8">
              <w:rPr>
                <w:rFonts w:cs="Arial"/>
              </w:rPr>
              <w:t>Capital Budget Requests 2017/18</w:t>
            </w:r>
            <w:r w:rsidR="00350712">
              <w:rPr>
                <w:rFonts w:cs="Arial"/>
              </w:rPr>
              <w:t>:</w:t>
            </w:r>
          </w:p>
          <w:p w:rsidR="008F59A7" w:rsidRDefault="008F59A7" w:rsidP="00C9124A">
            <w:pPr>
              <w:pStyle w:val="BodyText2"/>
              <w:tabs>
                <w:tab w:val="left" w:pos="360"/>
              </w:tabs>
              <w:rPr>
                <w:rFonts w:cs="Arial"/>
                <w:b w:val="0"/>
              </w:rPr>
            </w:pPr>
            <w:r w:rsidRPr="00D80D65">
              <w:rPr>
                <w:rFonts w:cs="Arial"/>
                <w:b w:val="0"/>
              </w:rPr>
              <w:t>●</w:t>
            </w:r>
            <w:r>
              <w:rPr>
                <w:rFonts w:cs="Arial"/>
                <w:b w:val="0"/>
              </w:rPr>
              <w:t xml:space="preserve"> </w:t>
            </w:r>
            <w:r w:rsidR="00FE0319">
              <w:rPr>
                <w:rFonts w:cs="Arial"/>
                <w:b w:val="0"/>
              </w:rPr>
              <w:t>Members reviewed the 2017/18 capital budget requests and inquired about the following costs.</w:t>
            </w:r>
          </w:p>
          <w:p w:rsidR="00FE0319" w:rsidRDefault="00FE0319" w:rsidP="00C9124A">
            <w:pPr>
              <w:pStyle w:val="BodyText2"/>
              <w:tabs>
                <w:tab w:val="left" w:pos="360"/>
              </w:tabs>
              <w:rPr>
                <w:rFonts w:cs="Arial"/>
                <w:b w:val="0"/>
              </w:rPr>
            </w:pPr>
            <w:r>
              <w:rPr>
                <w:rFonts w:cs="Arial"/>
                <w:b w:val="0"/>
              </w:rPr>
              <w:t>-Finance and payroll system $228,645: J. McPherson informed the members that this will be a new integrated system but was not sure why the LHIN would not fund such integration (back-office).  He added that some money may be spent next year for this item.</w:t>
            </w:r>
          </w:p>
          <w:p w:rsidR="00FE0319" w:rsidRDefault="00FE0319" w:rsidP="00C9124A">
            <w:pPr>
              <w:pStyle w:val="BodyText2"/>
              <w:tabs>
                <w:tab w:val="left" w:pos="360"/>
              </w:tabs>
              <w:rPr>
                <w:rFonts w:cs="Arial"/>
                <w:b w:val="0"/>
              </w:rPr>
            </w:pPr>
            <w:r>
              <w:rPr>
                <w:rFonts w:cs="Arial"/>
                <w:b w:val="0"/>
              </w:rPr>
              <w:t>-</w:t>
            </w:r>
            <w:r w:rsidR="00EA3F3F">
              <w:rPr>
                <w:rFonts w:cs="Arial"/>
                <w:b w:val="0"/>
              </w:rPr>
              <w:t>Support services $117,950: new washers.</w:t>
            </w:r>
          </w:p>
          <w:p w:rsidR="00C3175B" w:rsidRDefault="00C3175B" w:rsidP="00C9124A">
            <w:pPr>
              <w:pStyle w:val="BodyText2"/>
              <w:tabs>
                <w:tab w:val="left" w:pos="360"/>
              </w:tabs>
              <w:rPr>
                <w:rFonts w:cs="Arial"/>
                <w:b w:val="0"/>
              </w:rPr>
            </w:pPr>
            <w:r>
              <w:rPr>
                <w:rFonts w:cs="Arial"/>
                <w:b w:val="0"/>
              </w:rPr>
              <w:t>-New controls for elevator $104,809: compliance orders.</w:t>
            </w:r>
          </w:p>
          <w:p w:rsidR="00C3175B" w:rsidRDefault="00C3175B" w:rsidP="00C9124A">
            <w:pPr>
              <w:pStyle w:val="BodyText2"/>
              <w:tabs>
                <w:tab w:val="left" w:pos="360"/>
              </w:tabs>
              <w:rPr>
                <w:rFonts w:cs="Arial"/>
                <w:b w:val="0"/>
              </w:rPr>
            </w:pPr>
            <w:r>
              <w:rPr>
                <w:rFonts w:cs="Arial"/>
                <w:b w:val="0"/>
              </w:rPr>
              <w:t>-Helipad fence $10,000: compliance orders.</w:t>
            </w:r>
          </w:p>
          <w:p w:rsidR="00C907D8" w:rsidRDefault="00C907D8" w:rsidP="00C9124A">
            <w:pPr>
              <w:pStyle w:val="BodyText2"/>
              <w:tabs>
                <w:tab w:val="left" w:pos="360"/>
              </w:tabs>
              <w:rPr>
                <w:rFonts w:cs="Arial"/>
                <w:b w:val="0"/>
              </w:rPr>
            </w:pPr>
            <w:r w:rsidRPr="00D80D65">
              <w:rPr>
                <w:rFonts w:cs="Arial"/>
                <w:b w:val="0"/>
              </w:rPr>
              <w:t>●</w:t>
            </w:r>
            <w:r>
              <w:rPr>
                <w:rFonts w:cs="Arial"/>
                <w:b w:val="0"/>
              </w:rPr>
              <w:t xml:space="preserve"> </w:t>
            </w:r>
            <w:r w:rsidR="00C3175B">
              <w:rPr>
                <w:rFonts w:cs="Arial"/>
                <w:b w:val="0"/>
              </w:rPr>
              <w:t xml:space="preserve">J. McPherson informed the Board that following a meeting with L. Bonanno, she informed him that all requested items are needed.  </w:t>
            </w:r>
          </w:p>
          <w:p w:rsidR="00C907D8" w:rsidRDefault="00C907D8" w:rsidP="00C9124A">
            <w:pPr>
              <w:pStyle w:val="BodyText2"/>
              <w:tabs>
                <w:tab w:val="left" w:pos="360"/>
              </w:tabs>
              <w:rPr>
                <w:rFonts w:cs="Arial"/>
                <w:b w:val="0"/>
              </w:rPr>
            </w:pPr>
            <w:r w:rsidRPr="00D80D65">
              <w:rPr>
                <w:rFonts w:cs="Arial"/>
                <w:b w:val="0"/>
              </w:rPr>
              <w:t>●</w:t>
            </w:r>
            <w:r>
              <w:rPr>
                <w:rFonts w:cs="Arial"/>
                <w:b w:val="0"/>
              </w:rPr>
              <w:t xml:space="preserve"> </w:t>
            </w:r>
            <w:r w:rsidR="00C3175B">
              <w:rPr>
                <w:rFonts w:cs="Arial"/>
                <w:b w:val="0"/>
              </w:rPr>
              <w:t>J. McPherson inquired with L. Bonanno</w:t>
            </w:r>
            <w:r w:rsidR="00C9124A">
              <w:rPr>
                <w:rFonts w:cs="Arial"/>
                <w:b w:val="0"/>
              </w:rPr>
              <w:t xml:space="preserve"> that</w:t>
            </w:r>
            <w:r w:rsidR="00C3175B">
              <w:rPr>
                <w:rFonts w:cs="Arial"/>
                <w:b w:val="0"/>
              </w:rPr>
              <w:t xml:space="preserve"> if all requested items are purchased</w:t>
            </w:r>
            <w:r w:rsidR="00C9124A">
              <w:rPr>
                <w:rFonts w:cs="Arial"/>
                <w:b w:val="0"/>
              </w:rPr>
              <w:t>,</w:t>
            </w:r>
            <w:r w:rsidR="00C3175B">
              <w:rPr>
                <w:rFonts w:cs="Arial"/>
                <w:b w:val="0"/>
              </w:rPr>
              <w:t xml:space="preserve"> if it will keep the hospital in a good financial position (in the black).  He asked if we can use interest from money from our own investments (reserves).  </w:t>
            </w:r>
            <w:r w:rsidR="00C3175B" w:rsidRPr="00C3175B">
              <w:rPr>
                <w:rFonts w:cs="Arial"/>
              </w:rPr>
              <w:t>J. McPherson will find out such next week.</w:t>
            </w:r>
          </w:p>
          <w:p w:rsidR="00C3175B" w:rsidRDefault="00C3175B" w:rsidP="003334D9">
            <w:pPr>
              <w:pStyle w:val="BodyText2"/>
              <w:tabs>
                <w:tab w:val="left" w:pos="360"/>
              </w:tabs>
              <w:rPr>
                <w:rFonts w:cs="Arial"/>
                <w:b w:val="0"/>
              </w:rPr>
            </w:pPr>
            <w:r w:rsidRPr="00D80D65">
              <w:rPr>
                <w:rFonts w:cs="Arial"/>
                <w:b w:val="0"/>
              </w:rPr>
              <w:lastRenderedPageBreak/>
              <w:t>●</w:t>
            </w:r>
            <w:r>
              <w:rPr>
                <w:rFonts w:cs="Arial"/>
                <w:b w:val="0"/>
              </w:rPr>
              <w:t xml:space="preserve"> </w:t>
            </w:r>
            <w:r w:rsidR="003334D9">
              <w:rPr>
                <w:rFonts w:cs="Arial"/>
                <w:b w:val="0"/>
              </w:rPr>
              <w:t>J. McPherson added that he informed L. Bonanno to start the budget process sooner next year.</w:t>
            </w:r>
          </w:p>
          <w:p w:rsidR="00C3175B" w:rsidRDefault="00C3175B" w:rsidP="003334D9">
            <w:pPr>
              <w:pStyle w:val="BodyText2"/>
              <w:tabs>
                <w:tab w:val="left" w:pos="360"/>
              </w:tabs>
              <w:rPr>
                <w:rFonts w:cs="Arial"/>
                <w:b w:val="0"/>
              </w:rPr>
            </w:pPr>
            <w:r w:rsidRPr="00D80D65">
              <w:rPr>
                <w:rFonts w:cs="Arial"/>
                <w:b w:val="0"/>
              </w:rPr>
              <w:t>●</w:t>
            </w:r>
            <w:r>
              <w:rPr>
                <w:rFonts w:cs="Arial"/>
                <w:b w:val="0"/>
              </w:rPr>
              <w:t xml:space="preserve"> </w:t>
            </w:r>
            <w:r w:rsidR="003334D9">
              <w:rPr>
                <w:rFonts w:cs="Arial"/>
                <w:b w:val="0"/>
              </w:rPr>
              <w:t>S. Duranceau elaborated on the budget (capital and amortization).</w:t>
            </w:r>
          </w:p>
          <w:p w:rsidR="003334D9" w:rsidRDefault="003334D9" w:rsidP="003334D9">
            <w:pPr>
              <w:pStyle w:val="BodyText2"/>
              <w:tabs>
                <w:tab w:val="left" w:pos="360"/>
              </w:tabs>
              <w:rPr>
                <w:rFonts w:cs="Arial"/>
                <w:b w:val="0"/>
              </w:rPr>
            </w:pPr>
            <w:r w:rsidRPr="00D80D65">
              <w:rPr>
                <w:rFonts w:cs="Arial"/>
                <w:b w:val="0"/>
              </w:rPr>
              <w:t>●</w:t>
            </w:r>
            <w:r>
              <w:rPr>
                <w:rFonts w:cs="Arial"/>
                <w:b w:val="0"/>
              </w:rPr>
              <w:t xml:space="preserve"> Members noted that a great deal of money is being requested for 2017/18, while hardly anything is requested for the following year.</w:t>
            </w:r>
          </w:p>
          <w:p w:rsidR="00744CEE" w:rsidRDefault="00744CEE" w:rsidP="003334D9">
            <w:pPr>
              <w:pStyle w:val="BodyText2"/>
              <w:tabs>
                <w:tab w:val="left" w:pos="360"/>
              </w:tabs>
              <w:rPr>
                <w:rFonts w:cs="Arial"/>
                <w:b w:val="0"/>
              </w:rPr>
            </w:pPr>
            <w:r w:rsidRPr="00D80D65">
              <w:rPr>
                <w:rFonts w:cs="Arial"/>
                <w:b w:val="0"/>
              </w:rPr>
              <w:t>●</w:t>
            </w:r>
            <w:r>
              <w:rPr>
                <w:rFonts w:cs="Arial"/>
                <w:b w:val="0"/>
              </w:rPr>
              <w:t xml:space="preserve"> M. Wright noted that further information regarding the requested needs would be a good idea.</w:t>
            </w:r>
          </w:p>
          <w:p w:rsidR="00744CEE" w:rsidRPr="00744CEE" w:rsidRDefault="00744CEE" w:rsidP="003334D9">
            <w:pPr>
              <w:pStyle w:val="BodyText2"/>
              <w:tabs>
                <w:tab w:val="left" w:pos="360"/>
              </w:tabs>
              <w:rPr>
                <w:rFonts w:cs="Arial"/>
              </w:rPr>
            </w:pPr>
            <w:r w:rsidRPr="00744CEE">
              <w:rPr>
                <w:rFonts w:cs="Arial"/>
              </w:rPr>
              <w:t>It was moved by S. Taylor and seconded by R. Humphreys that the Board approves the 2017/18 capital budget</w:t>
            </w:r>
            <w:r>
              <w:rPr>
                <w:rFonts w:cs="Arial"/>
              </w:rPr>
              <w:t xml:space="preserve"> request </w:t>
            </w:r>
            <w:r w:rsidRPr="00744CEE">
              <w:rPr>
                <w:rFonts w:cs="Arial"/>
              </w:rPr>
              <w:t>of $817,070.00,</w:t>
            </w:r>
            <w:r w:rsidR="00E664B8">
              <w:rPr>
                <w:rFonts w:cs="Arial"/>
              </w:rPr>
              <w:t xml:space="preserve"> as presented,</w:t>
            </w:r>
            <w:r w:rsidRPr="00744CEE">
              <w:rPr>
                <w:rFonts w:cs="Arial"/>
              </w:rPr>
              <w:t xml:space="preserve"> conditional that L. Bonanno keeps the hospital funds in the black.</w:t>
            </w:r>
          </w:p>
          <w:p w:rsidR="008447A7" w:rsidRDefault="008447A7" w:rsidP="003334D9">
            <w:pPr>
              <w:pStyle w:val="BodyText2"/>
              <w:tabs>
                <w:tab w:val="left" w:pos="360"/>
              </w:tabs>
              <w:rPr>
                <w:rFonts w:cs="Arial"/>
                <w:b w:val="0"/>
              </w:rPr>
            </w:pPr>
          </w:p>
          <w:p w:rsidR="008447A7" w:rsidRPr="008447A7" w:rsidRDefault="00C452AD" w:rsidP="008F59A7">
            <w:pPr>
              <w:pStyle w:val="BodyText2"/>
              <w:tabs>
                <w:tab w:val="left" w:pos="360"/>
              </w:tabs>
              <w:rPr>
                <w:rFonts w:cs="Arial"/>
              </w:rPr>
            </w:pPr>
            <w:r>
              <w:rPr>
                <w:rFonts w:cs="Arial"/>
              </w:rPr>
              <w:t xml:space="preserve">8.4 </w:t>
            </w:r>
            <w:r w:rsidR="00C907D8">
              <w:rPr>
                <w:rFonts w:cs="Arial"/>
              </w:rPr>
              <w:t>New Policies:</w:t>
            </w:r>
          </w:p>
          <w:p w:rsidR="00F73E81" w:rsidRDefault="00F73E81" w:rsidP="008F59A7">
            <w:pPr>
              <w:pStyle w:val="BodyText2"/>
              <w:tabs>
                <w:tab w:val="left" w:pos="360"/>
              </w:tabs>
              <w:rPr>
                <w:rFonts w:cs="Arial"/>
                <w:b w:val="0"/>
              </w:rPr>
            </w:pPr>
            <w:r w:rsidRPr="00D80D65">
              <w:rPr>
                <w:rFonts w:cs="Arial"/>
                <w:b w:val="0"/>
              </w:rPr>
              <w:t>●</w:t>
            </w:r>
            <w:r>
              <w:rPr>
                <w:rFonts w:cs="Arial"/>
                <w:b w:val="0"/>
              </w:rPr>
              <w:t xml:space="preserve"> D. Lauzon informed the Board that the following 7 items are items that were </w:t>
            </w:r>
            <w:r w:rsidR="0086468A">
              <w:rPr>
                <w:rFonts w:cs="Arial"/>
                <w:b w:val="0"/>
              </w:rPr>
              <w:t>omitted</w:t>
            </w:r>
            <w:r>
              <w:rPr>
                <w:rFonts w:cs="Arial"/>
                <w:b w:val="0"/>
              </w:rPr>
              <w:t xml:space="preserve"> from the new bylaw.</w:t>
            </w:r>
          </w:p>
          <w:p w:rsidR="00F73E81" w:rsidRDefault="00F73E81"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Audit Committee – Terms of Reference:</w:t>
            </w:r>
          </w:p>
          <w:p w:rsidR="008447A7" w:rsidRDefault="008447A7" w:rsidP="008F59A7">
            <w:pPr>
              <w:pStyle w:val="BodyText2"/>
              <w:tabs>
                <w:tab w:val="left" w:pos="360"/>
              </w:tabs>
              <w:rPr>
                <w:rFonts w:cs="Arial"/>
                <w:b w:val="0"/>
              </w:rPr>
            </w:pPr>
            <w:r w:rsidRPr="002E366B">
              <w:rPr>
                <w:rFonts w:cs="Arial"/>
                <w:b w:val="0"/>
              </w:rPr>
              <w:t xml:space="preserve">● </w:t>
            </w:r>
            <w:r w:rsidR="00AF059B">
              <w:rPr>
                <w:rFonts w:cs="Arial"/>
                <w:b w:val="0"/>
              </w:rPr>
              <w:t xml:space="preserve">Members reviewed the policy and made an amendment. </w:t>
            </w:r>
          </w:p>
          <w:p w:rsidR="00C907D8" w:rsidRDefault="00C907D8"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Director Duties and Responsibilities:</w:t>
            </w:r>
          </w:p>
          <w:p w:rsidR="00C907D8"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AF059B">
              <w:rPr>
                <w:rFonts w:cs="Arial"/>
                <w:b w:val="0"/>
              </w:rPr>
              <w:t>Members reviewed the policy and made some amendments.</w:t>
            </w:r>
          </w:p>
          <w:p w:rsidR="00C907D8" w:rsidRDefault="00C907D8"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Duties of Officers:</w:t>
            </w:r>
          </w:p>
          <w:p w:rsidR="00C907D8"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AF059B">
              <w:rPr>
                <w:rFonts w:cs="Arial"/>
                <w:b w:val="0"/>
              </w:rPr>
              <w:t>Members reviewed the policy and made some amendments.</w:t>
            </w:r>
          </w:p>
          <w:p w:rsidR="00C907D8" w:rsidRDefault="00C907D8"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Executive Committee –Terms of Reference:</w:t>
            </w:r>
          </w:p>
          <w:p w:rsidR="00C907D8"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6C5DF8">
              <w:rPr>
                <w:rFonts w:cs="Arial"/>
                <w:b w:val="0"/>
              </w:rPr>
              <w:t>Members reviewed the policy and made some amendments.</w:t>
            </w:r>
          </w:p>
          <w:p w:rsidR="00C907D8" w:rsidRDefault="00C907D8"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Nominating Committee – Terms of Reference:</w:t>
            </w:r>
          </w:p>
          <w:p w:rsidR="00C907D8"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6C5DF8">
              <w:rPr>
                <w:rFonts w:cs="Arial"/>
                <w:b w:val="0"/>
              </w:rPr>
              <w:t>Members reviewed the policy and made some amendments.</w:t>
            </w:r>
          </w:p>
          <w:p w:rsidR="00C907D8" w:rsidRDefault="00C907D8"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Notices:</w:t>
            </w:r>
          </w:p>
          <w:p w:rsidR="00C907D8" w:rsidRDefault="00C907D8" w:rsidP="008F59A7">
            <w:pPr>
              <w:pStyle w:val="BodyText2"/>
              <w:tabs>
                <w:tab w:val="left" w:pos="360"/>
              </w:tabs>
              <w:rPr>
                <w:rFonts w:cs="Arial"/>
                <w:b w:val="0"/>
              </w:rPr>
            </w:pPr>
            <w:r w:rsidRPr="00D80D65">
              <w:rPr>
                <w:rFonts w:cs="Arial"/>
                <w:b w:val="0"/>
              </w:rPr>
              <w:t>●</w:t>
            </w:r>
            <w:r w:rsidR="006C5DF8">
              <w:rPr>
                <w:rFonts w:cs="Arial"/>
                <w:b w:val="0"/>
              </w:rPr>
              <w:t xml:space="preserve"> Members reviewed the policy and made some amendments.</w:t>
            </w:r>
          </w:p>
          <w:p w:rsidR="00C907D8" w:rsidRDefault="00C907D8" w:rsidP="008F59A7">
            <w:pPr>
              <w:pStyle w:val="BodyText2"/>
              <w:tabs>
                <w:tab w:val="left" w:pos="360"/>
              </w:tabs>
              <w:rPr>
                <w:rFonts w:cs="Arial"/>
                <w:b w:val="0"/>
              </w:rPr>
            </w:pPr>
          </w:p>
          <w:p w:rsidR="00C907D8" w:rsidRDefault="00C907D8" w:rsidP="008F59A7">
            <w:pPr>
              <w:pStyle w:val="BodyText2"/>
              <w:tabs>
                <w:tab w:val="left" w:pos="360"/>
              </w:tabs>
              <w:rPr>
                <w:rFonts w:cs="Arial"/>
                <w:b w:val="0"/>
              </w:rPr>
            </w:pPr>
            <w:r>
              <w:rPr>
                <w:rFonts w:cs="Arial"/>
                <w:b w:val="0"/>
              </w:rPr>
              <w:t>Voluntary Associations:</w:t>
            </w:r>
          </w:p>
          <w:p w:rsidR="00C907D8"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6C5DF8">
              <w:rPr>
                <w:rFonts w:cs="Arial"/>
                <w:b w:val="0"/>
              </w:rPr>
              <w:t>Members reviewed the policy and made some amendments.</w:t>
            </w:r>
          </w:p>
          <w:p w:rsidR="006C5DF8" w:rsidRDefault="006C5DF8" w:rsidP="008F59A7">
            <w:pPr>
              <w:pStyle w:val="BodyText2"/>
              <w:tabs>
                <w:tab w:val="left" w:pos="360"/>
              </w:tabs>
              <w:rPr>
                <w:rFonts w:cs="Arial"/>
                <w:b w:val="0"/>
              </w:rPr>
            </w:pPr>
            <w:r w:rsidRPr="00D80D65">
              <w:rPr>
                <w:rFonts w:cs="Arial"/>
                <w:b w:val="0"/>
              </w:rPr>
              <w:t>●</w:t>
            </w:r>
            <w:r>
              <w:rPr>
                <w:rFonts w:cs="Arial"/>
                <w:b w:val="0"/>
              </w:rPr>
              <w:t xml:space="preserve"> </w:t>
            </w:r>
            <w:r w:rsidR="00541848" w:rsidRPr="00541848">
              <w:rPr>
                <w:rFonts w:cs="Arial"/>
              </w:rPr>
              <w:t xml:space="preserve">L. Bonanno will be asked to verify with M. Letourneau if the Auxiliary gets their </w:t>
            </w:r>
            <w:r w:rsidR="00366113">
              <w:rPr>
                <w:rFonts w:cs="Arial"/>
              </w:rPr>
              <w:t>financial affairs reviewed by an independent financial reviewer</w:t>
            </w:r>
            <w:r w:rsidR="00541848" w:rsidRPr="00541848">
              <w:rPr>
                <w:rFonts w:cs="Arial"/>
              </w:rPr>
              <w:t>.</w:t>
            </w:r>
          </w:p>
          <w:p w:rsidR="00C907D8" w:rsidRDefault="00C907D8" w:rsidP="008F59A7">
            <w:pPr>
              <w:pStyle w:val="BodyText2"/>
              <w:tabs>
                <w:tab w:val="left" w:pos="360"/>
              </w:tabs>
              <w:rPr>
                <w:rFonts w:cs="Arial"/>
                <w:b w:val="0"/>
              </w:rPr>
            </w:pPr>
          </w:p>
          <w:p w:rsidR="00366113" w:rsidRPr="00366113" w:rsidRDefault="00366113" w:rsidP="008F59A7">
            <w:pPr>
              <w:pStyle w:val="BodyText2"/>
              <w:tabs>
                <w:tab w:val="left" w:pos="360"/>
              </w:tabs>
              <w:rPr>
                <w:rFonts w:cs="Arial"/>
              </w:rPr>
            </w:pPr>
            <w:r w:rsidRPr="00366113">
              <w:rPr>
                <w:rFonts w:cs="Arial"/>
              </w:rPr>
              <w:t>It was moved by C. Tschajka and seconded by K. Legault that the Board approves the above 7 new policies and procedures</w:t>
            </w:r>
            <w:r>
              <w:rPr>
                <w:rFonts w:cs="Arial"/>
              </w:rPr>
              <w:t>,</w:t>
            </w:r>
            <w:r w:rsidRPr="00366113">
              <w:rPr>
                <w:rFonts w:cs="Arial"/>
              </w:rPr>
              <w:t xml:space="preserve"> as amended.</w:t>
            </w:r>
          </w:p>
          <w:p w:rsidR="00366113" w:rsidRPr="002E366B" w:rsidRDefault="00366113" w:rsidP="008F59A7">
            <w:pPr>
              <w:pStyle w:val="BodyText2"/>
              <w:tabs>
                <w:tab w:val="left" w:pos="360"/>
              </w:tabs>
              <w:rPr>
                <w:rFonts w:cs="Arial"/>
                <w:b w:val="0"/>
              </w:rPr>
            </w:pPr>
          </w:p>
          <w:p w:rsidR="00C31981" w:rsidRDefault="00C31981" w:rsidP="00A177D2">
            <w:pPr>
              <w:pStyle w:val="BodyText2"/>
              <w:tabs>
                <w:tab w:val="left" w:pos="360"/>
              </w:tabs>
              <w:rPr>
                <w:rFonts w:cs="Arial"/>
                <w:b w:val="0"/>
              </w:rPr>
            </w:pPr>
            <w:r w:rsidRPr="00BC7388">
              <w:rPr>
                <w:rFonts w:cs="Arial"/>
              </w:rPr>
              <w:t xml:space="preserve">8.5 </w:t>
            </w:r>
            <w:r w:rsidR="00C907D8" w:rsidRPr="00BC7388">
              <w:rPr>
                <w:rFonts w:cs="Arial"/>
              </w:rPr>
              <w:t>New Bylaw No. 2</w:t>
            </w:r>
            <w:r w:rsidR="00F1676F" w:rsidRPr="00BC7388">
              <w:rPr>
                <w:bCs/>
              </w:rPr>
              <w:t>:</w:t>
            </w:r>
          </w:p>
          <w:p w:rsidR="008963B3" w:rsidRDefault="00F1676F" w:rsidP="00A177D2">
            <w:pPr>
              <w:pStyle w:val="BodyText2"/>
              <w:tabs>
                <w:tab w:val="left" w:pos="360"/>
              </w:tabs>
              <w:rPr>
                <w:rFonts w:cs="Arial"/>
                <w:b w:val="0"/>
              </w:rPr>
            </w:pPr>
            <w:r w:rsidRPr="00D80D65">
              <w:rPr>
                <w:rFonts w:cs="Arial"/>
                <w:b w:val="0"/>
              </w:rPr>
              <w:t>●</w:t>
            </w:r>
            <w:r w:rsidR="00C452AD">
              <w:rPr>
                <w:rFonts w:cs="Arial"/>
                <w:b w:val="0"/>
              </w:rPr>
              <w:t xml:space="preserve"> </w:t>
            </w:r>
            <w:r w:rsidR="00AC787E">
              <w:rPr>
                <w:rFonts w:cs="Arial"/>
                <w:b w:val="0"/>
              </w:rPr>
              <w:t>J. McPherson requested that a footer be added to the document with “version 2” and the date.</w:t>
            </w:r>
          </w:p>
          <w:p w:rsidR="00F1676F" w:rsidRPr="00AC787E" w:rsidRDefault="00AC787E" w:rsidP="00A177D2">
            <w:pPr>
              <w:pStyle w:val="BodyText2"/>
              <w:tabs>
                <w:tab w:val="left" w:pos="360"/>
              </w:tabs>
              <w:rPr>
                <w:rFonts w:cs="Arial"/>
              </w:rPr>
            </w:pPr>
            <w:r w:rsidRPr="00AC787E">
              <w:rPr>
                <w:rFonts w:cs="Arial"/>
              </w:rPr>
              <w:t>It was moved by M. Wright and seconded by D. Boulanger that the Board of Directors recommends to the Corporation, approval of the Bylaw No. 2.</w:t>
            </w:r>
            <w:r w:rsidR="008963B3" w:rsidRPr="00AC787E">
              <w:rPr>
                <w:rFonts w:cs="Arial"/>
              </w:rPr>
              <w:t xml:space="preserve"> </w:t>
            </w:r>
          </w:p>
          <w:p w:rsidR="00C452AD" w:rsidRDefault="00C452AD" w:rsidP="00A177D2">
            <w:pPr>
              <w:pStyle w:val="BodyText2"/>
              <w:tabs>
                <w:tab w:val="left" w:pos="360"/>
              </w:tabs>
              <w:rPr>
                <w:rFonts w:cs="Arial"/>
                <w:b w:val="0"/>
              </w:rPr>
            </w:pPr>
          </w:p>
          <w:p w:rsidR="00C452AD" w:rsidRPr="00C452AD" w:rsidRDefault="00C452AD" w:rsidP="00A177D2">
            <w:pPr>
              <w:pStyle w:val="BodyText2"/>
              <w:tabs>
                <w:tab w:val="left" w:pos="360"/>
              </w:tabs>
              <w:rPr>
                <w:rFonts w:cs="Arial"/>
              </w:rPr>
            </w:pPr>
            <w:r w:rsidRPr="00C452AD">
              <w:rPr>
                <w:rFonts w:cs="Arial"/>
              </w:rPr>
              <w:t xml:space="preserve">8.6 </w:t>
            </w:r>
            <w:r w:rsidR="00C907D8">
              <w:rPr>
                <w:rFonts w:cs="Arial"/>
              </w:rPr>
              <w:t>Self-Assessment Evaluation Summary:</w:t>
            </w:r>
          </w:p>
          <w:p w:rsidR="00A26E2D" w:rsidRDefault="00A26E2D" w:rsidP="00A26E2D">
            <w:pPr>
              <w:pStyle w:val="BodyText2"/>
              <w:tabs>
                <w:tab w:val="left" w:pos="360"/>
              </w:tabs>
              <w:rPr>
                <w:rFonts w:cs="Arial"/>
                <w:b w:val="0"/>
              </w:rPr>
            </w:pPr>
            <w:r w:rsidRPr="00D80D65">
              <w:rPr>
                <w:rFonts w:cs="Arial"/>
                <w:b w:val="0"/>
              </w:rPr>
              <w:t>●</w:t>
            </w:r>
            <w:r>
              <w:rPr>
                <w:rFonts w:cs="Arial"/>
                <w:b w:val="0"/>
              </w:rPr>
              <w:t xml:space="preserve"> </w:t>
            </w:r>
            <w:r w:rsidR="00233749">
              <w:rPr>
                <w:rFonts w:cs="Arial"/>
                <w:b w:val="0"/>
              </w:rPr>
              <w:t>J. McPherson asked if there were any questions or concerns with the self-assessment summary.</w:t>
            </w:r>
          </w:p>
          <w:p w:rsidR="00A26E2D" w:rsidRDefault="00A26E2D" w:rsidP="00A26E2D">
            <w:pPr>
              <w:pStyle w:val="BodyText2"/>
              <w:tabs>
                <w:tab w:val="left" w:pos="360"/>
              </w:tabs>
              <w:rPr>
                <w:rFonts w:cs="Arial"/>
                <w:b w:val="0"/>
              </w:rPr>
            </w:pPr>
            <w:r w:rsidRPr="00D80D65">
              <w:rPr>
                <w:rFonts w:cs="Arial"/>
                <w:b w:val="0"/>
              </w:rPr>
              <w:t>●</w:t>
            </w:r>
            <w:r>
              <w:rPr>
                <w:rFonts w:cs="Arial"/>
                <w:b w:val="0"/>
              </w:rPr>
              <w:t xml:space="preserve"> </w:t>
            </w:r>
            <w:r w:rsidR="00233749">
              <w:rPr>
                <w:rFonts w:cs="Arial"/>
                <w:b w:val="0"/>
              </w:rPr>
              <w:t>A concern was raised that new Board members may be rating low because they are not familiar with the process.  It was suggested to consider that members should have served a minimum of 2 years before completing the survey.</w:t>
            </w:r>
          </w:p>
          <w:p w:rsidR="009551F1" w:rsidRDefault="009551F1" w:rsidP="00A26E2D">
            <w:pPr>
              <w:pStyle w:val="BodyText2"/>
              <w:tabs>
                <w:tab w:val="left" w:pos="360"/>
              </w:tabs>
              <w:rPr>
                <w:rFonts w:cs="Arial"/>
                <w:b w:val="0"/>
              </w:rPr>
            </w:pPr>
            <w:r w:rsidRPr="00E76F54">
              <w:rPr>
                <w:rFonts w:cs="Arial"/>
                <w:b w:val="0"/>
              </w:rPr>
              <w:t>●</w:t>
            </w:r>
            <w:r>
              <w:rPr>
                <w:rFonts w:cs="Arial"/>
                <w:b w:val="0"/>
              </w:rPr>
              <w:t xml:space="preserve"> It was noted that if reports will be given verbally at a Board meeting, perhaps that report should be deferred until the next meeting in order to have it in writing. </w:t>
            </w:r>
          </w:p>
          <w:p w:rsidR="00A26E2D" w:rsidRDefault="00A26E2D" w:rsidP="00A26E2D">
            <w:pPr>
              <w:pStyle w:val="BodyText2"/>
              <w:tabs>
                <w:tab w:val="left" w:pos="360"/>
              </w:tabs>
              <w:rPr>
                <w:rFonts w:cs="Arial"/>
                <w:b w:val="0"/>
              </w:rPr>
            </w:pPr>
            <w:r w:rsidRPr="00E76F54">
              <w:rPr>
                <w:rFonts w:cs="Arial"/>
                <w:b w:val="0"/>
              </w:rPr>
              <w:t xml:space="preserve">● </w:t>
            </w:r>
            <w:r w:rsidR="004165DB">
              <w:rPr>
                <w:rFonts w:cs="Arial"/>
                <w:b w:val="0"/>
              </w:rPr>
              <w:t>Members noted that it was nice to see the GDH overall data.</w:t>
            </w:r>
          </w:p>
          <w:p w:rsidR="00280281" w:rsidRDefault="00280281" w:rsidP="00A26E2D">
            <w:pPr>
              <w:pStyle w:val="BodyText2"/>
              <w:tabs>
                <w:tab w:val="left" w:pos="360"/>
              </w:tabs>
              <w:rPr>
                <w:rFonts w:cs="Arial"/>
                <w:b w:val="0"/>
              </w:rPr>
            </w:pPr>
            <w:r w:rsidRPr="00D80D65">
              <w:rPr>
                <w:rFonts w:cs="Arial"/>
                <w:b w:val="0"/>
              </w:rPr>
              <w:t>●</w:t>
            </w:r>
            <w:r>
              <w:rPr>
                <w:rFonts w:cs="Arial"/>
                <w:b w:val="0"/>
              </w:rPr>
              <w:t xml:space="preserve"> </w:t>
            </w:r>
            <w:r w:rsidR="004165DB">
              <w:rPr>
                <w:rFonts w:cs="Arial"/>
                <w:b w:val="0"/>
              </w:rPr>
              <w:t>J. McPherson referred to item 8.8 (Individual Assessment) and asked that members be honest when completing the survey.  Only D. Lauzon and J. McPherson will see the names of who completed the survey.</w:t>
            </w:r>
          </w:p>
          <w:p w:rsidR="004165DB" w:rsidRDefault="004165DB" w:rsidP="00A26E2D">
            <w:pPr>
              <w:pStyle w:val="BodyText2"/>
              <w:tabs>
                <w:tab w:val="left" w:pos="360"/>
              </w:tabs>
              <w:rPr>
                <w:rFonts w:cs="Arial"/>
                <w:b w:val="0"/>
              </w:rPr>
            </w:pPr>
            <w:r w:rsidRPr="00D80D65">
              <w:rPr>
                <w:rFonts w:cs="Arial"/>
                <w:b w:val="0"/>
              </w:rPr>
              <w:t>●</w:t>
            </w:r>
            <w:r>
              <w:rPr>
                <w:rFonts w:cs="Arial"/>
                <w:b w:val="0"/>
              </w:rPr>
              <w:t xml:space="preserve"> </w:t>
            </w:r>
            <w:r w:rsidRPr="00FC2983">
              <w:rPr>
                <w:rFonts w:cs="Arial"/>
              </w:rPr>
              <w:t xml:space="preserve">J. McPherson asked that </w:t>
            </w:r>
            <w:r w:rsidR="00FC2983" w:rsidRPr="00FC2983">
              <w:rPr>
                <w:rFonts w:cs="Arial"/>
              </w:rPr>
              <w:t>members complete pages 62-64 by next week and submit their results to D. Lauzon.</w:t>
            </w:r>
          </w:p>
          <w:p w:rsidR="00F1676F" w:rsidRDefault="00F1676F" w:rsidP="00C452AD">
            <w:pPr>
              <w:pStyle w:val="BodyText2"/>
              <w:tabs>
                <w:tab w:val="left" w:pos="360"/>
              </w:tabs>
              <w:rPr>
                <w:rFonts w:cs="Arial"/>
                <w:b w:val="0"/>
              </w:rPr>
            </w:pPr>
          </w:p>
          <w:p w:rsidR="00A46367" w:rsidRDefault="00A46367" w:rsidP="00C452AD">
            <w:pPr>
              <w:pStyle w:val="BodyText2"/>
              <w:tabs>
                <w:tab w:val="left" w:pos="360"/>
              </w:tabs>
              <w:rPr>
                <w:rFonts w:cs="Arial"/>
                <w:b w:val="0"/>
              </w:rPr>
            </w:pPr>
          </w:p>
          <w:p w:rsidR="00C452AD" w:rsidRDefault="00C452AD" w:rsidP="00C452AD">
            <w:pPr>
              <w:pStyle w:val="BodyText2"/>
              <w:tabs>
                <w:tab w:val="left" w:pos="360"/>
              </w:tabs>
              <w:rPr>
                <w:rFonts w:cs="Arial"/>
              </w:rPr>
            </w:pPr>
            <w:r w:rsidRPr="009551F1">
              <w:rPr>
                <w:rFonts w:cs="Arial"/>
              </w:rPr>
              <w:lastRenderedPageBreak/>
              <w:t xml:space="preserve">8.7 </w:t>
            </w:r>
            <w:r w:rsidR="004427A5" w:rsidRPr="009551F1">
              <w:rPr>
                <w:rFonts w:cs="Arial"/>
              </w:rPr>
              <w:t>Declaration of Desires (i.e.: Board Position)</w:t>
            </w:r>
            <w:r w:rsidRPr="009551F1">
              <w:rPr>
                <w:rFonts w:cs="Arial"/>
              </w:rPr>
              <w:t>:</w:t>
            </w:r>
          </w:p>
          <w:p w:rsidR="00C452AD" w:rsidRDefault="00C452AD" w:rsidP="00C452AD">
            <w:pPr>
              <w:pStyle w:val="BodyText2"/>
              <w:tabs>
                <w:tab w:val="left" w:pos="360"/>
              </w:tabs>
              <w:rPr>
                <w:rFonts w:cs="Arial"/>
                <w:b w:val="0"/>
              </w:rPr>
            </w:pPr>
            <w:r w:rsidRPr="00C452AD">
              <w:rPr>
                <w:rFonts w:cs="Arial"/>
                <w:b w:val="0"/>
              </w:rPr>
              <w:t xml:space="preserve">● </w:t>
            </w:r>
            <w:r w:rsidR="00A51E40">
              <w:rPr>
                <w:rFonts w:cs="Arial"/>
                <w:b w:val="0"/>
              </w:rPr>
              <w:t>J. McPherson distributed a document to help prepare for potential 2017 elections at the upcoming AGM.</w:t>
            </w:r>
          </w:p>
          <w:p w:rsidR="004427A5" w:rsidRDefault="004427A5" w:rsidP="00C452AD">
            <w:pPr>
              <w:pStyle w:val="BodyText2"/>
              <w:tabs>
                <w:tab w:val="left" w:pos="360"/>
              </w:tabs>
              <w:rPr>
                <w:rFonts w:cs="Arial"/>
                <w:b w:val="0"/>
              </w:rPr>
            </w:pPr>
            <w:r w:rsidRPr="00D80D65">
              <w:rPr>
                <w:rFonts w:cs="Arial"/>
                <w:b w:val="0"/>
              </w:rPr>
              <w:t>●</w:t>
            </w:r>
            <w:r>
              <w:rPr>
                <w:rFonts w:cs="Arial"/>
                <w:b w:val="0"/>
              </w:rPr>
              <w:t xml:space="preserve"> </w:t>
            </w:r>
            <w:r w:rsidR="00A51E40">
              <w:rPr>
                <w:rFonts w:cs="Arial"/>
                <w:b w:val="0"/>
              </w:rPr>
              <w:t>D. Lauzon will send a copy to D. Burke and M. Letourneau.</w:t>
            </w:r>
          </w:p>
          <w:p w:rsidR="004427A5" w:rsidRPr="00C452AD" w:rsidRDefault="004427A5" w:rsidP="00C452AD">
            <w:pPr>
              <w:pStyle w:val="BodyText2"/>
              <w:tabs>
                <w:tab w:val="left" w:pos="360"/>
              </w:tabs>
              <w:rPr>
                <w:rFonts w:cs="Arial"/>
                <w:b w:val="0"/>
              </w:rPr>
            </w:pPr>
            <w:r w:rsidRPr="00D80D65">
              <w:rPr>
                <w:rFonts w:cs="Arial"/>
                <w:b w:val="0"/>
              </w:rPr>
              <w:t>●</w:t>
            </w:r>
            <w:r>
              <w:rPr>
                <w:rFonts w:cs="Arial"/>
                <w:b w:val="0"/>
              </w:rPr>
              <w:t xml:space="preserve"> </w:t>
            </w:r>
            <w:r w:rsidR="00A51E40">
              <w:rPr>
                <w:rFonts w:cs="Arial"/>
                <w:b w:val="0"/>
              </w:rPr>
              <w:t>Members were asked to complete the sheet and hand it in to D. Lauzon.</w:t>
            </w:r>
          </w:p>
          <w:p w:rsidR="00C452AD" w:rsidRDefault="00C452AD" w:rsidP="00C452AD">
            <w:pPr>
              <w:pStyle w:val="BodyText2"/>
              <w:tabs>
                <w:tab w:val="left" w:pos="360"/>
              </w:tabs>
              <w:rPr>
                <w:rFonts w:cs="Arial"/>
                <w:b w:val="0"/>
              </w:rPr>
            </w:pPr>
          </w:p>
          <w:p w:rsidR="00C452AD" w:rsidRPr="00C452AD" w:rsidRDefault="00C452AD" w:rsidP="00C452AD">
            <w:pPr>
              <w:pStyle w:val="BodyText2"/>
              <w:tabs>
                <w:tab w:val="left" w:pos="360"/>
              </w:tabs>
              <w:rPr>
                <w:rFonts w:cs="Arial"/>
              </w:rPr>
            </w:pPr>
            <w:r w:rsidRPr="00C452AD">
              <w:rPr>
                <w:rFonts w:cs="Arial"/>
              </w:rPr>
              <w:t xml:space="preserve">8.8 </w:t>
            </w:r>
            <w:r w:rsidR="004427A5">
              <w:rPr>
                <w:rFonts w:cs="Arial"/>
              </w:rPr>
              <w:t>Individual Assessment:</w:t>
            </w:r>
          </w:p>
          <w:p w:rsidR="00DA6F9A" w:rsidRPr="008F59A7" w:rsidRDefault="00C452AD" w:rsidP="00E81637">
            <w:pPr>
              <w:pStyle w:val="BodyText2"/>
              <w:tabs>
                <w:tab w:val="left" w:pos="360"/>
              </w:tabs>
              <w:rPr>
                <w:rFonts w:cs="Arial"/>
                <w:b w:val="0"/>
              </w:rPr>
            </w:pPr>
            <w:r w:rsidRPr="00C452AD">
              <w:rPr>
                <w:rFonts w:cs="Arial"/>
                <w:b w:val="0"/>
              </w:rPr>
              <w:t>●</w:t>
            </w:r>
            <w:r>
              <w:rPr>
                <w:rFonts w:cs="Arial"/>
                <w:b w:val="0"/>
              </w:rPr>
              <w:t xml:space="preserve"> </w:t>
            </w:r>
            <w:r w:rsidR="00E81637">
              <w:rPr>
                <w:rFonts w:cs="Arial"/>
                <w:b w:val="0"/>
              </w:rPr>
              <w:t>This item was discussed under 8.6.</w:t>
            </w:r>
          </w:p>
        </w:tc>
        <w:tc>
          <w:tcPr>
            <w:tcW w:w="1134" w:type="dxa"/>
          </w:tcPr>
          <w:p w:rsidR="005A2AF1" w:rsidRDefault="005A2AF1"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B431FB" w:rsidRDefault="00B431FB" w:rsidP="00D72CCF">
            <w:pPr>
              <w:rPr>
                <w:b/>
                <w:bCs/>
                <w:sz w:val="20"/>
              </w:rPr>
            </w:pPr>
          </w:p>
          <w:p w:rsidR="00744CEE" w:rsidRDefault="00744CEE" w:rsidP="00D72CCF">
            <w:pPr>
              <w:rPr>
                <w:b/>
                <w:bCs/>
                <w:sz w:val="20"/>
              </w:rPr>
            </w:pPr>
            <w:r>
              <w:rPr>
                <w:b/>
                <w:bCs/>
                <w:sz w:val="20"/>
              </w:rPr>
              <w:t>Carried</w:t>
            </w: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p>
          <w:p w:rsidR="00366113" w:rsidRDefault="00366113" w:rsidP="00D72CCF">
            <w:pPr>
              <w:rPr>
                <w:b/>
                <w:bCs/>
                <w:sz w:val="20"/>
              </w:rPr>
            </w:pPr>
            <w:r>
              <w:rPr>
                <w:b/>
                <w:bCs/>
                <w:sz w:val="20"/>
              </w:rPr>
              <w:t>Carried</w:t>
            </w:r>
          </w:p>
          <w:p w:rsidR="00AC787E" w:rsidRDefault="00AC787E" w:rsidP="00D72CCF">
            <w:pPr>
              <w:rPr>
                <w:b/>
                <w:bCs/>
                <w:sz w:val="20"/>
              </w:rPr>
            </w:pPr>
          </w:p>
          <w:p w:rsidR="00AC787E" w:rsidRDefault="00AC787E" w:rsidP="00D72CCF">
            <w:pPr>
              <w:rPr>
                <w:b/>
                <w:bCs/>
                <w:sz w:val="20"/>
              </w:rPr>
            </w:pPr>
          </w:p>
          <w:p w:rsidR="00AC787E" w:rsidRDefault="00AC787E" w:rsidP="00D72CCF">
            <w:pPr>
              <w:rPr>
                <w:b/>
                <w:bCs/>
                <w:sz w:val="20"/>
              </w:rPr>
            </w:pPr>
          </w:p>
          <w:p w:rsidR="00AC787E" w:rsidRDefault="00AC787E" w:rsidP="00D72CCF">
            <w:pPr>
              <w:rPr>
                <w:b/>
                <w:bCs/>
                <w:sz w:val="20"/>
              </w:rPr>
            </w:pPr>
          </w:p>
          <w:p w:rsidR="00AC787E" w:rsidRPr="00FD03D9" w:rsidRDefault="00AC787E"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CC7D5A">
        <w:trPr>
          <w:trHeight w:val="539"/>
        </w:trPr>
        <w:tc>
          <w:tcPr>
            <w:tcW w:w="10170" w:type="dxa"/>
          </w:tcPr>
          <w:p w:rsidR="000C3ED5" w:rsidRPr="000C3ED5" w:rsidRDefault="000C3ED5" w:rsidP="00FF1F3B">
            <w:pPr>
              <w:pStyle w:val="BodyText2"/>
              <w:tabs>
                <w:tab w:val="left" w:pos="360"/>
              </w:tabs>
              <w:rPr>
                <w:bCs/>
                <w:iCs/>
              </w:rPr>
            </w:pPr>
            <w:r w:rsidRPr="000C3ED5">
              <w:rPr>
                <w:bCs/>
                <w:iCs/>
              </w:rPr>
              <w:t xml:space="preserve">9.1 QIC Meeting Minutes and Score Card – </w:t>
            </w:r>
            <w:r w:rsidR="00E4727E">
              <w:rPr>
                <w:bCs/>
                <w:iCs/>
              </w:rPr>
              <w:t>April</w:t>
            </w:r>
            <w:r w:rsidR="00350712">
              <w:rPr>
                <w:bCs/>
                <w:iCs/>
              </w:rPr>
              <w:t xml:space="preserve"> </w:t>
            </w:r>
            <w:r w:rsidR="00E4727E">
              <w:rPr>
                <w:bCs/>
                <w:iCs/>
              </w:rPr>
              <w:t>20</w:t>
            </w:r>
            <w:r w:rsidRPr="000C3ED5">
              <w:rPr>
                <w:bCs/>
                <w:iCs/>
              </w:rPr>
              <w:t>, 201</w:t>
            </w:r>
            <w:r w:rsidR="00350712">
              <w:rPr>
                <w:bCs/>
                <w:iCs/>
              </w:rPr>
              <w:t>7</w:t>
            </w:r>
            <w:r w:rsidRPr="000C3ED5">
              <w:rPr>
                <w:bCs/>
                <w:iCs/>
              </w:rPr>
              <w:t>:</w:t>
            </w:r>
          </w:p>
          <w:p w:rsidR="000C3ED5" w:rsidRDefault="000C3ED5" w:rsidP="00FF1F3B">
            <w:pPr>
              <w:pStyle w:val="BodyText2"/>
              <w:tabs>
                <w:tab w:val="left" w:pos="360"/>
              </w:tabs>
              <w:rPr>
                <w:rFonts w:cs="Arial"/>
                <w:b w:val="0"/>
              </w:rPr>
            </w:pPr>
            <w:r w:rsidRPr="00D80D65">
              <w:rPr>
                <w:rFonts w:cs="Arial"/>
                <w:b w:val="0"/>
              </w:rPr>
              <w:t>●</w:t>
            </w:r>
            <w:r w:rsidR="00E4727E">
              <w:rPr>
                <w:rFonts w:cs="Arial"/>
                <w:b w:val="0"/>
              </w:rPr>
              <w:t xml:space="preserve"> J. McPherson </w:t>
            </w:r>
            <w:r w:rsidR="0017587E">
              <w:rPr>
                <w:rFonts w:cs="Arial"/>
                <w:b w:val="0"/>
              </w:rPr>
              <w:t>asked if there were any questions or concerns regarding the minutes</w:t>
            </w:r>
            <w:r w:rsidR="00F26BB6">
              <w:rPr>
                <w:rFonts w:cs="Arial"/>
                <w:b w:val="0"/>
              </w:rPr>
              <w:t xml:space="preserve"> or the score card</w:t>
            </w:r>
            <w:r w:rsidR="0017587E">
              <w:rPr>
                <w:rFonts w:cs="Arial"/>
                <w:b w:val="0"/>
              </w:rPr>
              <w:t>.</w:t>
            </w:r>
          </w:p>
          <w:p w:rsidR="00F26BB6" w:rsidRDefault="00F26BB6" w:rsidP="00FF1F3B">
            <w:pPr>
              <w:pStyle w:val="BodyText2"/>
              <w:tabs>
                <w:tab w:val="left" w:pos="360"/>
              </w:tabs>
              <w:rPr>
                <w:rFonts w:cs="Arial"/>
                <w:b w:val="0"/>
              </w:rPr>
            </w:pPr>
            <w:r w:rsidRPr="00D80D65">
              <w:rPr>
                <w:rFonts w:cs="Arial"/>
                <w:b w:val="0"/>
              </w:rPr>
              <w:t>●</w:t>
            </w:r>
            <w:r>
              <w:rPr>
                <w:rFonts w:cs="Arial"/>
                <w:b w:val="0"/>
              </w:rPr>
              <w:t xml:space="preserve"> The following was noted from the score card.</w:t>
            </w:r>
          </w:p>
          <w:p w:rsidR="00F26BB6" w:rsidRDefault="00F26BB6" w:rsidP="00FF1F3B">
            <w:pPr>
              <w:pStyle w:val="BodyText2"/>
              <w:tabs>
                <w:tab w:val="left" w:pos="360"/>
              </w:tabs>
              <w:rPr>
                <w:rFonts w:cs="Arial"/>
                <w:b w:val="0"/>
              </w:rPr>
            </w:pPr>
            <w:r>
              <w:rPr>
                <w:rFonts w:cs="Arial"/>
                <w:b w:val="0"/>
              </w:rPr>
              <w:t>-Ambulatory care visits: the “Last FY Average” of 69 should be shaded.</w:t>
            </w:r>
          </w:p>
          <w:p w:rsidR="00F26BB6" w:rsidRDefault="00F26BB6" w:rsidP="00FF1F3B">
            <w:pPr>
              <w:pStyle w:val="BodyText2"/>
              <w:tabs>
                <w:tab w:val="left" w:pos="360"/>
              </w:tabs>
              <w:rPr>
                <w:rFonts w:cs="Arial"/>
                <w:b w:val="0"/>
              </w:rPr>
            </w:pPr>
            <w:r>
              <w:rPr>
                <w:rFonts w:cs="Arial"/>
                <w:b w:val="0"/>
              </w:rPr>
              <w:t>-L. Heerema also noted that the ambulatory care visits will most likely be above the range due to many programs (Remicade, Venofer, chemo, etc.).</w:t>
            </w:r>
            <w:r w:rsidR="007245ED">
              <w:rPr>
                <w:rFonts w:cs="Arial"/>
                <w:b w:val="0"/>
              </w:rPr>
              <w:t xml:space="preserve">  </w:t>
            </w:r>
          </w:p>
          <w:p w:rsidR="000C3ED5" w:rsidRDefault="00F219B2" w:rsidP="00FF1F3B">
            <w:pPr>
              <w:pStyle w:val="BodyText2"/>
              <w:tabs>
                <w:tab w:val="left" w:pos="360"/>
              </w:tabs>
              <w:rPr>
                <w:rFonts w:cs="Arial"/>
                <w:b w:val="0"/>
              </w:rPr>
            </w:pPr>
            <w:r w:rsidRPr="0017587E">
              <w:rPr>
                <w:rFonts w:cs="Arial"/>
              </w:rPr>
              <w:t xml:space="preserve">It was moved by </w:t>
            </w:r>
            <w:r w:rsidR="00440FDC">
              <w:rPr>
                <w:rFonts w:cs="Arial"/>
              </w:rPr>
              <w:t>M. Wright</w:t>
            </w:r>
            <w:r w:rsidR="00DA6F9A">
              <w:rPr>
                <w:rFonts w:cs="Arial"/>
              </w:rPr>
              <w:t xml:space="preserve"> </w:t>
            </w:r>
            <w:r>
              <w:rPr>
                <w:rFonts w:cs="Arial"/>
              </w:rPr>
              <w:t xml:space="preserve">and seconded by </w:t>
            </w:r>
            <w:r w:rsidR="00440FDC">
              <w:rPr>
                <w:rFonts w:cs="Arial"/>
              </w:rPr>
              <w:t xml:space="preserve">W. Anton </w:t>
            </w:r>
            <w:r w:rsidRPr="0017587E">
              <w:rPr>
                <w:rFonts w:cs="Arial"/>
              </w:rPr>
              <w:t xml:space="preserve">to approve the </w:t>
            </w:r>
            <w:r w:rsidR="00440FDC">
              <w:rPr>
                <w:rFonts w:cs="Arial"/>
              </w:rPr>
              <w:t>April 20</w:t>
            </w:r>
            <w:r w:rsidRPr="0017587E">
              <w:rPr>
                <w:rFonts w:cs="Arial"/>
              </w:rPr>
              <w:t>/1</w:t>
            </w:r>
            <w:r>
              <w:rPr>
                <w:rFonts w:cs="Arial"/>
              </w:rPr>
              <w:t>7</w:t>
            </w:r>
            <w:r w:rsidRPr="0017587E">
              <w:rPr>
                <w:rFonts w:cs="Arial"/>
              </w:rPr>
              <w:t xml:space="preserve"> Quality Improvement Committee minutes as </w:t>
            </w:r>
            <w:r w:rsidR="00DA6F9A">
              <w:rPr>
                <w:rFonts w:cs="Arial"/>
              </w:rPr>
              <w:t>received</w:t>
            </w:r>
            <w:r w:rsidRPr="0017587E">
              <w:rPr>
                <w:rFonts w:cs="Arial"/>
              </w:rPr>
              <w:t>.</w:t>
            </w:r>
          </w:p>
          <w:p w:rsidR="008447A7" w:rsidRDefault="008447A7" w:rsidP="00FF1F3B">
            <w:pPr>
              <w:pStyle w:val="BodyText2"/>
              <w:tabs>
                <w:tab w:val="left" w:pos="360"/>
              </w:tabs>
              <w:rPr>
                <w:rFonts w:cs="Arial"/>
                <w:b w:val="0"/>
              </w:rPr>
            </w:pPr>
          </w:p>
          <w:p w:rsidR="00FF1F3B" w:rsidRDefault="009B031A" w:rsidP="00FF1F3B">
            <w:pPr>
              <w:pStyle w:val="BodyText2"/>
              <w:tabs>
                <w:tab w:val="left" w:pos="360"/>
              </w:tabs>
              <w:rPr>
                <w:bCs/>
                <w:iCs/>
              </w:rPr>
            </w:pPr>
            <w:r>
              <w:rPr>
                <w:bCs/>
                <w:iCs/>
              </w:rPr>
              <w:t>9</w:t>
            </w:r>
            <w:r w:rsidR="00FF1F3B">
              <w:rPr>
                <w:bCs/>
                <w:iCs/>
              </w:rPr>
              <w:t>.</w:t>
            </w:r>
            <w:r w:rsidR="00306B28">
              <w:rPr>
                <w:bCs/>
                <w:iCs/>
              </w:rPr>
              <w:t xml:space="preserve">2 </w:t>
            </w:r>
            <w:r w:rsidR="00FF1F3B">
              <w:rPr>
                <w:bCs/>
                <w:iCs/>
              </w:rPr>
              <w:t xml:space="preserve">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CC7D5A"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440FDC">
              <w:rPr>
                <w:rFonts w:cs="Arial"/>
                <w:b w:val="0"/>
              </w:rPr>
              <w:t>J. McPherson asked if there were any questions or concerns with the report</w:t>
            </w:r>
          </w:p>
          <w:p w:rsidR="008E405B" w:rsidRPr="00C94E4B" w:rsidRDefault="00CE6FEC" w:rsidP="00440FDC">
            <w:pPr>
              <w:pStyle w:val="BodyText2"/>
              <w:tabs>
                <w:tab w:val="left" w:pos="360"/>
              </w:tabs>
              <w:rPr>
                <w:rFonts w:cs="Arial"/>
                <w:b w:val="0"/>
              </w:rPr>
            </w:pPr>
            <w:r w:rsidRPr="00A4151B">
              <w:rPr>
                <w:rFonts w:cs="Arial"/>
              </w:rPr>
              <w:t>It was moved by</w:t>
            </w:r>
            <w:r w:rsidR="00BF79BE">
              <w:rPr>
                <w:rFonts w:cs="Arial"/>
              </w:rPr>
              <w:t xml:space="preserve"> </w:t>
            </w:r>
            <w:r w:rsidR="00440FDC">
              <w:rPr>
                <w:rFonts w:cs="Arial"/>
              </w:rPr>
              <w:t xml:space="preserve">K. Legault </w:t>
            </w:r>
            <w:r w:rsidR="00BF79BE">
              <w:rPr>
                <w:rFonts w:cs="Arial"/>
              </w:rPr>
              <w:t>and seconded by</w:t>
            </w:r>
            <w:r w:rsidR="004D16A5">
              <w:rPr>
                <w:rFonts w:cs="Arial"/>
              </w:rPr>
              <w:t xml:space="preserve"> </w:t>
            </w:r>
            <w:r w:rsidR="00440FDC">
              <w:rPr>
                <w:rFonts w:cs="Arial"/>
              </w:rPr>
              <w:t xml:space="preserve">C. Tschajka </w:t>
            </w:r>
            <w:r w:rsidR="00396E05">
              <w:rPr>
                <w:rFonts w:cs="Arial"/>
              </w:rPr>
              <w:t>t</w:t>
            </w:r>
            <w:r w:rsidR="00A4151B" w:rsidRPr="00A4151B">
              <w:rPr>
                <w:rFonts w:cs="Arial"/>
              </w:rPr>
              <w:t>hat the report from the Auxiliary be accepted.</w:t>
            </w:r>
          </w:p>
        </w:tc>
        <w:tc>
          <w:tcPr>
            <w:tcW w:w="1134" w:type="dxa"/>
          </w:tcPr>
          <w:p w:rsidR="0017587E" w:rsidRDefault="0017587E" w:rsidP="008F019C">
            <w:pPr>
              <w:rPr>
                <w:b/>
                <w:bCs/>
                <w:sz w:val="20"/>
              </w:rPr>
            </w:pPr>
          </w:p>
          <w:p w:rsidR="006E5F2C" w:rsidRDefault="006E5F2C" w:rsidP="008F019C">
            <w:pPr>
              <w:rPr>
                <w:b/>
                <w:bCs/>
                <w:sz w:val="20"/>
              </w:rPr>
            </w:pPr>
          </w:p>
          <w:p w:rsidR="00DA6F9A" w:rsidRDefault="00DA6F9A" w:rsidP="008F019C">
            <w:pPr>
              <w:rPr>
                <w:b/>
                <w:bCs/>
                <w:sz w:val="20"/>
              </w:rPr>
            </w:pPr>
          </w:p>
          <w:p w:rsidR="00440FDC" w:rsidRDefault="00440FDC" w:rsidP="008F019C">
            <w:pPr>
              <w:rPr>
                <w:b/>
                <w:bCs/>
                <w:sz w:val="20"/>
              </w:rPr>
            </w:pPr>
          </w:p>
          <w:p w:rsidR="00440FDC" w:rsidRDefault="00440FDC" w:rsidP="008F019C">
            <w:pPr>
              <w:rPr>
                <w:b/>
                <w:bCs/>
                <w:sz w:val="20"/>
              </w:rPr>
            </w:pPr>
          </w:p>
          <w:p w:rsidR="00440FDC" w:rsidRDefault="00440FDC" w:rsidP="008F019C">
            <w:pPr>
              <w:rPr>
                <w:b/>
                <w:bCs/>
                <w:sz w:val="20"/>
              </w:rPr>
            </w:pPr>
          </w:p>
          <w:p w:rsidR="00470DE4" w:rsidRDefault="0017587E" w:rsidP="008F019C">
            <w:pPr>
              <w:rPr>
                <w:b/>
                <w:bCs/>
                <w:sz w:val="20"/>
              </w:rPr>
            </w:pPr>
            <w:r>
              <w:rPr>
                <w:b/>
                <w:bCs/>
                <w:sz w:val="20"/>
              </w:rPr>
              <w:t>Carried</w:t>
            </w:r>
          </w:p>
          <w:p w:rsidR="005B5553" w:rsidRDefault="005B5553" w:rsidP="008F019C">
            <w:pPr>
              <w:rPr>
                <w:b/>
                <w:bCs/>
                <w:sz w:val="20"/>
              </w:rPr>
            </w:pPr>
          </w:p>
          <w:p w:rsidR="005B5553" w:rsidRDefault="005B5553" w:rsidP="008F019C">
            <w:pPr>
              <w:rPr>
                <w:b/>
                <w:bCs/>
                <w:sz w:val="20"/>
              </w:rPr>
            </w:pPr>
          </w:p>
          <w:p w:rsidR="00D874ED" w:rsidRDefault="00D874ED" w:rsidP="008F019C">
            <w:pPr>
              <w:rPr>
                <w:b/>
                <w:bCs/>
                <w:sz w:val="20"/>
              </w:rPr>
            </w:pPr>
          </w:p>
          <w:p w:rsidR="005B5553" w:rsidRDefault="005B5553" w:rsidP="008F019C">
            <w:pPr>
              <w:rPr>
                <w:b/>
                <w:bCs/>
                <w:sz w:val="20"/>
              </w:rPr>
            </w:pPr>
          </w:p>
          <w:p w:rsidR="005B5553" w:rsidRDefault="005B5553"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w:t>
            </w:r>
            <w:r w:rsidR="00CC7D5A">
              <w:rPr>
                <w:rFonts w:cs="Arial"/>
                <w:b/>
                <w:sz w:val="20"/>
              </w:rPr>
              <w:t>F</w:t>
            </w:r>
          </w:p>
        </w:tc>
      </w:tr>
      <w:tr w:rsidR="00923CA0" w:rsidTr="00C452AD">
        <w:trPr>
          <w:trHeight w:val="530"/>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342AFA" w:rsidRPr="00036F77" w:rsidRDefault="00C33AEC" w:rsidP="00867E19">
            <w:pPr>
              <w:pStyle w:val="BodyText"/>
              <w:rPr>
                <w:rFonts w:cs="Arial"/>
              </w:rPr>
            </w:pPr>
            <w:r w:rsidRPr="00265262">
              <w:rPr>
                <w:rFonts w:cs="Arial"/>
              </w:rPr>
              <w:t>●</w:t>
            </w:r>
            <w:r>
              <w:rPr>
                <w:rFonts w:cs="Arial"/>
              </w:rPr>
              <w:t xml:space="preserve"> </w:t>
            </w:r>
            <w:r w:rsidR="00C452AD">
              <w:rPr>
                <w:rFonts w:cs="Arial"/>
              </w:rPr>
              <w:t>None.</w:t>
            </w:r>
          </w:p>
        </w:tc>
        <w:tc>
          <w:tcPr>
            <w:tcW w:w="1134" w:type="dxa"/>
          </w:tcPr>
          <w:p w:rsidR="00772666" w:rsidRPr="00527860" w:rsidRDefault="00772666" w:rsidP="00C452AD">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E4727E">
              <w:rPr>
                <w:rFonts w:cs="Arial"/>
                <w:sz w:val="20"/>
              </w:rPr>
              <w:t xml:space="preserve">J. McPherson </w:t>
            </w:r>
            <w:r w:rsidR="00B77AD1">
              <w:rPr>
                <w:rFonts w:cs="Arial"/>
                <w:sz w:val="20"/>
              </w:rPr>
              <w:t>asked if there were any questions or concerns regarding the CEO report.</w:t>
            </w:r>
          </w:p>
          <w:p w:rsidR="00AA175B" w:rsidRDefault="006814C0" w:rsidP="009C652A">
            <w:pPr>
              <w:tabs>
                <w:tab w:val="left" w:pos="360"/>
              </w:tabs>
              <w:rPr>
                <w:rFonts w:cs="Arial"/>
                <w:sz w:val="20"/>
              </w:rPr>
            </w:pPr>
            <w:r w:rsidRPr="0031672F">
              <w:rPr>
                <w:rFonts w:cs="Arial"/>
                <w:sz w:val="20"/>
              </w:rPr>
              <w:t>●</w:t>
            </w:r>
            <w:r>
              <w:rPr>
                <w:rFonts w:cs="Arial"/>
                <w:sz w:val="20"/>
              </w:rPr>
              <w:t xml:space="preserve"> </w:t>
            </w:r>
            <w:r w:rsidR="009226DB">
              <w:rPr>
                <w:rFonts w:cs="Arial"/>
                <w:sz w:val="20"/>
              </w:rPr>
              <w:t xml:space="preserve">Staff appreciation BBQ: J. McPherson noted that he will be away for the June 21 BBQ and asked if other Board members are available </w:t>
            </w:r>
            <w:r w:rsidR="00ED06BA">
              <w:rPr>
                <w:rFonts w:cs="Arial"/>
                <w:sz w:val="20"/>
              </w:rPr>
              <w:t xml:space="preserve">to attend on his behalf to hand out awards.  M. Wright and W. Anton </w:t>
            </w:r>
            <w:r w:rsidR="00482F41">
              <w:rPr>
                <w:rFonts w:cs="Arial"/>
                <w:sz w:val="20"/>
              </w:rPr>
              <w:t>volunteered</w:t>
            </w:r>
            <w:r w:rsidR="00ED06BA">
              <w:rPr>
                <w:rFonts w:cs="Arial"/>
                <w:sz w:val="20"/>
              </w:rPr>
              <w:t xml:space="preserve"> to attend on the Board’s behalf.</w:t>
            </w:r>
          </w:p>
          <w:p w:rsidR="006814C0" w:rsidRDefault="00AA175B" w:rsidP="009C652A">
            <w:pPr>
              <w:tabs>
                <w:tab w:val="left" w:pos="360"/>
              </w:tabs>
              <w:rPr>
                <w:rFonts w:cs="Arial"/>
                <w:sz w:val="20"/>
              </w:rPr>
            </w:pPr>
            <w:r w:rsidRPr="0031672F">
              <w:rPr>
                <w:rFonts w:cs="Arial"/>
                <w:sz w:val="20"/>
              </w:rPr>
              <w:t>●</w:t>
            </w:r>
            <w:r>
              <w:rPr>
                <w:rFonts w:cs="Arial"/>
                <w:sz w:val="20"/>
              </w:rPr>
              <w:t xml:space="preserve"> </w:t>
            </w:r>
            <w:r w:rsidR="00EA7002">
              <w:rPr>
                <w:rFonts w:cs="Arial"/>
                <w:sz w:val="20"/>
              </w:rPr>
              <w:t xml:space="preserve">J. McPherson informed the Board that per the OHA budget, </w:t>
            </w:r>
            <w:r w:rsidR="00482F41">
              <w:rPr>
                <w:rFonts w:cs="Arial"/>
                <w:sz w:val="20"/>
              </w:rPr>
              <w:t>all</w:t>
            </w:r>
            <w:r w:rsidR="00EA7002">
              <w:rPr>
                <w:rFonts w:cs="Arial"/>
                <w:sz w:val="20"/>
              </w:rPr>
              <w:t xml:space="preserve"> LHINs will receive a minimum of 2% (possibly 3%) increases for their respective hospitals.</w:t>
            </w:r>
          </w:p>
          <w:p w:rsidR="00EA7002" w:rsidRDefault="00EA7002" w:rsidP="009C652A">
            <w:pPr>
              <w:tabs>
                <w:tab w:val="left" w:pos="360"/>
              </w:tabs>
              <w:rPr>
                <w:rFonts w:cs="Arial"/>
                <w:sz w:val="20"/>
              </w:rPr>
            </w:pPr>
            <w:r w:rsidRPr="0031672F">
              <w:rPr>
                <w:rFonts w:cs="Arial"/>
                <w:sz w:val="20"/>
              </w:rPr>
              <w:t>●</w:t>
            </w:r>
            <w:r>
              <w:rPr>
                <w:rFonts w:cs="Arial"/>
                <w:sz w:val="20"/>
              </w:rPr>
              <w:t xml:space="preserve"> </w:t>
            </w:r>
            <w:r w:rsidR="0077344B">
              <w:rPr>
                <w:rFonts w:cs="Arial"/>
                <w:sz w:val="20"/>
              </w:rPr>
              <w:t xml:space="preserve">A concern was raised regarding </w:t>
            </w:r>
            <w:r w:rsidR="00482F41">
              <w:rPr>
                <w:rFonts w:cs="Arial"/>
                <w:sz w:val="20"/>
              </w:rPr>
              <w:t xml:space="preserve">the </w:t>
            </w:r>
            <w:r w:rsidR="0077344B">
              <w:rPr>
                <w:rFonts w:cs="Arial"/>
                <w:sz w:val="20"/>
              </w:rPr>
              <w:t>7 safety/security incidents on LTC (even</w:t>
            </w:r>
            <w:r w:rsidR="00482F41">
              <w:rPr>
                <w:rFonts w:cs="Arial"/>
                <w:sz w:val="20"/>
              </w:rPr>
              <w:t>t</w:t>
            </w:r>
            <w:r w:rsidR="0077344B">
              <w:rPr>
                <w:rFonts w:cs="Arial"/>
                <w:sz w:val="20"/>
              </w:rPr>
              <w:t xml:space="preserve"> report summary).  L. Heerema elaborated, noting that staff are encouraged to report all incidents and that no harm came to the residents.</w:t>
            </w:r>
          </w:p>
          <w:p w:rsidR="00AA175B" w:rsidRPr="00E4727E" w:rsidRDefault="00527860" w:rsidP="0077344B">
            <w:pPr>
              <w:tabs>
                <w:tab w:val="left" w:pos="360"/>
              </w:tabs>
              <w:rPr>
                <w:rFonts w:cs="Arial"/>
                <w:b/>
                <w:sz w:val="20"/>
              </w:rPr>
            </w:pPr>
            <w:r>
              <w:rPr>
                <w:rFonts w:cs="Arial"/>
                <w:b/>
                <w:sz w:val="20"/>
              </w:rPr>
              <w:t>It was moved by</w:t>
            </w:r>
            <w:r w:rsidR="0077344B">
              <w:rPr>
                <w:rFonts w:cs="Arial"/>
                <w:b/>
                <w:sz w:val="20"/>
              </w:rPr>
              <w:t xml:space="preserve"> M. Wright </w:t>
            </w:r>
            <w:r w:rsidR="00250D61" w:rsidRPr="00250D61">
              <w:rPr>
                <w:rFonts w:cs="Arial"/>
                <w:b/>
                <w:sz w:val="20"/>
              </w:rPr>
              <w:t>and seconded by</w:t>
            </w:r>
            <w:r w:rsidR="003D1296">
              <w:rPr>
                <w:rFonts w:cs="Arial"/>
                <w:b/>
                <w:sz w:val="20"/>
              </w:rPr>
              <w:t xml:space="preserve"> </w:t>
            </w:r>
            <w:r w:rsidR="0077344B">
              <w:rPr>
                <w:rFonts w:cs="Arial"/>
                <w:b/>
                <w:sz w:val="20"/>
              </w:rPr>
              <w:t xml:space="preserve">R. Humphreys </w:t>
            </w:r>
            <w:r w:rsidR="00250D61" w:rsidRPr="00250D61">
              <w:rPr>
                <w:rFonts w:cs="Arial"/>
                <w:b/>
                <w:sz w:val="20"/>
              </w:rPr>
              <w:t>that the report from the CEO be accepted.</w:t>
            </w:r>
          </w:p>
        </w:tc>
        <w:tc>
          <w:tcPr>
            <w:tcW w:w="1134" w:type="dxa"/>
          </w:tcPr>
          <w:p w:rsidR="00A46E24" w:rsidRDefault="00A46E24" w:rsidP="00E36A49">
            <w:pPr>
              <w:rPr>
                <w:b/>
                <w:sz w:val="20"/>
              </w:rPr>
            </w:pPr>
          </w:p>
          <w:p w:rsidR="000765F9" w:rsidRDefault="000765F9" w:rsidP="00E36A49">
            <w:pPr>
              <w:rPr>
                <w:b/>
                <w:sz w:val="20"/>
              </w:rPr>
            </w:pPr>
          </w:p>
          <w:p w:rsidR="00AA175B" w:rsidRDefault="00AA175B" w:rsidP="00E36A49">
            <w:pPr>
              <w:rPr>
                <w:b/>
                <w:sz w:val="20"/>
              </w:rPr>
            </w:pPr>
          </w:p>
          <w:p w:rsidR="0077344B" w:rsidRDefault="0077344B" w:rsidP="00E36A49">
            <w:pPr>
              <w:rPr>
                <w:b/>
                <w:sz w:val="20"/>
              </w:rPr>
            </w:pPr>
          </w:p>
          <w:p w:rsidR="0077344B" w:rsidRDefault="0077344B" w:rsidP="00E36A49">
            <w:pPr>
              <w:rPr>
                <w:b/>
                <w:sz w:val="20"/>
              </w:rPr>
            </w:pPr>
          </w:p>
          <w:p w:rsidR="0077344B" w:rsidRDefault="0077344B" w:rsidP="00E36A49">
            <w:pPr>
              <w:rPr>
                <w:b/>
                <w:sz w:val="20"/>
              </w:rPr>
            </w:pPr>
          </w:p>
          <w:p w:rsidR="0077344B" w:rsidRDefault="0077344B" w:rsidP="00E36A49">
            <w:pPr>
              <w:rPr>
                <w:b/>
                <w:sz w:val="20"/>
              </w:rPr>
            </w:pPr>
          </w:p>
          <w:p w:rsidR="0077344B" w:rsidRDefault="0077344B"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8F4BDA" w:rsidRDefault="00B91DCC" w:rsidP="00D202D5">
            <w:pPr>
              <w:rPr>
                <w:rFonts w:cs="Arial"/>
                <w:sz w:val="20"/>
              </w:rPr>
            </w:pPr>
            <w:r w:rsidRPr="0031672F">
              <w:rPr>
                <w:rFonts w:cs="Arial"/>
                <w:sz w:val="20"/>
              </w:rPr>
              <w:t>●</w:t>
            </w:r>
            <w:r>
              <w:rPr>
                <w:rFonts w:cs="Arial"/>
                <w:sz w:val="20"/>
              </w:rPr>
              <w:t xml:space="preserve"> </w:t>
            </w:r>
            <w:r w:rsidR="008E2D9E">
              <w:rPr>
                <w:rFonts w:cs="Arial"/>
                <w:sz w:val="20"/>
              </w:rPr>
              <w:t xml:space="preserve">M. Wright </w:t>
            </w:r>
            <w:r w:rsidR="005A18A6">
              <w:rPr>
                <w:rFonts w:cs="Arial"/>
                <w:sz w:val="20"/>
              </w:rPr>
              <w:t xml:space="preserve">noted that </w:t>
            </w:r>
            <w:r w:rsidR="008E2D9E">
              <w:rPr>
                <w:rFonts w:cs="Arial"/>
                <w:sz w:val="20"/>
              </w:rPr>
              <w:t>it was a good meeting.</w:t>
            </w:r>
          </w:p>
          <w:p w:rsidR="008F4BDA" w:rsidRDefault="008F4BDA" w:rsidP="00D202D5">
            <w:pPr>
              <w:rPr>
                <w:rFonts w:cs="Arial"/>
                <w:sz w:val="20"/>
              </w:rPr>
            </w:pPr>
            <w:r w:rsidRPr="0031672F">
              <w:rPr>
                <w:rFonts w:cs="Arial"/>
                <w:sz w:val="20"/>
              </w:rPr>
              <w:t>●</w:t>
            </w:r>
            <w:r>
              <w:rPr>
                <w:rFonts w:cs="Arial"/>
                <w:sz w:val="20"/>
              </w:rPr>
              <w:t xml:space="preserve"> </w:t>
            </w:r>
            <w:r w:rsidR="005A18A6">
              <w:rPr>
                <w:rFonts w:cs="Arial"/>
                <w:sz w:val="20"/>
              </w:rPr>
              <w:t>D. Boulanger noted that it was a good meeting.</w:t>
            </w:r>
          </w:p>
          <w:p w:rsidR="0030181F" w:rsidRDefault="008F4BDA" w:rsidP="006D3FBA">
            <w:pPr>
              <w:rPr>
                <w:rFonts w:cs="Arial"/>
                <w:sz w:val="20"/>
              </w:rPr>
            </w:pPr>
            <w:r w:rsidRPr="0031672F">
              <w:rPr>
                <w:rFonts w:cs="Arial"/>
                <w:sz w:val="20"/>
              </w:rPr>
              <w:t>●</w:t>
            </w:r>
            <w:r w:rsidR="006D3FBA">
              <w:rPr>
                <w:rFonts w:cs="Arial"/>
                <w:sz w:val="20"/>
              </w:rPr>
              <w:t xml:space="preserve"> </w:t>
            </w:r>
            <w:r w:rsidR="008E2D9E">
              <w:rPr>
                <w:rFonts w:cs="Arial"/>
                <w:sz w:val="20"/>
              </w:rPr>
              <w:t xml:space="preserve">L. </w:t>
            </w:r>
            <w:r w:rsidR="005A18A6">
              <w:rPr>
                <w:rFonts w:cs="Arial"/>
                <w:sz w:val="20"/>
              </w:rPr>
              <w:t xml:space="preserve">Heerema noted that she has been approached in the community regarding chemo services because of the new pharmacy requirements.  </w:t>
            </w:r>
            <w:r w:rsidR="007773FF">
              <w:rPr>
                <w:rFonts w:cs="Arial"/>
                <w:sz w:val="20"/>
              </w:rPr>
              <w:t xml:space="preserve">Laurie informed the Board of the new requirements and costs associated with such.  She added that the NWHA </w:t>
            </w:r>
            <w:r w:rsidR="00832487">
              <w:rPr>
                <w:rFonts w:cs="Arial"/>
                <w:sz w:val="20"/>
              </w:rPr>
              <w:t>has hired a company (Stantec) to conduct a site visit to review the structure and provide a quote for all the changes required in order to be compliant with the new regulations.  There is no guarantee that the LHIN will provide extra funding for the added one-time costs.</w:t>
            </w:r>
            <w:r w:rsidR="0056289A">
              <w:rPr>
                <w:rFonts w:cs="Arial"/>
                <w:sz w:val="20"/>
              </w:rPr>
              <w:t xml:space="preserve">  Following the Stantec visit, the OCP will visit GDH.  Laurie added that the Regional Pharmacy Committee is looking at various options.  Laurie elaborated on the chemo services, adding that we are currently at full capacity. </w:t>
            </w:r>
          </w:p>
          <w:p w:rsidR="008E2D9E" w:rsidRDefault="006D3FBA" w:rsidP="0056289A">
            <w:pPr>
              <w:rPr>
                <w:rFonts w:cs="Arial"/>
                <w:sz w:val="20"/>
              </w:rPr>
            </w:pPr>
            <w:r w:rsidRPr="0031672F">
              <w:rPr>
                <w:rFonts w:cs="Arial"/>
                <w:sz w:val="20"/>
              </w:rPr>
              <w:t>●</w:t>
            </w:r>
            <w:r>
              <w:rPr>
                <w:rFonts w:cs="Arial"/>
                <w:sz w:val="20"/>
              </w:rPr>
              <w:t xml:space="preserve"> </w:t>
            </w:r>
            <w:r w:rsidR="0056289A">
              <w:rPr>
                <w:rFonts w:cs="Arial"/>
                <w:sz w:val="20"/>
              </w:rPr>
              <w:t>K. Legault</w:t>
            </w:r>
            <w:r w:rsidR="00B7595F">
              <w:rPr>
                <w:rFonts w:cs="Arial"/>
                <w:sz w:val="20"/>
              </w:rPr>
              <w:t xml:space="preserve"> inquired if she should be reviewing the investment policy to help prepare her </w:t>
            </w:r>
            <w:r w:rsidR="00731F43">
              <w:rPr>
                <w:rFonts w:cs="Arial"/>
                <w:sz w:val="20"/>
              </w:rPr>
              <w:t xml:space="preserve">for her </w:t>
            </w:r>
            <w:r w:rsidR="00B7595F">
              <w:rPr>
                <w:rFonts w:cs="Arial"/>
                <w:sz w:val="20"/>
              </w:rPr>
              <w:t xml:space="preserve">treasurer report for the AGM.  J. McPherson responded that Kathryn should indeed review the policy.  </w:t>
            </w:r>
            <w:r w:rsidR="0056289A">
              <w:rPr>
                <w:rFonts w:cs="Arial"/>
                <w:sz w:val="20"/>
              </w:rPr>
              <w:t xml:space="preserve"> </w:t>
            </w:r>
          </w:p>
          <w:p w:rsidR="0056289A" w:rsidRDefault="00CE1011" w:rsidP="0056289A">
            <w:pPr>
              <w:rPr>
                <w:rFonts w:cs="Arial"/>
                <w:sz w:val="20"/>
              </w:rPr>
            </w:pPr>
            <w:r w:rsidRPr="0031672F">
              <w:rPr>
                <w:rFonts w:cs="Arial"/>
                <w:sz w:val="20"/>
              </w:rPr>
              <w:t>●</w:t>
            </w:r>
            <w:r>
              <w:rPr>
                <w:rFonts w:cs="Arial"/>
                <w:sz w:val="20"/>
              </w:rPr>
              <w:t xml:space="preserve"> W. Anton reported that the Hike for Hospice is scheduled for Saturday, May 27.</w:t>
            </w:r>
          </w:p>
          <w:p w:rsidR="00CE1011" w:rsidRDefault="00CE1011" w:rsidP="0056289A">
            <w:pPr>
              <w:rPr>
                <w:rFonts w:cs="Arial"/>
                <w:sz w:val="20"/>
              </w:rPr>
            </w:pPr>
            <w:r w:rsidRPr="0031672F">
              <w:rPr>
                <w:rFonts w:cs="Arial"/>
                <w:sz w:val="20"/>
              </w:rPr>
              <w:t>●</w:t>
            </w:r>
            <w:r>
              <w:rPr>
                <w:rFonts w:cs="Arial"/>
                <w:sz w:val="20"/>
              </w:rPr>
              <w:t xml:space="preserve"> C. Tschajka noted that it was a good meeting – </w:t>
            </w:r>
            <w:r w:rsidR="00731F43">
              <w:rPr>
                <w:rFonts w:cs="Arial"/>
                <w:sz w:val="20"/>
              </w:rPr>
              <w:t xml:space="preserve">a </w:t>
            </w:r>
            <w:r>
              <w:rPr>
                <w:rFonts w:cs="Arial"/>
                <w:sz w:val="20"/>
              </w:rPr>
              <w:t xml:space="preserve">good update </w:t>
            </w:r>
            <w:r w:rsidR="00731F43">
              <w:rPr>
                <w:rFonts w:cs="Arial"/>
                <w:sz w:val="20"/>
              </w:rPr>
              <w:t xml:space="preserve">was provided </w:t>
            </w:r>
            <w:r>
              <w:rPr>
                <w:rFonts w:cs="Arial"/>
                <w:sz w:val="20"/>
              </w:rPr>
              <w:t>regarding the chemotherapy service.</w:t>
            </w:r>
          </w:p>
          <w:p w:rsidR="0056289A" w:rsidRDefault="00CE1011" w:rsidP="0056289A">
            <w:pPr>
              <w:rPr>
                <w:rFonts w:cs="Arial"/>
                <w:sz w:val="20"/>
              </w:rPr>
            </w:pPr>
            <w:r w:rsidRPr="0031672F">
              <w:rPr>
                <w:rFonts w:cs="Arial"/>
                <w:sz w:val="20"/>
              </w:rPr>
              <w:t>●</w:t>
            </w:r>
            <w:r>
              <w:rPr>
                <w:rFonts w:cs="Arial"/>
                <w:sz w:val="20"/>
              </w:rPr>
              <w:t xml:space="preserve"> R. Humphreys noted that it was a good meeting.</w:t>
            </w:r>
          </w:p>
          <w:p w:rsidR="00CE1011" w:rsidRPr="00E94C31" w:rsidRDefault="00CE1011" w:rsidP="0056289A">
            <w:pPr>
              <w:rPr>
                <w:rFonts w:cs="Arial"/>
                <w:sz w:val="20"/>
              </w:rPr>
            </w:pPr>
            <w:r w:rsidRPr="0031672F">
              <w:rPr>
                <w:rFonts w:cs="Arial"/>
                <w:sz w:val="20"/>
              </w:rPr>
              <w:t>●</w:t>
            </w:r>
            <w:r>
              <w:rPr>
                <w:rFonts w:cs="Arial"/>
                <w:sz w:val="20"/>
              </w:rPr>
              <w:t xml:space="preserve"> S. Taylor noted that it was a good </w:t>
            </w:r>
            <w:r w:rsidR="000306EA">
              <w:rPr>
                <w:rFonts w:cs="Arial"/>
                <w:sz w:val="20"/>
              </w:rPr>
              <w:t>meeting;</w:t>
            </w:r>
            <w:r>
              <w:rPr>
                <w:rFonts w:cs="Arial"/>
                <w:sz w:val="20"/>
              </w:rPr>
              <w:t xml:space="preserve"> a lot of information was shared.</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E4727E">
            <w:pPr>
              <w:rPr>
                <w:b/>
                <w:bCs/>
                <w:sz w:val="20"/>
              </w:rPr>
            </w:pPr>
            <w:r>
              <w:rPr>
                <w:b/>
                <w:bCs/>
                <w:sz w:val="20"/>
              </w:rPr>
              <w:t>1</w:t>
            </w:r>
            <w:r w:rsidR="00D202D5">
              <w:rPr>
                <w:b/>
                <w:bCs/>
                <w:sz w:val="20"/>
              </w:rPr>
              <w:t>3</w:t>
            </w:r>
            <w:r w:rsidR="002A5A4E">
              <w:rPr>
                <w:b/>
                <w:bCs/>
                <w:sz w:val="20"/>
              </w:rPr>
              <w:t xml:space="preserve">.0 </w:t>
            </w:r>
            <w:r w:rsidR="00AB35D4">
              <w:rPr>
                <w:b/>
                <w:bCs/>
                <w:sz w:val="20"/>
              </w:rPr>
              <w:t xml:space="preserve">MONTHLY </w:t>
            </w:r>
            <w:r w:rsidR="00102CEE">
              <w:rPr>
                <w:b/>
                <w:bCs/>
                <w:sz w:val="20"/>
              </w:rPr>
              <w:t>MEETING EVALUATION</w:t>
            </w:r>
            <w:r w:rsidR="00E4727E">
              <w:rPr>
                <w:b/>
                <w:bCs/>
                <w:sz w:val="20"/>
              </w:rPr>
              <w:t>:</w:t>
            </w:r>
          </w:p>
        </w:tc>
      </w:tr>
      <w:tr w:rsidR="00AB35D4" w:rsidTr="001B103C">
        <w:trPr>
          <w:trHeight w:val="386"/>
        </w:trPr>
        <w:tc>
          <w:tcPr>
            <w:tcW w:w="10170" w:type="dxa"/>
            <w:vAlign w:val="center"/>
          </w:tcPr>
          <w:p w:rsidR="000A59F5" w:rsidRDefault="00512D07" w:rsidP="008447A7">
            <w:pPr>
              <w:rPr>
                <w:rFonts w:cs="Arial"/>
                <w:bCs/>
                <w:sz w:val="20"/>
              </w:rPr>
            </w:pPr>
            <w:r>
              <w:rPr>
                <w:rFonts w:cs="Arial"/>
                <w:bCs/>
                <w:sz w:val="20"/>
              </w:rPr>
              <w:t xml:space="preserve">● </w:t>
            </w:r>
            <w:r w:rsidR="00C452AD">
              <w:rPr>
                <w:rFonts w:cs="Arial"/>
                <w:bCs/>
                <w:sz w:val="20"/>
              </w:rPr>
              <w:t xml:space="preserve">Members </w:t>
            </w:r>
            <w:r w:rsidR="00E4727E">
              <w:rPr>
                <w:rFonts w:cs="Arial"/>
                <w:bCs/>
                <w:sz w:val="20"/>
              </w:rPr>
              <w:t>were reminded to complete their evaluation and hand it in to D. Lauzon.</w:t>
            </w:r>
          </w:p>
          <w:p w:rsidR="00423632" w:rsidRPr="008E2D9E" w:rsidRDefault="000A59F5" w:rsidP="00E4727E">
            <w:pPr>
              <w:rPr>
                <w:rFonts w:cs="Arial"/>
              </w:rPr>
            </w:pPr>
            <w:r w:rsidRPr="0031672F">
              <w:rPr>
                <w:rFonts w:cs="Arial"/>
                <w:sz w:val="20"/>
              </w:rPr>
              <w:t>●</w:t>
            </w:r>
            <w:r>
              <w:rPr>
                <w:rFonts w:cs="Arial"/>
                <w:sz w:val="20"/>
              </w:rPr>
              <w:t xml:space="preserve"> </w:t>
            </w:r>
            <w:r w:rsidR="00E4727E">
              <w:rPr>
                <w:rFonts w:cs="Arial"/>
                <w:sz w:val="20"/>
              </w:rPr>
              <w:t>The summary will be reviewed at the next meeting.</w:t>
            </w:r>
          </w:p>
        </w:tc>
        <w:tc>
          <w:tcPr>
            <w:tcW w:w="1134" w:type="dxa"/>
          </w:tcPr>
          <w:p w:rsidR="00423632" w:rsidRDefault="00423632">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lastRenderedPageBreak/>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CE1011">
            <w:pPr>
              <w:rPr>
                <w:b/>
                <w:sz w:val="20"/>
              </w:rPr>
            </w:pPr>
            <w:r w:rsidRPr="00DF11C2">
              <w:rPr>
                <w:b/>
                <w:sz w:val="20"/>
              </w:rPr>
              <w:t>It was moved</w:t>
            </w:r>
            <w:r w:rsidR="00B25412">
              <w:rPr>
                <w:b/>
                <w:sz w:val="20"/>
              </w:rPr>
              <w:t xml:space="preserve"> by </w:t>
            </w:r>
            <w:r w:rsidR="00CE1011">
              <w:rPr>
                <w:b/>
                <w:sz w:val="20"/>
              </w:rPr>
              <w:t xml:space="preserve">M. Wright </w:t>
            </w:r>
            <w:r w:rsidR="000B059D" w:rsidRPr="00DF11C2">
              <w:rPr>
                <w:b/>
                <w:sz w:val="20"/>
              </w:rPr>
              <w:t>a</w:t>
            </w:r>
            <w:r w:rsidRPr="00DF11C2">
              <w:rPr>
                <w:b/>
                <w:sz w:val="20"/>
              </w:rPr>
              <w:t>nd seconded by</w:t>
            </w:r>
            <w:r w:rsidR="00DF11C2" w:rsidRPr="00DF11C2">
              <w:rPr>
                <w:b/>
                <w:sz w:val="20"/>
              </w:rPr>
              <w:t xml:space="preserve"> </w:t>
            </w:r>
            <w:r w:rsidR="00CE1011">
              <w:rPr>
                <w:b/>
                <w:sz w:val="20"/>
              </w:rPr>
              <w:t xml:space="preserve">W. Anton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E75617">
              <w:rPr>
                <w:b/>
                <w:sz w:val="20"/>
              </w:rPr>
              <w:t>7</w:t>
            </w:r>
            <w:r w:rsidR="00195485" w:rsidRPr="00B25412">
              <w:rPr>
                <w:b/>
                <w:sz w:val="20"/>
              </w:rPr>
              <w:t>:</w:t>
            </w:r>
            <w:r w:rsidR="00CE1011">
              <w:rPr>
                <w:b/>
                <w:sz w:val="20"/>
              </w:rPr>
              <w:t>22</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
        <w:separator/>
      </w:r>
    </w:p>
  </w:endnote>
  <w:endnote w:type="continuationSeparator" w:id="0">
    <w:p w:rsidR="00E22E59" w:rsidRDefault="00E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
        <w:separator/>
      </w:r>
    </w:p>
  </w:footnote>
  <w:footnote w:type="continuationSeparator" w:id="0">
    <w:p w:rsidR="00E22E59" w:rsidRDefault="00E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9" w:rsidRDefault="00E22E59">
    <w:pPr>
      <w:pStyle w:val="Header"/>
      <w:rPr>
        <w:sz w:val="18"/>
      </w:rPr>
    </w:pPr>
    <w:r>
      <w:rPr>
        <w:sz w:val="18"/>
      </w:rPr>
      <w:t>Minutes of the</w:t>
    </w:r>
  </w:p>
  <w:p w:rsidR="00E22E59" w:rsidRDefault="00E22E5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31F43">
      <w:rPr>
        <w:rStyle w:val="PageNumber"/>
        <w:noProof/>
        <w:sz w:val="18"/>
      </w:rPr>
      <w:t>6</w:t>
    </w:r>
    <w:r>
      <w:rPr>
        <w:rStyle w:val="PageNumber"/>
        <w:sz w:val="18"/>
      </w:rPr>
      <w:fldChar w:fldCharType="end"/>
    </w:r>
  </w:p>
  <w:p w:rsidR="00E22E59" w:rsidRDefault="0041176E">
    <w:pPr>
      <w:pStyle w:val="Header"/>
      <w:rPr>
        <w:sz w:val="18"/>
      </w:rPr>
    </w:pPr>
    <w:r>
      <w:rPr>
        <w:sz w:val="18"/>
      </w:rPr>
      <w:t>May 2</w:t>
    </w:r>
    <w:r w:rsidR="00E22E59">
      <w:rPr>
        <w:sz w:val="18"/>
      </w:rPr>
      <w:t>, 2017</w:t>
    </w:r>
  </w:p>
  <w:p w:rsidR="00E22E59" w:rsidRDefault="00E22E59">
    <w:pPr>
      <w:pStyle w:val="Header"/>
      <w:tabs>
        <w:tab w:val="clear" w:pos="8640"/>
        <w:tab w:val="right" w:pos="9900"/>
      </w:tabs>
      <w:rPr>
        <w:sz w:val="18"/>
        <w:u w:val="single"/>
      </w:rPr>
    </w:pPr>
    <w:r>
      <w:rPr>
        <w:sz w:val="18"/>
        <w:u w:val="single"/>
      </w:rPr>
      <w:tab/>
    </w:r>
    <w:r>
      <w:rPr>
        <w:sz w:val="18"/>
        <w:u w:val="single"/>
      </w:rPr>
      <w:tab/>
    </w:r>
  </w:p>
  <w:p w:rsidR="00E22E59" w:rsidRDefault="00E22E5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269"/>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A19"/>
    <w:rsid w:val="00021C9B"/>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2039"/>
    <w:rsid w:val="000336FA"/>
    <w:rsid w:val="00033F39"/>
    <w:rsid w:val="000349C6"/>
    <w:rsid w:val="00034CEB"/>
    <w:rsid w:val="00035248"/>
    <w:rsid w:val="0003543C"/>
    <w:rsid w:val="00035B4E"/>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5C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793"/>
    <w:rsid w:val="000748C1"/>
    <w:rsid w:val="00074C51"/>
    <w:rsid w:val="00075412"/>
    <w:rsid w:val="000754D5"/>
    <w:rsid w:val="000764F2"/>
    <w:rsid w:val="000765F9"/>
    <w:rsid w:val="00077A83"/>
    <w:rsid w:val="00077D82"/>
    <w:rsid w:val="0008042B"/>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11"/>
    <w:rsid w:val="00087FEF"/>
    <w:rsid w:val="0009004E"/>
    <w:rsid w:val="000901A0"/>
    <w:rsid w:val="0009051B"/>
    <w:rsid w:val="000910D2"/>
    <w:rsid w:val="00091F81"/>
    <w:rsid w:val="0009285B"/>
    <w:rsid w:val="000933DA"/>
    <w:rsid w:val="000935A4"/>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9F5"/>
    <w:rsid w:val="000A5FF6"/>
    <w:rsid w:val="000A6CDE"/>
    <w:rsid w:val="000A7D84"/>
    <w:rsid w:val="000B0108"/>
    <w:rsid w:val="000B0413"/>
    <w:rsid w:val="000B059D"/>
    <w:rsid w:val="000B0BA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D96"/>
    <w:rsid w:val="000E2F02"/>
    <w:rsid w:val="000E339F"/>
    <w:rsid w:val="000E4675"/>
    <w:rsid w:val="000E4A43"/>
    <w:rsid w:val="000E5E20"/>
    <w:rsid w:val="000E663C"/>
    <w:rsid w:val="000E7FEE"/>
    <w:rsid w:val="000F0BCF"/>
    <w:rsid w:val="000F150D"/>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3AF"/>
    <w:rsid w:val="00122A6A"/>
    <w:rsid w:val="00122ADA"/>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3F6"/>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0A6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36"/>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1B6"/>
    <w:rsid w:val="002332FE"/>
    <w:rsid w:val="00233749"/>
    <w:rsid w:val="0023392D"/>
    <w:rsid w:val="002346C8"/>
    <w:rsid w:val="0023599D"/>
    <w:rsid w:val="0023695B"/>
    <w:rsid w:val="002370FB"/>
    <w:rsid w:val="00237493"/>
    <w:rsid w:val="002379FA"/>
    <w:rsid w:val="00237CC5"/>
    <w:rsid w:val="00237F01"/>
    <w:rsid w:val="00237FA8"/>
    <w:rsid w:val="002401B9"/>
    <w:rsid w:val="00240781"/>
    <w:rsid w:val="00240F02"/>
    <w:rsid w:val="002414AD"/>
    <w:rsid w:val="0024154A"/>
    <w:rsid w:val="00241D84"/>
    <w:rsid w:val="00242155"/>
    <w:rsid w:val="00242178"/>
    <w:rsid w:val="00242398"/>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8AC"/>
    <w:rsid w:val="00251AEB"/>
    <w:rsid w:val="00252010"/>
    <w:rsid w:val="002521E6"/>
    <w:rsid w:val="00252CE4"/>
    <w:rsid w:val="00253018"/>
    <w:rsid w:val="00253960"/>
    <w:rsid w:val="00253E98"/>
    <w:rsid w:val="0025436D"/>
    <w:rsid w:val="00254A96"/>
    <w:rsid w:val="002555D7"/>
    <w:rsid w:val="0025582D"/>
    <w:rsid w:val="00255909"/>
    <w:rsid w:val="00255D3C"/>
    <w:rsid w:val="00255FD5"/>
    <w:rsid w:val="00255FF6"/>
    <w:rsid w:val="00257B58"/>
    <w:rsid w:val="00257BE8"/>
    <w:rsid w:val="00257D29"/>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61"/>
    <w:rsid w:val="002900EB"/>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1B30"/>
    <w:rsid w:val="002E2691"/>
    <w:rsid w:val="002E2842"/>
    <w:rsid w:val="002E2E1F"/>
    <w:rsid w:val="002E366B"/>
    <w:rsid w:val="002E37B4"/>
    <w:rsid w:val="002E3B58"/>
    <w:rsid w:val="002E474D"/>
    <w:rsid w:val="002E4A60"/>
    <w:rsid w:val="002E5DA0"/>
    <w:rsid w:val="002E6185"/>
    <w:rsid w:val="002E63F9"/>
    <w:rsid w:val="002E6508"/>
    <w:rsid w:val="002E659C"/>
    <w:rsid w:val="002E6A1B"/>
    <w:rsid w:val="002E7019"/>
    <w:rsid w:val="002E7568"/>
    <w:rsid w:val="002E7687"/>
    <w:rsid w:val="002E7E0B"/>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5253"/>
    <w:rsid w:val="00305311"/>
    <w:rsid w:val="00305C22"/>
    <w:rsid w:val="00306026"/>
    <w:rsid w:val="00306796"/>
    <w:rsid w:val="00306B28"/>
    <w:rsid w:val="00310653"/>
    <w:rsid w:val="00310994"/>
    <w:rsid w:val="00311210"/>
    <w:rsid w:val="00311360"/>
    <w:rsid w:val="00311924"/>
    <w:rsid w:val="00311FEB"/>
    <w:rsid w:val="00312B1E"/>
    <w:rsid w:val="00313599"/>
    <w:rsid w:val="0031361D"/>
    <w:rsid w:val="00313AA3"/>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149"/>
    <w:rsid w:val="00347E1B"/>
    <w:rsid w:val="0035025A"/>
    <w:rsid w:val="0035030D"/>
    <w:rsid w:val="00350712"/>
    <w:rsid w:val="00351315"/>
    <w:rsid w:val="00351513"/>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09"/>
    <w:rsid w:val="003B2F49"/>
    <w:rsid w:val="003B2FCC"/>
    <w:rsid w:val="003B305A"/>
    <w:rsid w:val="003B3C82"/>
    <w:rsid w:val="003B4608"/>
    <w:rsid w:val="003B508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C71"/>
    <w:rsid w:val="004076E9"/>
    <w:rsid w:val="00410401"/>
    <w:rsid w:val="00410555"/>
    <w:rsid w:val="00410CEE"/>
    <w:rsid w:val="00411132"/>
    <w:rsid w:val="0041176E"/>
    <w:rsid w:val="004126B7"/>
    <w:rsid w:val="0041299B"/>
    <w:rsid w:val="00412AF2"/>
    <w:rsid w:val="004147F5"/>
    <w:rsid w:val="00414869"/>
    <w:rsid w:val="00415270"/>
    <w:rsid w:val="004159C5"/>
    <w:rsid w:val="004165D3"/>
    <w:rsid w:val="004165DB"/>
    <w:rsid w:val="004166EA"/>
    <w:rsid w:val="00416A5A"/>
    <w:rsid w:val="0041705E"/>
    <w:rsid w:val="00417060"/>
    <w:rsid w:val="0041747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71F4"/>
    <w:rsid w:val="00437271"/>
    <w:rsid w:val="004401A1"/>
    <w:rsid w:val="00440233"/>
    <w:rsid w:val="00440A7B"/>
    <w:rsid w:val="00440FDC"/>
    <w:rsid w:val="00441026"/>
    <w:rsid w:val="004423FC"/>
    <w:rsid w:val="004427A5"/>
    <w:rsid w:val="0044294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6A82"/>
    <w:rsid w:val="00477004"/>
    <w:rsid w:val="0047752D"/>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AF6"/>
    <w:rsid w:val="004B7CE8"/>
    <w:rsid w:val="004B7CF7"/>
    <w:rsid w:val="004C0203"/>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539"/>
    <w:rsid w:val="004C7E81"/>
    <w:rsid w:val="004C7EAB"/>
    <w:rsid w:val="004C7FF3"/>
    <w:rsid w:val="004D02F4"/>
    <w:rsid w:val="004D064A"/>
    <w:rsid w:val="004D08C9"/>
    <w:rsid w:val="004D0AD3"/>
    <w:rsid w:val="004D16A5"/>
    <w:rsid w:val="004D2AD7"/>
    <w:rsid w:val="004D3419"/>
    <w:rsid w:val="004D351E"/>
    <w:rsid w:val="004D3650"/>
    <w:rsid w:val="004D3A37"/>
    <w:rsid w:val="004D3F2B"/>
    <w:rsid w:val="004D4D5C"/>
    <w:rsid w:val="004D524F"/>
    <w:rsid w:val="004D6055"/>
    <w:rsid w:val="004D6FFE"/>
    <w:rsid w:val="004E0A71"/>
    <w:rsid w:val="004E1551"/>
    <w:rsid w:val="004E160C"/>
    <w:rsid w:val="004E1FBE"/>
    <w:rsid w:val="004E1FE6"/>
    <w:rsid w:val="004E286E"/>
    <w:rsid w:val="004E3C05"/>
    <w:rsid w:val="004E432B"/>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4742"/>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541"/>
    <w:rsid w:val="00505998"/>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58CD"/>
    <w:rsid w:val="005260A4"/>
    <w:rsid w:val="00526147"/>
    <w:rsid w:val="0052694E"/>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EF9"/>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8E2"/>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BA1"/>
    <w:rsid w:val="005B0F3C"/>
    <w:rsid w:val="005B1004"/>
    <w:rsid w:val="005B133D"/>
    <w:rsid w:val="005B1775"/>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C008B"/>
    <w:rsid w:val="005C115F"/>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494"/>
    <w:rsid w:val="005C7DB4"/>
    <w:rsid w:val="005C7E1C"/>
    <w:rsid w:val="005D15D0"/>
    <w:rsid w:val="005D189C"/>
    <w:rsid w:val="005D1B4E"/>
    <w:rsid w:val="005D1F45"/>
    <w:rsid w:val="005D2202"/>
    <w:rsid w:val="005D24F9"/>
    <w:rsid w:val="005D2A5E"/>
    <w:rsid w:val="005D2E6A"/>
    <w:rsid w:val="005D2F35"/>
    <w:rsid w:val="005D3BFB"/>
    <w:rsid w:val="005D403A"/>
    <w:rsid w:val="005D4AB0"/>
    <w:rsid w:val="005D4F08"/>
    <w:rsid w:val="005D4FF6"/>
    <w:rsid w:val="005D559E"/>
    <w:rsid w:val="005D6520"/>
    <w:rsid w:val="005D6A19"/>
    <w:rsid w:val="005D7031"/>
    <w:rsid w:val="005E0AFD"/>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EEF"/>
    <w:rsid w:val="00611FD9"/>
    <w:rsid w:val="00612070"/>
    <w:rsid w:val="00614065"/>
    <w:rsid w:val="00615AA4"/>
    <w:rsid w:val="00615D7E"/>
    <w:rsid w:val="00616A7C"/>
    <w:rsid w:val="00617964"/>
    <w:rsid w:val="00617D0A"/>
    <w:rsid w:val="00620985"/>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42F"/>
    <w:rsid w:val="00631FFE"/>
    <w:rsid w:val="00632780"/>
    <w:rsid w:val="006327EF"/>
    <w:rsid w:val="00632902"/>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96"/>
    <w:rsid w:val="006658AF"/>
    <w:rsid w:val="00666203"/>
    <w:rsid w:val="00666305"/>
    <w:rsid w:val="00666AF0"/>
    <w:rsid w:val="00666C5D"/>
    <w:rsid w:val="006670DE"/>
    <w:rsid w:val="00667C7D"/>
    <w:rsid w:val="00667E62"/>
    <w:rsid w:val="00671443"/>
    <w:rsid w:val="0067184E"/>
    <w:rsid w:val="006719C8"/>
    <w:rsid w:val="006726BB"/>
    <w:rsid w:val="006727E5"/>
    <w:rsid w:val="00673289"/>
    <w:rsid w:val="0067360B"/>
    <w:rsid w:val="0067376E"/>
    <w:rsid w:val="00673940"/>
    <w:rsid w:val="00673A26"/>
    <w:rsid w:val="00673ABE"/>
    <w:rsid w:val="00675448"/>
    <w:rsid w:val="00675F4F"/>
    <w:rsid w:val="00675F79"/>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5F"/>
    <w:rsid w:val="006948D4"/>
    <w:rsid w:val="00694B31"/>
    <w:rsid w:val="00695352"/>
    <w:rsid w:val="00695E56"/>
    <w:rsid w:val="006963CF"/>
    <w:rsid w:val="006965A1"/>
    <w:rsid w:val="006969C9"/>
    <w:rsid w:val="00696F60"/>
    <w:rsid w:val="0069732C"/>
    <w:rsid w:val="00697E92"/>
    <w:rsid w:val="006A07AB"/>
    <w:rsid w:val="006A07AE"/>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3EC6"/>
    <w:rsid w:val="006C4072"/>
    <w:rsid w:val="006C486F"/>
    <w:rsid w:val="006C4AE4"/>
    <w:rsid w:val="006C4FE2"/>
    <w:rsid w:val="006C5093"/>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45F"/>
    <w:rsid w:val="006D2F8E"/>
    <w:rsid w:val="006D3B61"/>
    <w:rsid w:val="006D3FBA"/>
    <w:rsid w:val="006D4B98"/>
    <w:rsid w:val="006D57DB"/>
    <w:rsid w:val="006D59A0"/>
    <w:rsid w:val="006D6251"/>
    <w:rsid w:val="006D6804"/>
    <w:rsid w:val="006D7891"/>
    <w:rsid w:val="006D7B66"/>
    <w:rsid w:val="006D7E2C"/>
    <w:rsid w:val="006D7E39"/>
    <w:rsid w:val="006E01EF"/>
    <w:rsid w:val="006E0CF9"/>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841"/>
    <w:rsid w:val="00717962"/>
    <w:rsid w:val="00720646"/>
    <w:rsid w:val="00720D27"/>
    <w:rsid w:val="00720D29"/>
    <w:rsid w:val="00720ECE"/>
    <w:rsid w:val="0072135C"/>
    <w:rsid w:val="00722EEB"/>
    <w:rsid w:val="0072396F"/>
    <w:rsid w:val="007245ED"/>
    <w:rsid w:val="00724B9B"/>
    <w:rsid w:val="00724C2D"/>
    <w:rsid w:val="00724CCC"/>
    <w:rsid w:val="00726AE3"/>
    <w:rsid w:val="00726C25"/>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2666"/>
    <w:rsid w:val="0077283F"/>
    <w:rsid w:val="00772BBE"/>
    <w:rsid w:val="00772F9E"/>
    <w:rsid w:val="0077344B"/>
    <w:rsid w:val="00773657"/>
    <w:rsid w:val="00773974"/>
    <w:rsid w:val="00773A9C"/>
    <w:rsid w:val="007753BB"/>
    <w:rsid w:val="00775896"/>
    <w:rsid w:val="0077592D"/>
    <w:rsid w:val="00776748"/>
    <w:rsid w:val="00776877"/>
    <w:rsid w:val="00776E4E"/>
    <w:rsid w:val="007771BE"/>
    <w:rsid w:val="00777256"/>
    <w:rsid w:val="007773FF"/>
    <w:rsid w:val="0077766A"/>
    <w:rsid w:val="00777B9D"/>
    <w:rsid w:val="00777FD9"/>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A85"/>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09B"/>
    <w:rsid w:val="007A4294"/>
    <w:rsid w:val="007A4CA0"/>
    <w:rsid w:val="007A5081"/>
    <w:rsid w:val="007A5388"/>
    <w:rsid w:val="007A5C03"/>
    <w:rsid w:val="007A5F53"/>
    <w:rsid w:val="007A6151"/>
    <w:rsid w:val="007A66B5"/>
    <w:rsid w:val="007A794D"/>
    <w:rsid w:val="007A7BDC"/>
    <w:rsid w:val="007B0347"/>
    <w:rsid w:val="007B06BC"/>
    <w:rsid w:val="007B06D8"/>
    <w:rsid w:val="007B0E02"/>
    <w:rsid w:val="007B0E0E"/>
    <w:rsid w:val="007B1273"/>
    <w:rsid w:val="007B1620"/>
    <w:rsid w:val="007B20E4"/>
    <w:rsid w:val="007B28A1"/>
    <w:rsid w:val="007B2D87"/>
    <w:rsid w:val="007B2EA8"/>
    <w:rsid w:val="007B3C9A"/>
    <w:rsid w:val="007B3D55"/>
    <w:rsid w:val="007B5B11"/>
    <w:rsid w:val="007B6295"/>
    <w:rsid w:val="007B62DA"/>
    <w:rsid w:val="007B69E4"/>
    <w:rsid w:val="007B6A51"/>
    <w:rsid w:val="007B6E47"/>
    <w:rsid w:val="007B7537"/>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20A2"/>
    <w:rsid w:val="007D3954"/>
    <w:rsid w:val="007D47D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80049F"/>
    <w:rsid w:val="00800688"/>
    <w:rsid w:val="008011BF"/>
    <w:rsid w:val="008018A7"/>
    <w:rsid w:val="00801A51"/>
    <w:rsid w:val="00801D9E"/>
    <w:rsid w:val="00801DD6"/>
    <w:rsid w:val="00803BEE"/>
    <w:rsid w:val="0080414F"/>
    <w:rsid w:val="008042D3"/>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57FC"/>
    <w:rsid w:val="0082606B"/>
    <w:rsid w:val="008263D5"/>
    <w:rsid w:val="0082655B"/>
    <w:rsid w:val="0082658F"/>
    <w:rsid w:val="008269D0"/>
    <w:rsid w:val="00826DC7"/>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FE"/>
    <w:rsid w:val="00853D89"/>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FE9"/>
    <w:rsid w:val="0086468A"/>
    <w:rsid w:val="008649C3"/>
    <w:rsid w:val="00864A13"/>
    <w:rsid w:val="00864BB8"/>
    <w:rsid w:val="0086501A"/>
    <w:rsid w:val="0086534F"/>
    <w:rsid w:val="0086606F"/>
    <w:rsid w:val="00866181"/>
    <w:rsid w:val="0086627E"/>
    <w:rsid w:val="00866769"/>
    <w:rsid w:val="00866826"/>
    <w:rsid w:val="0086697E"/>
    <w:rsid w:val="00867E19"/>
    <w:rsid w:val="00870A4A"/>
    <w:rsid w:val="0087192B"/>
    <w:rsid w:val="00871EE8"/>
    <w:rsid w:val="00871F52"/>
    <w:rsid w:val="00872455"/>
    <w:rsid w:val="00872E92"/>
    <w:rsid w:val="008736BE"/>
    <w:rsid w:val="00873AC5"/>
    <w:rsid w:val="00873C2D"/>
    <w:rsid w:val="00873DA0"/>
    <w:rsid w:val="00873E0C"/>
    <w:rsid w:val="00874220"/>
    <w:rsid w:val="00874252"/>
    <w:rsid w:val="00874267"/>
    <w:rsid w:val="00874354"/>
    <w:rsid w:val="0087508F"/>
    <w:rsid w:val="00875397"/>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52E"/>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319"/>
    <w:rsid w:val="008C648B"/>
    <w:rsid w:val="008C7A1C"/>
    <w:rsid w:val="008D03A1"/>
    <w:rsid w:val="008D0A6C"/>
    <w:rsid w:val="008D0EA7"/>
    <w:rsid w:val="008D10A1"/>
    <w:rsid w:val="008D1630"/>
    <w:rsid w:val="008D16D8"/>
    <w:rsid w:val="008D1728"/>
    <w:rsid w:val="008D215C"/>
    <w:rsid w:val="008D2583"/>
    <w:rsid w:val="008D2979"/>
    <w:rsid w:val="008D35EC"/>
    <w:rsid w:val="008D37FD"/>
    <w:rsid w:val="008D417D"/>
    <w:rsid w:val="008D43BD"/>
    <w:rsid w:val="008D45DD"/>
    <w:rsid w:val="008D4AE6"/>
    <w:rsid w:val="008D4CED"/>
    <w:rsid w:val="008D520E"/>
    <w:rsid w:val="008D566A"/>
    <w:rsid w:val="008D61C5"/>
    <w:rsid w:val="008D6D28"/>
    <w:rsid w:val="008D6F0A"/>
    <w:rsid w:val="008D7465"/>
    <w:rsid w:val="008E06FC"/>
    <w:rsid w:val="008E0A63"/>
    <w:rsid w:val="008E1FA1"/>
    <w:rsid w:val="008E2202"/>
    <w:rsid w:val="008E2435"/>
    <w:rsid w:val="008E2817"/>
    <w:rsid w:val="008E2D9E"/>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BDA"/>
    <w:rsid w:val="008F4D8B"/>
    <w:rsid w:val="008F55F0"/>
    <w:rsid w:val="008F59A7"/>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31E7"/>
    <w:rsid w:val="0092321D"/>
    <w:rsid w:val="00923571"/>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3188B"/>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1832"/>
    <w:rsid w:val="009521C0"/>
    <w:rsid w:val="0095274C"/>
    <w:rsid w:val="0095305E"/>
    <w:rsid w:val="009551F1"/>
    <w:rsid w:val="00955865"/>
    <w:rsid w:val="0095591E"/>
    <w:rsid w:val="00956630"/>
    <w:rsid w:val="009572BF"/>
    <w:rsid w:val="00960065"/>
    <w:rsid w:val="00960579"/>
    <w:rsid w:val="009605BD"/>
    <w:rsid w:val="00960696"/>
    <w:rsid w:val="00961782"/>
    <w:rsid w:val="009618F4"/>
    <w:rsid w:val="00961949"/>
    <w:rsid w:val="00962746"/>
    <w:rsid w:val="009627E3"/>
    <w:rsid w:val="0096282A"/>
    <w:rsid w:val="00962D91"/>
    <w:rsid w:val="009630A4"/>
    <w:rsid w:val="00963583"/>
    <w:rsid w:val="009641D9"/>
    <w:rsid w:val="0096439A"/>
    <w:rsid w:val="00966189"/>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49F9"/>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18"/>
    <w:rsid w:val="009D4987"/>
    <w:rsid w:val="009D5AA2"/>
    <w:rsid w:val="009D6843"/>
    <w:rsid w:val="009D68F9"/>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40DD"/>
    <w:rsid w:val="009E42C5"/>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3824"/>
    <w:rsid w:val="009F40CC"/>
    <w:rsid w:val="009F4DF2"/>
    <w:rsid w:val="009F4EA2"/>
    <w:rsid w:val="009F504F"/>
    <w:rsid w:val="009F6003"/>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5CD3"/>
    <w:rsid w:val="00A06034"/>
    <w:rsid w:val="00A06B3B"/>
    <w:rsid w:val="00A07ADB"/>
    <w:rsid w:val="00A07F02"/>
    <w:rsid w:val="00A101D1"/>
    <w:rsid w:val="00A104A9"/>
    <w:rsid w:val="00A10617"/>
    <w:rsid w:val="00A10E7D"/>
    <w:rsid w:val="00A10FB0"/>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446"/>
    <w:rsid w:val="00A2546E"/>
    <w:rsid w:val="00A2639C"/>
    <w:rsid w:val="00A26E2D"/>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1E40"/>
    <w:rsid w:val="00A51E42"/>
    <w:rsid w:val="00A52230"/>
    <w:rsid w:val="00A52813"/>
    <w:rsid w:val="00A5337F"/>
    <w:rsid w:val="00A533F1"/>
    <w:rsid w:val="00A535E5"/>
    <w:rsid w:val="00A53C66"/>
    <w:rsid w:val="00A53FDD"/>
    <w:rsid w:val="00A557AF"/>
    <w:rsid w:val="00A55AAD"/>
    <w:rsid w:val="00A56944"/>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4DA"/>
    <w:rsid w:val="00A67BA1"/>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291"/>
    <w:rsid w:val="00A87887"/>
    <w:rsid w:val="00A87E08"/>
    <w:rsid w:val="00A90774"/>
    <w:rsid w:val="00A91FEE"/>
    <w:rsid w:val="00A92F12"/>
    <w:rsid w:val="00A94B92"/>
    <w:rsid w:val="00A94C47"/>
    <w:rsid w:val="00A94CC1"/>
    <w:rsid w:val="00A95904"/>
    <w:rsid w:val="00AA0C64"/>
    <w:rsid w:val="00AA0CEB"/>
    <w:rsid w:val="00AA1519"/>
    <w:rsid w:val="00AA175B"/>
    <w:rsid w:val="00AA1771"/>
    <w:rsid w:val="00AA18CA"/>
    <w:rsid w:val="00AA1A90"/>
    <w:rsid w:val="00AA1F05"/>
    <w:rsid w:val="00AA2242"/>
    <w:rsid w:val="00AA2687"/>
    <w:rsid w:val="00AA2B98"/>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429F"/>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0ABC"/>
    <w:rsid w:val="00B116B8"/>
    <w:rsid w:val="00B11EB5"/>
    <w:rsid w:val="00B12048"/>
    <w:rsid w:val="00B14D88"/>
    <w:rsid w:val="00B16237"/>
    <w:rsid w:val="00B16358"/>
    <w:rsid w:val="00B16436"/>
    <w:rsid w:val="00B16F3F"/>
    <w:rsid w:val="00B17E11"/>
    <w:rsid w:val="00B20F35"/>
    <w:rsid w:val="00B2146C"/>
    <w:rsid w:val="00B21496"/>
    <w:rsid w:val="00B214C4"/>
    <w:rsid w:val="00B21719"/>
    <w:rsid w:val="00B22276"/>
    <w:rsid w:val="00B22E38"/>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4002B"/>
    <w:rsid w:val="00B40445"/>
    <w:rsid w:val="00B41059"/>
    <w:rsid w:val="00B413C1"/>
    <w:rsid w:val="00B41BB9"/>
    <w:rsid w:val="00B41E6F"/>
    <w:rsid w:val="00B4289C"/>
    <w:rsid w:val="00B42E7F"/>
    <w:rsid w:val="00B430F0"/>
    <w:rsid w:val="00B431F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4127"/>
    <w:rsid w:val="00B542BA"/>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6B06"/>
    <w:rsid w:val="00B670E3"/>
    <w:rsid w:val="00B672D7"/>
    <w:rsid w:val="00B67505"/>
    <w:rsid w:val="00B675F4"/>
    <w:rsid w:val="00B70914"/>
    <w:rsid w:val="00B72246"/>
    <w:rsid w:val="00B756AE"/>
    <w:rsid w:val="00B7595F"/>
    <w:rsid w:val="00B75D13"/>
    <w:rsid w:val="00B75DDA"/>
    <w:rsid w:val="00B7633E"/>
    <w:rsid w:val="00B76587"/>
    <w:rsid w:val="00B76F7A"/>
    <w:rsid w:val="00B77AD1"/>
    <w:rsid w:val="00B8075D"/>
    <w:rsid w:val="00B80C95"/>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E1C"/>
    <w:rsid w:val="00BB6269"/>
    <w:rsid w:val="00BB639A"/>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E6D79"/>
    <w:rsid w:val="00BF0426"/>
    <w:rsid w:val="00BF0EE4"/>
    <w:rsid w:val="00BF10D7"/>
    <w:rsid w:val="00BF11F7"/>
    <w:rsid w:val="00BF1495"/>
    <w:rsid w:val="00BF1FE0"/>
    <w:rsid w:val="00BF20C9"/>
    <w:rsid w:val="00BF2385"/>
    <w:rsid w:val="00BF258F"/>
    <w:rsid w:val="00BF28EE"/>
    <w:rsid w:val="00BF2E8E"/>
    <w:rsid w:val="00BF4240"/>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A4B"/>
    <w:rsid w:val="00C12B10"/>
    <w:rsid w:val="00C12ED3"/>
    <w:rsid w:val="00C12EF1"/>
    <w:rsid w:val="00C13BB9"/>
    <w:rsid w:val="00C13EE9"/>
    <w:rsid w:val="00C14B21"/>
    <w:rsid w:val="00C14B7A"/>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CA5"/>
    <w:rsid w:val="00C32FFF"/>
    <w:rsid w:val="00C336C0"/>
    <w:rsid w:val="00C338F9"/>
    <w:rsid w:val="00C33AEC"/>
    <w:rsid w:val="00C3405A"/>
    <w:rsid w:val="00C3420C"/>
    <w:rsid w:val="00C3447E"/>
    <w:rsid w:val="00C34D17"/>
    <w:rsid w:val="00C3507B"/>
    <w:rsid w:val="00C35327"/>
    <w:rsid w:val="00C35715"/>
    <w:rsid w:val="00C35801"/>
    <w:rsid w:val="00C3597E"/>
    <w:rsid w:val="00C36321"/>
    <w:rsid w:val="00C370A7"/>
    <w:rsid w:val="00C373EE"/>
    <w:rsid w:val="00C37701"/>
    <w:rsid w:val="00C37A4E"/>
    <w:rsid w:val="00C37CD3"/>
    <w:rsid w:val="00C40749"/>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F11"/>
    <w:rsid w:val="00C47646"/>
    <w:rsid w:val="00C4769F"/>
    <w:rsid w:val="00C479FD"/>
    <w:rsid w:val="00C514F0"/>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2FB1"/>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2E5F"/>
    <w:rsid w:val="00C84643"/>
    <w:rsid w:val="00C84875"/>
    <w:rsid w:val="00C84BE4"/>
    <w:rsid w:val="00C84DE5"/>
    <w:rsid w:val="00C85142"/>
    <w:rsid w:val="00C85833"/>
    <w:rsid w:val="00C85B54"/>
    <w:rsid w:val="00C907D8"/>
    <w:rsid w:val="00C907DB"/>
    <w:rsid w:val="00C911B3"/>
    <w:rsid w:val="00C9124A"/>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C7D5A"/>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6CBA"/>
    <w:rsid w:val="00CD7593"/>
    <w:rsid w:val="00CD7626"/>
    <w:rsid w:val="00CD7AA1"/>
    <w:rsid w:val="00CD7CAE"/>
    <w:rsid w:val="00CD7CF3"/>
    <w:rsid w:val="00CE0AC5"/>
    <w:rsid w:val="00CE1011"/>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754"/>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111D"/>
    <w:rsid w:val="00D42007"/>
    <w:rsid w:val="00D4230F"/>
    <w:rsid w:val="00D423E6"/>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2C3"/>
    <w:rsid w:val="00D478A9"/>
    <w:rsid w:val="00D47B8F"/>
    <w:rsid w:val="00D47F9A"/>
    <w:rsid w:val="00D50124"/>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46B"/>
    <w:rsid w:val="00D72C28"/>
    <w:rsid w:val="00D72CCF"/>
    <w:rsid w:val="00D7376A"/>
    <w:rsid w:val="00D737DA"/>
    <w:rsid w:val="00D73A92"/>
    <w:rsid w:val="00D748F0"/>
    <w:rsid w:val="00D7512A"/>
    <w:rsid w:val="00D75928"/>
    <w:rsid w:val="00D759D3"/>
    <w:rsid w:val="00D75E2E"/>
    <w:rsid w:val="00D77EDD"/>
    <w:rsid w:val="00D8061D"/>
    <w:rsid w:val="00D80D65"/>
    <w:rsid w:val="00D81520"/>
    <w:rsid w:val="00D819E8"/>
    <w:rsid w:val="00D82832"/>
    <w:rsid w:val="00D83383"/>
    <w:rsid w:val="00D836DE"/>
    <w:rsid w:val="00D83C83"/>
    <w:rsid w:val="00D8434F"/>
    <w:rsid w:val="00D85B6A"/>
    <w:rsid w:val="00D8611D"/>
    <w:rsid w:val="00D86E6A"/>
    <w:rsid w:val="00D8747C"/>
    <w:rsid w:val="00D874ED"/>
    <w:rsid w:val="00D87639"/>
    <w:rsid w:val="00D9014C"/>
    <w:rsid w:val="00D90626"/>
    <w:rsid w:val="00D90E13"/>
    <w:rsid w:val="00D91191"/>
    <w:rsid w:val="00D9169E"/>
    <w:rsid w:val="00D91D63"/>
    <w:rsid w:val="00D91FDF"/>
    <w:rsid w:val="00D922A2"/>
    <w:rsid w:val="00D926F9"/>
    <w:rsid w:val="00D92FCC"/>
    <w:rsid w:val="00D93A67"/>
    <w:rsid w:val="00D93AAB"/>
    <w:rsid w:val="00D93B63"/>
    <w:rsid w:val="00D93F12"/>
    <w:rsid w:val="00D9485C"/>
    <w:rsid w:val="00D9487E"/>
    <w:rsid w:val="00D94C5B"/>
    <w:rsid w:val="00D95CDA"/>
    <w:rsid w:val="00D9615D"/>
    <w:rsid w:val="00D9671D"/>
    <w:rsid w:val="00D969C8"/>
    <w:rsid w:val="00D976E0"/>
    <w:rsid w:val="00D97E55"/>
    <w:rsid w:val="00DA1743"/>
    <w:rsid w:val="00DA188E"/>
    <w:rsid w:val="00DA2BA4"/>
    <w:rsid w:val="00DA381D"/>
    <w:rsid w:val="00DA3B11"/>
    <w:rsid w:val="00DA4338"/>
    <w:rsid w:val="00DA43B6"/>
    <w:rsid w:val="00DA44DE"/>
    <w:rsid w:val="00DA4528"/>
    <w:rsid w:val="00DA495A"/>
    <w:rsid w:val="00DA4E8D"/>
    <w:rsid w:val="00DA4F93"/>
    <w:rsid w:val="00DA5559"/>
    <w:rsid w:val="00DA5CD7"/>
    <w:rsid w:val="00DA682F"/>
    <w:rsid w:val="00DA6F9A"/>
    <w:rsid w:val="00DB03E9"/>
    <w:rsid w:val="00DB0E4D"/>
    <w:rsid w:val="00DB1A1E"/>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3918"/>
    <w:rsid w:val="00E539CE"/>
    <w:rsid w:val="00E53A2B"/>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64E"/>
    <w:rsid w:val="00E748DC"/>
    <w:rsid w:val="00E74E2F"/>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03C"/>
    <w:rsid w:val="00E87303"/>
    <w:rsid w:val="00E8739A"/>
    <w:rsid w:val="00E87941"/>
    <w:rsid w:val="00E90041"/>
    <w:rsid w:val="00E90939"/>
    <w:rsid w:val="00E90CF2"/>
    <w:rsid w:val="00E91274"/>
    <w:rsid w:val="00E9161E"/>
    <w:rsid w:val="00E928E3"/>
    <w:rsid w:val="00E92A6C"/>
    <w:rsid w:val="00E92EB0"/>
    <w:rsid w:val="00E932BE"/>
    <w:rsid w:val="00E9406B"/>
    <w:rsid w:val="00E943F1"/>
    <w:rsid w:val="00E94618"/>
    <w:rsid w:val="00E94C31"/>
    <w:rsid w:val="00EA115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6BA"/>
    <w:rsid w:val="00ED0936"/>
    <w:rsid w:val="00ED0D24"/>
    <w:rsid w:val="00ED1D5A"/>
    <w:rsid w:val="00ED1E34"/>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457"/>
    <w:rsid w:val="00EE25C0"/>
    <w:rsid w:val="00EE3089"/>
    <w:rsid w:val="00EE3462"/>
    <w:rsid w:val="00EE38B1"/>
    <w:rsid w:val="00EE45B9"/>
    <w:rsid w:val="00EE47C2"/>
    <w:rsid w:val="00EE4A74"/>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4B0"/>
    <w:rsid w:val="00EF38B8"/>
    <w:rsid w:val="00EF4CCC"/>
    <w:rsid w:val="00EF5351"/>
    <w:rsid w:val="00EF58A4"/>
    <w:rsid w:val="00EF5F4A"/>
    <w:rsid w:val="00EF60E5"/>
    <w:rsid w:val="00EF6693"/>
    <w:rsid w:val="00EF76D6"/>
    <w:rsid w:val="00EF7DDF"/>
    <w:rsid w:val="00EF7E09"/>
    <w:rsid w:val="00EF7FCF"/>
    <w:rsid w:val="00F00471"/>
    <w:rsid w:val="00F0068B"/>
    <w:rsid w:val="00F006F9"/>
    <w:rsid w:val="00F00BC9"/>
    <w:rsid w:val="00F02F58"/>
    <w:rsid w:val="00F0360F"/>
    <w:rsid w:val="00F0412A"/>
    <w:rsid w:val="00F043AF"/>
    <w:rsid w:val="00F046F0"/>
    <w:rsid w:val="00F055B7"/>
    <w:rsid w:val="00F05770"/>
    <w:rsid w:val="00F0589C"/>
    <w:rsid w:val="00F05FC6"/>
    <w:rsid w:val="00F07236"/>
    <w:rsid w:val="00F072F2"/>
    <w:rsid w:val="00F07E0B"/>
    <w:rsid w:val="00F1014F"/>
    <w:rsid w:val="00F103B3"/>
    <w:rsid w:val="00F1082D"/>
    <w:rsid w:val="00F10D64"/>
    <w:rsid w:val="00F116CD"/>
    <w:rsid w:val="00F11D61"/>
    <w:rsid w:val="00F11F58"/>
    <w:rsid w:val="00F11FF5"/>
    <w:rsid w:val="00F12526"/>
    <w:rsid w:val="00F12B87"/>
    <w:rsid w:val="00F12C8C"/>
    <w:rsid w:val="00F14239"/>
    <w:rsid w:val="00F14A61"/>
    <w:rsid w:val="00F14AFE"/>
    <w:rsid w:val="00F14B78"/>
    <w:rsid w:val="00F1538B"/>
    <w:rsid w:val="00F15746"/>
    <w:rsid w:val="00F15C8C"/>
    <w:rsid w:val="00F161A6"/>
    <w:rsid w:val="00F1676F"/>
    <w:rsid w:val="00F170D4"/>
    <w:rsid w:val="00F17665"/>
    <w:rsid w:val="00F178FB"/>
    <w:rsid w:val="00F207CA"/>
    <w:rsid w:val="00F219B2"/>
    <w:rsid w:val="00F226AA"/>
    <w:rsid w:val="00F22A3A"/>
    <w:rsid w:val="00F22D45"/>
    <w:rsid w:val="00F239DA"/>
    <w:rsid w:val="00F23DA9"/>
    <w:rsid w:val="00F24164"/>
    <w:rsid w:val="00F24AD5"/>
    <w:rsid w:val="00F24B5A"/>
    <w:rsid w:val="00F25B48"/>
    <w:rsid w:val="00F2608B"/>
    <w:rsid w:val="00F26497"/>
    <w:rsid w:val="00F265DF"/>
    <w:rsid w:val="00F2669A"/>
    <w:rsid w:val="00F2681C"/>
    <w:rsid w:val="00F26BB6"/>
    <w:rsid w:val="00F26E74"/>
    <w:rsid w:val="00F270FA"/>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5097"/>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60C"/>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50DF"/>
    <w:rsid w:val="00FD53E1"/>
    <w:rsid w:val="00FD56EB"/>
    <w:rsid w:val="00FD5861"/>
    <w:rsid w:val="00FD5A87"/>
    <w:rsid w:val="00FD6B96"/>
    <w:rsid w:val="00FD6FC2"/>
    <w:rsid w:val="00FE0319"/>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2426-6208-4397-B69C-B2CB15E1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2408</Words>
  <Characters>12281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96</cp:revision>
  <cp:lastPrinted>2017-04-05T18:58:00Z</cp:lastPrinted>
  <dcterms:created xsi:type="dcterms:W3CDTF">2017-04-27T12:40:00Z</dcterms:created>
  <dcterms:modified xsi:type="dcterms:W3CDTF">2017-05-04T15:03:00Z</dcterms:modified>
</cp:coreProperties>
</file>