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0D420E">
        <w:rPr>
          <w:u w:val="single"/>
        </w:rPr>
        <w:t>September 2</w:t>
      </w:r>
      <w:r>
        <w:rPr>
          <w:u w:val="single"/>
        </w:rPr>
        <w:t>, 20</w:t>
      </w:r>
      <w:r w:rsidR="00D93B63">
        <w:rPr>
          <w:u w:val="single"/>
        </w:rPr>
        <w:t>1</w:t>
      </w:r>
      <w:r w:rsidR="00F54C61">
        <w:rPr>
          <w:u w:val="single"/>
        </w:rPr>
        <w:t>4</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C74236">
        <w:rPr>
          <w:sz w:val="20"/>
        </w:rPr>
        <w:t xml:space="preserve">Jamie McPherson </w:t>
      </w:r>
      <w:r w:rsidR="00C74236">
        <w:rPr>
          <w:sz w:val="20"/>
        </w:rPr>
        <w:tab/>
      </w:r>
      <w:r w:rsidR="00C74236">
        <w:rPr>
          <w:sz w:val="20"/>
        </w:rPr>
        <w:tab/>
      </w:r>
      <w:r w:rsidR="00F54C61">
        <w:rPr>
          <w:sz w:val="20"/>
        </w:rPr>
        <w:t>Victor Chapais</w:t>
      </w:r>
      <w:r w:rsidR="00F54C61">
        <w:rPr>
          <w:sz w:val="20"/>
        </w:rPr>
        <w:tab/>
      </w:r>
      <w:r w:rsidR="00F54C61">
        <w:rPr>
          <w:sz w:val="20"/>
        </w:rPr>
        <w:tab/>
      </w:r>
      <w:r w:rsidR="00F54C61">
        <w:rPr>
          <w:sz w:val="20"/>
        </w:rPr>
        <w:tab/>
      </w:r>
      <w:r w:rsidR="000D420E">
        <w:rPr>
          <w:sz w:val="20"/>
        </w:rPr>
        <w:t>Willy Anton</w:t>
      </w:r>
    </w:p>
    <w:p w:rsidR="000D420E" w:rsidRDefault="00170022" w:rsidP="00986434">
      <w:pPr>
        <w:tabs>
          <w:tab w:val="left" w:pos="1260"/>
        </w:tabs>
        <w:ind w:left="1440" w:hanging="1440"/>
        <w:rPr>
          <w:sz w:val="20"/>
        </w:rPr>
      </w:pPr>
      <w:r>
        <w:rPr>
          <w:sz w:val="20"/>
        </w:rPr>
        <w:t>Voting</w:t>
      </w:r>
      <w:r>
        <w:rPr>
          <w:sz w:val="20"/>
        </w:rPr>
        <w:tab/>
      </w:r>
      <w:r>
        <w:rPr>
          <w:sz w:val="20"/>
        </w:rPr>
        <w:tab/>
      </w:r>
      <w:r w:rsidR="000D420E">
        <w:rPr>
          <w:sz w:val="20"/>
        </w:rPr>
        <w:t>Shirley Tyance</w:t>
      </w:r>
      <w:r w:rsidR="000D420E">
        <w:rPr>
          <w:sz w:val="20"/>
        </w:rPr>
        <w:tab/>
      </w:r>
      <w:r w:rsidR="000022CF">
        <w:rPr>
          <w:sz w:val="20"/>
        </w:rPr>
        <w:tab/>
      </w:r>
      <w:r w:rsidR="000022CF">
        <w:rPr>
          <w:sz w:val="20"/>
        </w:rPr>
        <w:tab/>
      </w:r>
      <w:r w:rsidR="008455F3">
        <w:rPr>
          <w:sz w:val="20"/>
        </w:rPr>
        <w:t>Audrey Johns</w:t>
      </w:r>
      <w:r w:rsidR="00091F81">
        <w:rPr>
          <w:sz w:val="20"/>
        </w:rPr>
        <w:t>t</w:t>
      </w:r>
      <w:r w:rsidR="008455F3">
        <w:rPr>
          <w:sz w:val="20"/>
        </w:rPr>
        <w:t>on</w:t>
      </w:r>
      <w:r w:rsidR="000D420E">
        <w:rPr>
          <w:sz w:val="20"/>
        </w:rPr>
        <w:tab/>
      </w:r>
      <w:r w:rsidR="000D420E">
        <w:rPr>
          <w:sz w:val="20"/>
        </w:rPr>
        <w:tab/>
        <w:t>Suzanne Lafrance</w:t>
      </w:r>
    </w:p>
    <w:p w:rsidR="000D420E" w:rsidRDefault="000D420E" w:rsidP="00986434">
      <w:pPr>
        <w:tabs>
          <w:tab w:val="left" w:pos="1260"/>
        </w:tabs>
        <w:ind w:left="1440" w:hanging="1440"/>
        <w:rPr>
          <w:sz w:val="20"/>
        </w:rPr>
      </w:pPr>
      <w:r>
        <w:rPr>
          <w:sz w:val="20"/>
        </w:rPr>
        <w:tab/>
      </w:r>
      <w:r>
        <w:rPr>
          <w:sz w:val="20"/>
        </w:rPr>
        <w:tab/>
      </w:r>
      <w:r w:rsidR="00A76C49">
        <w:rPr>
          <w:sz w:val="20"/>
        </w:rPr>
        <w:t>Dorene Boulanger</w:t>
      </w:r>
      <w:r w:rsidR="009A70F6">
        <w:rPr>
          <w:sz w:val="20"/>
        </w:rPr>
        <w:tab/>
      </w:r>
      <w:r w:rsidR="009A70F6">
        <w:rPr>
          <w:sz w:val="20"/>
        </w:rPr>
        <w:tab/>
        <w:t>Dale Randa</w:t>
      </w:r>
      <w:r>
        <w:rPr>
          <w:sz w:val="20"/>
        </w:rPr>
        <w:tab/>
      </w:r>
      <w:r>
        <w:rPr>
          <w:sz w:val="20"/>
        </w:rPr>
        <w:tab/>
      </w:r>
      <w:r>
        <w:rPr>
          <w:sz w:val="20"/>
        </w:rPr>
        <w:tab/>
      </w:r>
      <w:r w:rsidR="000022CF">
        <w:rPr>
          <w:sz w:val="20"/>
        </w:rPr>
        <w:t>Melanie Lankin</w:t>
      </w:r>
      <w:r>
        <w:rPr>
          <w:sz w:val="20"/>
        </w:rPr>
        <w:t xml:space="preserve"> (T)</w:t>
      </w:r>
    </w:p>
    <w:p w:rsidR="00012519" w:rsidRDefault="000D420E" w:rsidP="00986434">
      <w:pPr>
        <w:tabs>
          <w:tab w:val="left" w:pos="1260"/>
        </w:tabs>
        <w:ind w:left="1440" w:hanging="1440"/>
        <w:rPr>
          <w:sz w:val="20"/>
        </w:rPr>
      </w:pPr>
      <w:r>
        <w:rPr>
          <w:sz w:val="20"/>
        </w:rPr>
        <w:tab/>
      </w:r>
      <w:r>
        <w:rPr>
          <w:sz w:val="20"/>
        </w:rPr>
        <w:tab/>
      </w:r>
      <w:r w:rsidR="00C85142">
        <w:rPr>
          <w:sz w:val="20"/>
        </w:rPr>
        <w:t>Chico Tschajka</w:t>
      </w:r>
    </w:p>
    <w:p w:rsidR="0093188B" w:rsidRDefault="00FA760C" w:rsidP="00D436E4">
      <w:pPr>
        <w:tabs>
          <w:tab w:val="left" w:pos="1260"/>
        </w:tabs>
        <w:ind w:left="1440" w:hanging="1440"/>
        <w:rPr>
          <w:sz w:val="20"/>
        </w:rPr>
      </w:pPr>
      <w:r>
        <w:rPr>
          <w:sz w:val="20"/>
        </w:rPr>
        <w:tab/>
      </w:r>
      <w:r>
        <w:rPr>
          <w:sz w:val="20"/>
        </w:rPr>
        <w:tab/>
      </w:r>
    </w:p>
    <w:p w:rsidR="007F7096"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r>
      <w:r w:rsidR="00012519">
        <w:rPr>
          <w:sz w:val="20"/>
        </w:rPr>
        <w:t xml:space="preserve">Dr. </w:t>
      </w:r>
      <w:r w:rsidR="00A76C49">
        <w:rPr>
          <w:sz w:val="20"/>
        </w:rPr>
        <w:t>Roy Laine</w:t>
      </w:r>
      <w:r w:rsidR="00012519">
        <w:rPr>
          <w:sz w:val="20"/>
        </w:rPr>
        <w:tab/>
      </w:r>
      <w:r w:rsidR="00012519">
        <w:rPr>
          <w:sz w:val="20"/>
        </w:rPr>
        <w:tab/>
      </w:r>
      <w:r w:rsidR="00012519">
        <w:rPr>
          <w:sz w:val="20"/>
        </w:rPr>
        <w:tab/>
      </w:r>
      <w:r w:rsidR="00C85142">
        <w:rPr>
          <w:sz w:val="20"/>
        </w:rPr>
        <w:t>Sylvie Duranceau</w:t>
      </w:r>
      <w:r w:rsidR="007F7096">
        <w:rPr>
          <w:sz w:val="20"/>
        </w:rPr>
        <w:tab/>
      </w:r>
    </w:p>
    <w:p w:rsidR="008455F3" w:rsidRDefault="007F7096" w:rsidP="00D436E4">
      <w:pPr>
        <w:tabs>
          <w:tab w:val="left" w:pos="1260"/>
        </w:tabs>
        <w:ind w:left="1440" w:hanging="1440"/>
        <w:rPr>
          <w:sz w:val="20"/>
        </w:rPr>
      </w:pPr>
      <w:r>
        <w:rPr>
          <w:sz w:val="20"/>
        </w:rPr>
        <w:tab/>
      </w:r>
      <w:r>
        <w:rPr>
          <w:sz w:val="20"/>
        </w:rPr>
        <w:tab/>
      </w:r>
      <w:r w:rsidR="009A70F6">
        <w:rPr>
          <w:sz w:val="20"/>
        </w:rPr>
        <w:t xml:space="preserve">Dr. Ryan Zufelt </w:t>
      </w:r>
      <w:r w:rsidR="009A70F6">
        <w:rPr>
          <w:sz w:val="20"/>
        </w:rPr>
        <w:tab/>
      </w:r>
      <w:r w:rsidR="009A70F6">
        <w:rPr>
          <w:sz w:val="20"/>
        </w:rPr>
        <w:tab/>
      </w:r>
      <w:r w:rsidR="009A70F6">
        <w:rPr>
          <w:sz w:val="20"/>
        </w:rPr>
        <w:tab/>
      </w:r>
      <w:r w:rsidR="00747A78">
        <w:rPr>
          <w:sz w:val="20"/>
        </w:rPr>
        <w:t>Laurie Heerema</w:t>
      </w:r>
      <w:r w:rsidR="00747A78">
        <w:rPr>
          <w:sz w:val="20"/>
        </w:rPr>
        <w:tab/>
      </w:r>
      <w:r w:rsidR="00747A78">
        <w:rPr>
          <w:sz w:val="20"/>
        </w:rPr>
        <w:tab/>
      </w:r>
      <w:r w:rsidR="00747A78">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0D420E">
        <w:rPr>
          <w:sz w:val="20"/>
        </w:rPr>
        <w:t>Margaret Anne Darling</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p>
    <w:p w:rsidR="00BB2B98" w:rsidRDefault="00BB2B98">
      <w:pPr>
        <w:tabs>
          <w:tab w:val="left" w:pos="1260"/>
        </w:tabs>
        <w:rPr>
          <w:sz w:val="20"/>
        </w:rPr>
      </w:pPr>
      <w:r>
        <w:rPr>
          <w:sz w:val="20"/>
        </w:rPr>
        <w:t>Non-Voting</w:t>
      </w:r>
      <w:r>
        <w:rPr>
          <w:sz w:val="20"/>
        </w:rPr>
        <w:tab/>
      </w:r>
      <w:r w:rsidR="00D306EF">
        <w:rPr>
          <w:sz w:val="20"/>
        </w:rPr>
        <w:tab/>
      </w:r>
    </w:p>
    <w:p w:rsidR="007F7096" w:rsidRDefault="007F709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170022">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7002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BA5588">
        <w:rPr>
          <w:b/>
          <w:bCs/>
          <w:sz w:val="20"/>
        </w:rPr>
        <w:t>1</w:t>
      </w:r>
      <w:r w:rsidR="000D420E">
        <w:rPr>
          <w:b/>
          <w:bCs/>
          <w:sz w:val="20"/>
        </w:rPr>
        <w:t>1</w:t>
      </w:r>
      <w:r w:rsidR="006E01EF" w:rsidRPr="00DF7CD8">
        <w:rPr>
          <w:b/>
          <w:bCs/>
          <w:sz w:val="20"/>
        </w:rPr>
        <w:tab/>
        <w:t xml:space="preserve">Present: </w:t>
      </w:r>
      <w:r w:rsidR="007B28A1">
        <w:rPr>
          <w:b/>
          <w:bCs/>
          <w:sz w:val="20"/>
        </w:rPr>
        <w:t xml:space="preserve"> </w:t>
      </w:r>
      <w:r w:rsidR="000022CF">
        <w:rPr>
          <w:b/>
          <w:bCs/>
          <w:sz w:val="20"/>
        </w:rPr>
        <w:t>1</w:t>
      </w:r>
      <w:r w:rsidR="000D420E">
        <w:rPr>
          <w:b/>
          <w:bCs/>
          <w:sz w:val="20"/>
        </w:rPr>
        <w:t>0</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0022CF">
        <w:rPr>
          <w:b/>
          <w:bCs/>
          <w:sz w:val="20"/>
        </w:rPr>
        <w:t>91</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A62683" w:rsidP="00E60BBA">
            <w:pPr>
              <w:numPr>
                <w:ilvl w:val="1"/>
                <w:numId w:val="43"/>
              </w:numPr>
              <w:rPr>
                <w:sz w:val="20"/>
              </w:rPr>
            </w:pPr>
            <w:r>
              <w:rPr>
                <w:sz w:val="20"/>
              </w:rPr>
              <w:t>T</w:t>
            </w:r>
            <w:r w:rsidR="00E60BBA">
              <w:rPr>
                <w:sz w:val="20"/>
              </w:rPr>
              <w:t xml:space="preserve">he meeting was called to order at </w:t>
            </w:r>
            <w:r w:rsidR="00F54C61">
              <w:rPr>
                <w:sz w:val="20"/>
              </w:rPr>
              <w:t>5</w:t>
            </w:r>
            <w:r w:rsidR="00E60BBA">
              <w:rPr>
                <w:sz w:val="20"/>
              </w:rPr>
              <w:t>:</w:t>
            </w:r>
            <w:r w:rsidR="005D2F35">
              <w:rPr>
                <w:sz w:val="20"/>
              </w:rPr>
              <w:t>29</w:t>
            </w:r>
            <w:r w:rsidR="0034169A">
              <w:rPr>
                <w:sz w:val="20"/>
              </w:rPr>
              <w:t xml:space="preserve"> </w:t>
            </w:r>
            <w:r w:rsidR="00E60BBA">
              <w:rPr>
                <w:sz w:val="20"/>
              </w:rPr>
              <w:t xml:space="preserve">p.m., by the Chair, </w:t>
            </w:r>
            <w:r w:rsidR="00F87D5F">
              <w:rPr>
                <w:sz w:val="20"/>
              </w:rPr>
              <w:t>Jamie McPherson</w:t>
            </w:r>
            <w:r w:rsidR="00245AF9">
              <w:rPr>
                <w:sz w:val="20"/>
              </w:rPr>
              <w:t>.</w:t>
            </w:r>
          </w:p>
          <w:p w:rsidR="008432FB" w:rsidRDefault="008432FB" w:rsidP="008432FB">
            <w:pPr>
              <w:rPr>
                <w:rFonts w:cs="Arial"/>
                <w:sz w:val="20"/>
              </w:rPr>
            </w:pPr>
            <w:r>
              <w:rPr>
                <w:rFonts w:cs="Arial"/>
                <w:sz w:val="20"/>
              </w:rPr>
              <w:t xml:space="preserve">● </w:t>
            </w:r>
            <w:r w:rsidR="005D2F35">
              <w:rPr>
                <w:rFonts w:cs="Arial"/>
                <w:sz w:val="20"/>
              </w:rPr>
              <w:t>J. McPherson requested that item 8.6 Nominating Committee Meeting be moved to item 1.1.1.</w:t>
            </w:r>
          </w:p>
          <w:p w:rsidR="008432FB" w:rsidRDefault="008432FB" w:rsidP="008432FB">
            <w:pPr>
              <w:rPr>
                <w:rFonts w:cs="Arial"/>
                <w:sz w:val="20"/>
              </w:rPr>
            </w:pPr>
            <w:r>
              <w:rPr>
                <w:rFonts w:cs="Arial"/>
                <w:sz w:val="20"/>
              </w:rPr>
              <w:t xml:space="preserve">● </w:t>
            </w:r>
            <w:r w:rsidR="005D2F35">
              <w:rPr>
                <w:rFonts w:cs="Arial"/>
                <w:sz w:val="20"/>
              </w:rPr>
              <w:t>J. McPherson requested to add item 7.7, LHIN Board of Directors and 8.7, GFHT AGM.</w:t>
            </w:r>
          </w:p>
          <w:p w:rsidR="005D2F35" w:rsidRDefault="005D2F35" w:rsidP="008432FB">
            <w:pPr>
              <w:rPr>
                <w:rFonts w:cs="Arial"/>
                <w:sz w:val="20"/>
              </w:rPr>
            </w:pPr>
          </w:p>
          <w:p w:rsidR="005D2F35" w:rsidRPr="005D2F35" w:rsidRDefault="005D2F35" w:rsidP="008432FB">
            <w:pPr>
              <w:rPr>
                <w:rFonts w:cs="Arial"/>
                <w:b/>
                <w:sz w:val="20"/>
              </w:rPr>
            </w:pPr>
            <w:r w:rsidRPr="005D2F35">
              <w:rPr>
                <w:rFonts w:cs="Arial"/>
                <w:b/>
                <w:sz w:val="20"/>
              </w:rPr>
              <w:t>1.1.1 Nominating Committee Meeting Minutes – August 7/14:</w:t>
            </w:r>
          </w:p>
          <w:p w:rsidR="008432FB" w:rsidRDefault="008432FB" w:rsidP="008432FB">
            <w:pPr>
              <w:rPr>
                <w:rFonts w:cs="Arial"/>
                <w:sz w:val="20"/>
              </w:rPr>
            </w:pPr>
            <w:r>
              <w:rPr>
                <w:rFonts w:cs="Arial"/>
                <w:sz w:val="20"/>
              </w:rPr>
              <w:t xml:space="preserve">● A. Johnston </w:t>
            </w:r>
            <w:r w:rsidR="005D2F35">
              <w:rPr>
                <w:rFonts w:cs="Arial"/>
                <w:sz w:val="20"/>
              </w:rPr>
              <w:t>highlighted the minutes.</w:t>
            </w:r>
          </w:p>
          <w:p w:rsidR="008432FB" w:rsidRDefault="008432FB" w:rsidP="008432FB">
            <w:pPr>
              <w:rPr>
                <w:rFonts w:cs="Arial"/>
                <w:sz w:val="20"/>
              </w:rPr>
            </w:pPr>
            <w:r>
              <w:rPr>
                <w:rFonts w:cs="Arial"/>
                <w:sz w:val="20"/>
              </w:rPr>
              <w:t xml:space="preserve">● C. Tschajka </w:t>
            </w:r>
            <w:r w:rsidR="005D2F35">
              <w:rPr>
                <w:rFonts w:cs="Arial"/>
                <w:sz w:val="20"/>
              </w:rPr>
              <w:t>stated that he wishes to remain status quo (industry representative) at this time.</w:t>
            </w:r>
          </w:p>
          <w:p w:rsidR="008432FB" w:rsidRDefault="008432FB" w:rsidP="008432FB">
            <w:pPr>
              <w:rPr>
                <w:rFonts w:cs="Arial"/>
                <w:sz w:val="20"/>
              </w:rPr>
            </w:pPr>
            <w:r>
              <w:rPr>
                <w:rFonts w:cs="Arial"/>
                <w:sz w:val="20"/>
              </w:rPr>
              <w:t xml:space="preserve">● S. </w:t>
            </w:r>
            <w:r w:rsidR="005D2F35">
              <w:rPr>
                <w:rFonts w:cs="Arial"/>
                <w:sz w:val="20"/>
              </w:rPr>
              <w:t xml:space="preserve">Lafrance will be appointed to the </w:t>
            </w:r>
            <w:r w:rsidR="00C55DBD">
              <w:rPr>
                <w:rFonts w:cs="Arial"/>
                <w:sz w:val="20"/>
              </w:rPr>
              <w:t xml:space="preserve">Board’s </w:t>
            </w:r>
            <w:r w:rsidR="005D2F35">
              <w:rPr>
                <w:rFonts w:cs="Arial"/>
                <w:sz w:val="20"/>
              </w:rPr>
              <w:t>current fiscal year to replace Deanna Thibault.</w:t>
            </w:r>
          </w:p>
          <w:p w:rsidR="004715A9" w:rsidRPr="00A21DEA" w:rsidRDefault="00A21DEA" w:rsidP="008432FB">
            <w:pPr>
              <w:rPr>
                <w:rFonts w:cs="Arial"/>
                <w:b/>
                <w:sz w:val="20"/>
              </w:rPr>
            </w:pPr>
            <w:r w:rsidRPr="00A21DEA">
              <w:rPr>
                <w:rFonts w:cs="Arial"/>
                <w:b/>
                <w:sz w:val="20"/>
              </w:rPr>
              <w:t>It was moved by A. Johnston and seconded by D. Boulanger that the Board of Directors appoint</w:t>
            </w:r>
            <w:r w:rsidR="00E413AC">
              <w:rPr>
                <w:rFonts w:cs="Arial"/>
                <w:b/>
                <w:sz w:val="20"/>
              </w:rPr>
              <w:t xml:space="preserve">s </w:t>
            </w:r>
            <w:r w:rsidRPr="00A21DEA">
              <w:rPr>
                <w:rFonts w:cs="Arial"/>
                <w:b/>
                <w:sz w:val="20"/>
              </w:rPr>
              <w:t>Suzanne Lafrance to the Board for the current fiscal year.</w:t>
            </w:r>
          </w:p>
          <w:p w:rsidR="00A21DEA" w:rsidRDefault="00A21DEA" w:rsidP="008432FB">
            <w:pPr>
              <w:rPr>
                <w:rFonts w:cs="Arial"/>
                <w:sz w:val="20"/>
              </w:rPr>
            </w:pPr>
          </w:p>
          <w:p w:rsidR="00A21DEA" w:rsidRPr="00A21DEA" w:rsidRDefault="00A21DEA" w:rsidP="008432FB">
            <w:pPr>
              <w:rPr>
                <w:rFonts w:cs="Arial"/>
                <w:b/>
                <w:sz w:val="20"/>
              </w:rPr>
            </w:pPr>
            <w:r w:rsidRPr="00A21DEA">
              <w:rPr>
                <w:rFonts w:cs="Arial"/>
                <w:b/>
                <w:sz w:val="20"/>
              </w:rPr>
              <w:t>It was moved by A. Johnston and seconded by C. Tschajka that the report from the Nominating Committee be accepted.</w:t>
            </w:r>
          </w:p>
          <w:p w:rsidR="005D2F35" w:rsidRDefault="005D2F35" w:rsidP="008432FB">
            <w:pPr>
              <w:rPr>
                <w:rFonts w:cs="Arial"/>
                <w:sz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1.2.1</w:t>
            </w:r>
            <w:r w:rsidR="001F7D55">
              <w:rPr>
                <w:rFonts w:cs="Arial"/>
                <w:sz w:val="20"/>
              </w:rPr>
              <w:t xml:space="preserve"> </w:t>
            </w:r>
            <w:r w:rsidR="000D420E">
              <w:rPr>
                <w:rFonts w:cs="Arial"/>
                <w:sz w:val="20"/>
              </w:rPr>
              <w:t>Health Care Governance Forum: Sept. 26-27/14</w:t>
            </w:r>
          </w:p>
          <w:p w:rsidR="000635C4" w:rsidRDefault="000635C4" w:rsidP="000635C4">
            <w:pPr>
              <w:rPr>
                <w:rFonts w:cs="Arial"/>
                <w:sz w:val="20"/>
              </w:rPr>
            </w:pPr>
            <w:r>
              <w:rPr>
                <w:rFonts w:cs="Arial"/>
                <w:sz w:val="20"/>
              </w:rPr>
              <w:t>●</w:t>
            </w:r>
            <w:r w:rsidR="00C65AD3">
              <w:rPr>
                <w:rFonts w:cs="Arial"/>
                <w:sz w:val="20"/>
              </w:rPr>
              <w:t xml:space="preserve"> </w:t>
            </w:r>
            <w:r w:rsidR="00B0502A">
              <w:rPr>
                <w:rFonts w:cs="Arial"/>
                <w:sz w:val="20"/>
              </w:rPr>
              <w:t>J. McPherson noted that the Forum is in Toronto.</w:t>
            </w:r>
          </w:p>
          <w:p w:rsidR="00C36321" w:rsidRDefault="00C36321" w:rsidP="000635C4">
            <w:pPr>
              <w:rPr>
                <w:rFonts w:cs="Arial"/>
                <w:sz w:val="20"/>
              </w:rPr>
            </w:pPr>
            <w:r>
              <w:rPr>
                <w:rFonts w:cs="Arial"/>
                <w:sz w:val="20"/>
              </w:rPr>
              <w:t xml:space="preserve">● </w:t>
            </w:r>
            <w:r w:rsidR="00B0502A">
              <w:rPr>
                <w:rFonts w:cs="Arial"/>
                <w:sz w:val="20"/>
              </w:rPr>
              <w:t>Members were advised to contact D. Lauzon if they are interested in attending.</w:t>
            </w:r>
          </w:p>
          <w:p w:rsidR="00713BB9" w:rsidRDefault="00713BB9" w:rsidP="000635C4">
            <w:pPr>
              <w:rPr>
                <w:rFonts w:cs="Arial"/>
                <w:sz w:val="20"/>
              </w:rPr>
            </w:pPr>
          </w:p>
          <w:p w:rsidR="000D420E" w:rsidRPr="000D420E" w:rsidRDefault="000D420E" w:rsidP="000635C4">
            <w:pPr>
              <w:rPr>
                <w:rFonts w:cs="Arial"/>
                <w:sz w:val="20"/>
              </w:rPr>
            </w:pPr>
            <w:r w:rsidRPr="000D420E">
              <w:rPr>
                <w:rFonts w:cs="Arial"/>
                <w:sz w:val="20"/>
              </w:rPr>
              <w:t>1.2.2 NW LHIN Governance to Governance Session: Oct. 22/14</w:t>
            </w:r>
          </w:p>
          <w:p w:rsidR="000D420E" w:rsidRDefault="000D420E" w:rsidP="000635C4">
            <w:pPr>
              <w:rPr>
                <w:rFonts w:cs="Arial"/>
                <w:sz w:val="20"/>
              </w:rPr>
            </w:pPr>
            <w:r>
              <w:rPr>
                <w:rFonts w:cs="Arial"/>
                <w:sz w:val="20"/>
              </w:rPr>
              <w:t xml:space="preserve">● </w:t>
            </w:r>
            <w:r w:rsidR="00E01A68">
              <w:rPr>
                <w:rFonts w:cs="Arial"/>
                <w:sz w:val="20"/>
              </w:rPr>
              <w:t>Members were advised to contact D. Lauzon if they are interested in attending.</w:t>
            </w:r>
          </w:p>
          <w:p w:rsidR="000D420E" w:rsidRDefault="000D420E" w:rsidP="000635C4">
            <w:pPr>
              <w:rPr>
                <w:rFonts w:cs="Arial"/>
                <w:sz w:val="20"/>
              </w:rPr>
            </w:pPr>
            <w:r>
              <w:rPr>
                <w:rFonts w:cs="Arial"/>
                <w:sz w:val="20"/>
              </w:rPr>
              <w:t xml:space="preserve">● </w:t>
            </w:r>
            <w:r w:rsidR="00E01A68">
              <w:rPr>
                <w:rFonts w:cs="Arial"/>
                <w:sz w:val="20"/>
              </w:rPr>
              <w:t>J. McPherson</w:t>
            </w:r>
            <w:r w:rsidR="00E413AC">
              <w:rPr>
                <w:rFonts w:cs="Arial"/>
                <w:sz w:val="20"/>
              </w:rPr>
              <w:t xml:space="preserve"> and K. Pristanski</w:t>
            </w:r>
            <w:r w:rsidR="00E01A68">
              <w:rPr>
                <w:rFonts w:cs="Arial"/>
                <w:sz w:val="20"/>
              </w:rPr>
              <w:t xml:space="preserve"> will attend.</w:t>
            </w:r>
          </w:p>
          <w:p w:rsidR="000D420E" w:rsidRDefault="000D420E" w:rsidP="000635C4">
            <w:pPr>
              <w:rPr>
                <w:rFonts w:cs="Arial"/>
                <w:sz w:val="20"/>
              </w:rPr>
            </w:pPr>
          </w:p>
          <w:p w:rsidR="000D420E" w:rsidRPr="000D420E" w:rsidRDefault="000D420E" w:rsidP="000635C4">
            <w:pPr>
              <w:rPr>
                <w:rFonts w:cs="Arial"/>
                <w:sz w:val="20"/>
              </w:rPr>
            </w:pPr>
            <w:r w:rsidRPr="000D420E">
              <w:rPr>
                <w:rFonts w:cs="Arial"/>
                <w:sz w:val="20"/>
              </w:rPr>
              <w:t>1.2.3 Accreditat</w:t>
            </w:r>
            <w:r>
              <w:rPr>
                <w:rFonts w:cs="Arial"/>
                <w:sz w:val="20"/>
              </w:rPr>
              <w:t>i</w:t>
            </w:r>
            <w:r w:rsidRPr="000D420E">
              <w:rPr>
                <w:rFonts w:cs="Arial"/>
                <w:sz w:val="20"/>
              </w:rPr>
              <w:t>on Canada:</w:t>
            </w:r>
          </w:p>
          <w:p w:rsidR="00E413AC" w:rsidRDefault="000D420E" w:rsidP="000635C4">
            <w:pPr>
              <w:rPr>
                <w:rFonts w:cs="Arial"/>
                <w:sz w:val="20"/>
              </w:rPr>
            </w:pPr>
            <w:r>
              <w:rPr>
                <w:rFonts w:cs="Arial"/>
                <w:sz w:val="20"/>
              </w:rPr>
              <w:t xml:space="preserve">● </w:t>
            </w:r>
            <w:r w:rsidR="00E01A68">
              <w:rPr>
                <w:rFonts w:cs="Arial"/>
                <w:sz w:val="20"/>
              </w:rPr>
              <w:t xml:space="preserve">K. Pristanski </w:t>
            </w:r>
            <w:r w:rsidR="00E413AC">
              <w:rPr>
                <w:rFonts w:cs="Arial"/>
                <w:sz w:val="20"/>
              </w:rPr>
              <w:t xml:space="preserve">highlighted the letter from Accreditation Canada noting the first award of “Accreditation” was appealed and the award was upgraded to “Accreditation with Commendation”.  </w:t>
            </w:r>
          </w:p>
          <w:p w:rsidR="000D420E" w:rsidRDefault="00E413AC" w:rsidP="000635C4">
            <w:pPr>
              <w:rPr>
                <w:rFonts w:cs="Arial"/>
                <w:sz w:val="20"/>
              </w:rPr>
            </w:pPr>
            <w:r>
              <w:rPr>
                <w:rFonts w:cs="Arial"/>
                <w:sz w:val="20"/>
              </w:rPr>
              <w:t>● There are still a few standards that need to be met.</w:t>
            </w:r>
          </w:p>
          <w:p w:rsidR="000D420E" w:rsidRDefault="000D420E" w:rsidP="000635C4">
            <w:pPr>
              <w:rPr>
                <w:rFonts w:cs="Arial"/>
                <w:sz w:val="20"/>
              </w:rPr>
            </w:pPr>
            <w:r>
              <w:rPr>
                <w:rFonts w:cs="Arial"/>
                <w:sz w:val="20"/>
              </w:rPr>
              <w:t xml:space="preserve"> </w:t>
            </w: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Pr="000D420E">
              <w:rPr>
                <w:rFonts w:cs="Arial"/>
                <w:sz w:val="20"/>
              </w:rPr>
              <w:t>North Shore Board Retreat:</w:t>
            </w:r>
          </w:p>
          <w:p w:rsidR="000D420E" w:rsidRPr="000D420E" w:rsidRDefault="000D420E" w:rsidP="000D420E">
            <w:pPr>
              <w:rPr>
                <w:rFonts w:cs="Arial"/>
                <w:sz w:val="20"/>
              </w:rPr>
            </w:pPr>
            <w:r>
              <w:rPr>
                <w:rFonts w:cs="Arial"/>
                <w:sz w:val="20"/>
              </w:rPr>
              <w:t xml:space="preserve">● </w:t>
            </w:r>
            <w:r w:rsidR="00184CBC">
              <w:rPr>
                <w:rFonts w:cs="Arial"/>
                <w:sz w:val="20"/>
              </w:rPr>
              <w:t>J. McPherson encourages all Board members to attend the retreat.  It is a good networking opportunity.</w:t>
            </w:r>
          </w:p>
          <w:p w:rsidR="00747A78" w:rsidRDefault="00747A78" w:rsidP="00747A78">
            <w:pPr>
              <w:rPr>
                <w:rFonts w:cs="Arial"/>
                <w:sz w:val="20"/>
              </w:rPr>
            </w:pPr>
            <w:r>
              <w:rPr>
                <w:rFonts w:cs="Arial"/>
                <w:sz w:val="20"/>
              </w:rPr>
              <w:t xml:space="preserve">● </w:t>
            </w:r>
            <w:r w:rsidR="00184CBC">
              <w:rPr>
                <w:rFonts w:cs="Arial"/>
                <w:sz w:val="20"/>
              </w:rPr>
              <w:t>Members were advised to contact D. Lauzon if they are interested in attending.</w:t>
            </w:r>
          </w:p>
          <w:p w:rsidR="00184CBC" w:rsidRDefault="00184CBC" w:rsidP="00747A78">
            <w:pPr>
              <w:rPr>
                <w:rFonts w:cs="Arial"/>
                <w:sz w:val="20"/>
              </w:rPr>
            </w:pPr>
            <w:r>
              <w:rPr>
                <w:rFonts w:cs="Arial"/>
                <w:sz w:val="20"/>
              </w:rPr>
              <w:lastRenderedPageBreak/>
              <w:t>● A. Johnston, V. Chapais, C. Tschajka, Dr. Laine and K. Pristanski will attend the retreat.</w:t>
            </w:r>
          </w:p>
          <w:p w:rsidR="000D420E" w:rsidRDefault="000D420E" w:rsidP="00747A78">
            <w:pPr>
              <w:rPr>
                <w:rFonts w:cs="Arial"/>
                <w:sz w:val="20"/>
              </w:rPr>
            </w:pPr>
          </w:p>
          <w:p w:rsidR="000D420E" w:rsidRDefault="000D420E" w:rsidP="00747A78">
            <w:pPr>
              <w:rPr>
                <w:rFonts w:cs="Arial"/>
                <w:sz w:val="20"/>
              </w:rPr>
            </w:pPr>
            <w:r>
              <w:rPr>
                <w:rFonts w:cs="Arial"/>
                <w:sz w:val="20"/>
              </w:rPr>
              <w:t>1.3.2 HealthAchieve Conference: Toronto or Thunder Bay</w:t>
            </w:r>
            <w:r w:rsidR="008575BD">
              <w:rPr>
                <w:rFonts w:cs="Arial"/>
                <w:sz w:val="20"/>
              </w:rPr>
              <w:t>: Nov. 3-5, 2014</w:t>
            </w:r>
            <w:r>
              <w:rPr>
                <w:rFonts w:cs="Arial"/>
                <w:sz w:val="20"/>
              </w:rPr>
              <w:t>:</w:t>
            </w:r>
          </w:p>
          <w:p w:rsidR="000D420E" w:rsidRDefault="000D420E" w:rsidP="00747A78">
            <w:pPr>
              <w:rPr>
                <w:rFonts w:cs="Arial"/>
                <w:sz w:val="20"/>
              </w:rPr>
            </w:pPr>
            <w:r>
              <w:rPr>
                <w:rFonts w:cs="Arial"/>
                <w:sz w:val="20"/>
              </w:rPr>
              <w:t xml:space="preserve">● </w:t>
            </w:r>
            <w:r w:rsidR="008575BD">
              <w:rPr>
                <w:rFonts w:cs="Arial"/>
                <w:sz w:val="20"/>
              </w:rPr>
              <w:t>J. McPherson, W. Anton, A. Johnston</w:t>
            </w:r>
            <w:r w:rsidR="00E85409">
              <w:rPr>
                <w:rFonts w:cs="Arial"/>
                <w:sz w:val="20"/>
              </w:rPr>
              <w:t>, L. Heerema</w:t>
            </w:r>
            <w:r w:rsidR="008575BD">
              <w:rPr>
                <w:rFonts w:cs="Arial"/>
                <w:sz w:val="20"/>
              </w:rPr>
              <w:t xml:space="preserve"> and K. Pristanski will attend the Toronto event.</w:t>
            </w:r>
          </w:p>
          <w:p w:rsidR="000D420E" w:rsidRDefault="000D420E" w:rsidP="00747A78">
            <w:pPr>
              <w:rPr>
                <w:rFonts w:cs="Arial"/>
                <w:sz w:val="20"/>
              </w:rPr>
            </w:pPr>
            <w:r>
              <w:rPr>
                <w:rFonts w:cs="Arial"/>
                <w:sz w:val="20"/>
              </w:rPr>
              <w:t xml:space="preserve">● </w:t>
            </w:r>
            <w:r w:rsidR="008575BD">
              <w:rPr>
                <w:rFonts w:cs="Arial"/>
                <w:sz w:val="20"/>
              </w:rPr>
              <w:t>D. Lauzon noted that the November Board meeting date should be changed because of a conflict with HealthAchieve.</w:t>
            </w:r>
          </w:p>
          <w:p w:rsidR="00DC15B1" w:rsidRPr="000D420E" w:rsidRDefault="000D420E" w:rsidP="00BE1E74">
            <w:pPr>
              <w:rPr>
                <w:rFonts w:cs="Arial"/>
                <w:b/>
                <w:sz w:val="20"/>
              </w:rPr>
            </w:pPr>
            <w:r>
              <w:rPr>
                <w:rFonts w:cs="Arial"/>
                <w:sz w:val="20"/>
              </w:rPr>
              <w:t xml:space="preserve">● </w:t>
            </w:r>
            <w:r w:rsidR="008575BD">
              <w:rPr>
                <w:rFonts w:cs="Arial"/>
                <w:sz w:val="20"/>
              </w:rPr>
              <w:t>It was decided that the November Board meeting would be held on Tuesday, November 11/14.</w:t>
            </w:r>
          </w:p>
        </w:tc>
        <w:tc>
          <w:tcPr>
            <w:tcW w:w="1134" w:type="dxa"/>
          </w:tcPr>
          <w:p w:rsidR="001710B6" w:rsidRPr="006C2DDF" w:rsidRDefault="001710B6">
            <w:pPr>
              <w:rPr>
                <w:b/>
                <w:bCs/>
                <w:sz w:val="20"/>
              </w:rPr>
            </w:pPr>
          </w:p>
          <w:p w:rsidR="00871EE8" w:rsidRPr="006C2DDF" w:rsidRDefault="00871EE8">
            <w:pPr>
              <w:rPr>
                <w:b/>
                <w:bCs/>
                <w:sz w:val="20"/>
              </w:rPr>
            </w:pPr>
          </w:p>
          <w:p w:rsidR="001710B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2D6BDA" w:rsidRDefault="002D6BDA" w:rsidP="0052186A">
            <w:pPr>
              <w:rPr>
                <w:b/>
                <w:bCs/>
                <w:sz w:val="20"/>
              </w:rPr>
            </w:pPr>
          </w:p>
          <w:p w:rsidR="00A21DEA" w:rsidRDefault="00A21DEA" w:rsidP="0052186A">
            <w:pPr>
              <w:rPr>
                <w:b/>
                <w:bCs/>
                <w:sz w:val="20"/>
              </w:rPr>
            </w:pPr>
          </w:p>
          <w:p w:rsidR="00A21DEA" w:rsidRDefault="00A21DEA" w:rsidP="0052186A">
            <w:pPr>
              <w:rPr>
                <w:b/>
                <w:bCs/>
                <w:sz w:val="20"/>
              </w:rPr>
            </w:pPr>
            <w:r>
              <w:rPr>
                <w:b/>
                <w:bCs/>
                <w:sz w:val="20"/>
              </w:rPr>
              <w:t>Carried</w:t>
            </w:r>
          </w:p>
          <w:p w:rsidR="00A21DEA" w:rsidRDefault="00A21DEA" w:rsidP="0052186A">
            <w:pPr>
              <w:rPr>
                <w:b/>
                <w:bCs/>
                <w:sz w:val="20"/>
              </w:rPr>
            </w:pPr>
          </w:p>
          <w:p w:rsidR="00A21DEA" w:rsidRDefault="00A21DEA" w:rsidP="0052186A">
            <w:pPr>
              <w:rPr>
                <w:b/>
                <w:bCs/>
                <w:sz w:val="20"/>
              </w:rPr>
            </w:pPr>
          </w:p>
          <w:p w:rsidR="00A21DEA" w:rsidRPr="006C2DDF" w:rsidRDefault="00A21DEA" w:rsidP="0052186A">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76027E">
        <w:trPr>
          <w:trHeight w:val="593"/>
        </w:trPr>
        <w:tc>
          <w:tcPr>
            <w:tcW w:w="10170" w:type="dxa"/>
            <w:vAlign w:val="center"/>
          </w:tcPr>
          <w:p w:rsidR="00266519" w:rsidRDefault="00E00202" w:rsidP="0076027E">
            <w:pPr>
              <w:tabs>
                <w:tab w:val="left" w:pos="360"/>
              </w:tabs>
              <w:rPr>
                <w:bCs/>
                <w:sz w:val="20"/>
              </w:rPr>
            </w:pPr>
            <w:r>
              <w:rPr>
                <w:rFonts w:cs="Arial"/>
                <w:sz w:val="20"/>
              </w:rPr>
              <w:t xml:space="preserve">● </w:t>
            </w:r>
            <w:r w:rsidR="00F87D5F">
              <w:rPr>
                <w:rFonts w:cs="Arial"/>
                <w:sz w:val="20"/>
              </w:rPr>
              <w:t xml:space="preserve">J. McPherson </w:t>
            </w:r>
            <w:r>
              <w:rPr>
                <w:bCs/>
                <w:sz w:val="20"/>
              </w:rPr>
              <w:t>asked if there were any</w:t>
            </w:r>
            <w:r w:rsidR="008575BD">
              <w:rPr>
                <w:bCs/>
                <w:sz w:val="20"/>
              </w:rPr>
              <w:t xml:space="preserve"> other</w:t>
            </w:r>
            <w:r>
              <w:rPr>
                <w:bCs/>
                <w:sz w:val="20"/>
              </w:rPr>
              <w:t xml:space="preserve"> amendments to the agenda.</w:t>
            </w:r>
          </w:p>
          <w:p w:rsidR="00B56041" w:rsidRPr="00B56041" w:rsidRDefault="00D93B63" w:rsidP="008575BD">
            <w:pPr>
              <w:tabs>
                <w:tab w:val="left" w:pos="360"/>
              </w:tabs>
              <w:rPr>
                <w:bCs/>
                <w:sz w:val="20"/>
              </w:rPr>
            </w:pPr>
            <w:r>
              <w:rPr>
                <w:b/>
                <w:bCs/>
                <w:sz w:val="20"/>
              </w:rPr>
              <w:t xml:space="preserve">It was moved by </w:t>
            </w:r>
            <w:r w:rsidR="008575BD">
              <w:rPr>
                <w:b/>
                <w:bCs/>
                <w:sz w:val="20"/>
              </w:rPr>
              <w:t xml:space="preserve">W. Anton </w:t>
            </w:r>
            <w:r w:rsidR="00F26497">
              <w:rPr>
                <w:b/>
                <w:bCs/>
                <w:sz w:val="20"/>
              </w:rPr>
              <w:t>a</w:t>
            </w:r>
            <w:r w:rsidR="00AD0F24">
              <w:rPr>
                <w:b/>
                <w:bCs/>
                <w:sz w:val="20"/>
              </w:rPr>
              <w:t xml:space="preserve">nd seconded by </w:t>
            </w:r>
            <w:r w:rsidR="008575BD">
              <w:rPr>
                <w:b/>
                <w:bCs/>
                <w:sz w:val="20"/>
              </w:rPr>
              <w:t xml:space="preserve">D. Boulanger </w:t>
            </w:r>
            <w:r w:rsidR="00DC15B1">
              <w:rPr>
                <w:b/>
                <w:bCs/>
                <w:sz w:val="20"/>
              </w:rPr>
              <w:t>t</w:t>
            </w:r>
            <w:r w:rsidR="008E5311" w:rsidRPr="008E5311">
              <w:rPr>
                <w:b/>
                <w:bCs/>
                <w:sz w:val="20"/>
              </w:rPr>
              <w:t>o</w:t>
            </w:r>
            <w:r w:rsidR="000F6F00">
              <w:rPr>
                <w:b/>
                <w:bCs/>
                <w:sz w:val="20"/>
              </w:rPr>
              <w:t xml:space="preserve"> approve the agenda as </w:t>
            </w:r>
            <w:r w:rsidR="009E5DC5">
              <w:rPr>
                <w:b/>
                <w:bCs/>
                <w:sz w:val="20"/>
              </w:rPr>
              <w:t>amend</w:t>
            </w:r>
            <w:r w:rsidR="001B3914">
              <w:rPr>
                <w:b/>
                <w:bCs/>
                <w:sz w:val="20"/>
              </w:rPr>
              <w:t>ed</w:t>
            </w:r>
            <w:r w:rsidR="008B0CE1">
              <w:rPr>
                <w:b/>
                <w:bCs/>
                <w:sz w:val="20"/>
              </w:rPr>
              <w:t>.</w:t>
            </w:r>
          </w:p>
        </w:tc>
        <w:tc>
          <w:tcPr>
            <w:tcW w:w="1134" w:type="dxa"/>
            <w:vAlign w:val="center"/>
          </w:tcPr>
          <w:p w:rsidR="00B00C16" w:rsidRDefault="00B00C16"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0D420E">
              <w:rPr>
                <w:b/>
                <w:iCs/>
              </w:rPr>
              <w:t>June 3</w:t>
            </w:r>
            <w:r w:rsidR="009572BF" w:rsidRPr="00811FE7">
              <w:rPr>
                <w:b/>
                <w:iCs/>
              </w:rPr>
              <w:t>, 201</w:t>
            </w:r>
            <w:r w:rsidR="00131B70">
              <w:rPr>
                <w:b/>
                <w:iCs/>
              </w:rPr>
              <w:t>4</w:t>
            </w:r>
            <w:r w:rsidRPr="00811FE7">
              <w:rPr>
                <w:b/>
                <w:iCs/>
              </w:rPr>
              <w:t>:</w:t>
            </w:r>
          </w:p>
          <w:p w:rsidR="002C02A5" w:rsidRDefault="009572BF" w:rsidP="002C02A5">
            <w:pPr>
              <w:pStyle w:val="BodyText"/>
              <w:rPr>
                <w:rFonts w:cs="Arial"/>
                <w:bCs/>
              </w:rPr>
            </w:pPr>
            <w:r>
              <w:rPr>
                <w:rFonts w:cs="Arial"/>
              </w:rPr>
              <w:t xml:space="preserve">● </w:t>
            </w:r>
            <w:r w:rsidR="00F87D5F">
              <w:rPr>
                <w:rFonts w:cs="Arial"/>
              </w:rPr>
              <w:t xml:space="preserve">J. McPherson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502DD3">
              <w:rPr>
                <w:rFonts w:cs="Arial"/>
                <w:bCs/>
              </w:rPr>
              <w:t>June 3</w:t>
            </w:r>
            <w:r w:rsidR="00D478A9">
              <w:rPr>
                <w:rFonts w:cs="Arial"/>
                <w:bCs/>
              </w:rPr>
              <w:t>,</w:t>
            </w:r>
            <w:r w:rsidR="002C02A5" w:rsidRPr="008B07A4">
              <w:rPr>
                <w:rFonts w:cs="Arial"/>
                <w:bCs/>
              </w:rPr>
              <w:t xml:space="preserve"> 20</w:t>
            </w:r>
            <w:r w:rsidR="002C02A5">
              <w:rPr>
                <w:rFonts w:cs="Arial"/>
                <w:bCs/>
              </w:rPr>
              <w:t>1</w:t>
            </w:r>
            <w:r w:rsidR="00987C89">
              <w:rPr>
                <w:rFonts w:cs="Arial"/>
                <w:bCs/>
              </w:rPr>
              <w:t>4</w:t>
            </w:r>
            <w:r w:rsidR="002C02A5" w:rsidRPr="008B07A4">
              <w:rPr>
                <w:rFonts w:cs="Arial"/>
                <w:bCs/>
              </w:rPr>
              <w:t xml:space="preserve"> regular Board meeting minutes.</w:t>
            </w:r>
          </w:p>
          <w:p w:rsidR="00814278" w:rsidRDefault="00814278" w:rsidP="002C02A5">
            <w:pPr>
              <w:pStyle w:val="BodyText"/>
              <w:rPr>
                <w:rFonts w:cs="Arial"/>
              </w:rPr>
            </w:pPr>
            <w:r>
              <w:rPr>
                <w:rFonts w:cs="Arial"/>
              </w:rPr>
              <w:t xml:space="preserve">● </w:t>
            </w:r>
            <w:r w:rsidR="00067EA1">
              <w:rPr>
                <w:rFonts w:cs="Arial"/>
              </w:rPr>
              <w:t>It was noted that “Johnston” was misspelled in item 7.5.</w:t>
            </w:r>
            <w:r w:rsidR="00554941">
              <w:rPr>
                <w:rFonts w:cs="Arial"/>
              </w:rPr>
              <w:t xml:space="preserve"> </w:t>
            </w:r>
          </w:p>
          <w:p w:rsidR="00502DD3" w:rsidRDefault="00067EA1" w:rsidP="002C02A5">
            <w:pPr>
              <w:pStyle w:val="BodyText"/>
              <w:rPr>
                <w:rFonts w:cs="Arial"/>
                <w:bCs/>
              </w:rPr>
            </w:pPr>
            <w:r>
              <w:rPr>
                <w:rFonts w:cs="Arial"/>
              </w:rPr>
              <w:t>● It was also noted that in item 7.5, “other interests” should be “others interested”.</w:t>
            </w:r>
          </w:p>
          <w:p w:rsidR="00E221B4" w:rsidRDefault="007D5F7A" w:rsidP="00554941">
            <w:pPr>
              <w:pStyle w:val="BodyText"/>
              <w:rPr>
                <w:rFonts w:cs="Arial"/>
                <w:bCs/>
              </w:rPr>
            </w:pPr>
            <w:r w:rsidRPr="008B07A4">
              <w:rPr>
                <w:rFonts w:cs="Arial"/>
                <w:b/>
                <w:bCs/>
              </w:rPr>
              <w:t xml:space="preserve">It was moved by </w:t>
            </w:r>
            <w:r w:rsidR="00067EA1">
              <w:rPr>
                <w:rFonts w:cs="Arial"/>
                <w:b/>
                <w:bCs/>
              </w:rPr>
              <w:t xml:space="preserve">A. Johnston </w:t>
            </w:r>
            <w:r w:rsidR="00747A78">
              <w:rPr>
                <w:rFonts w:cs="Arial"/>
                <w:b/>
                <w:bCs/>
              </w:rPr>
              <w:t>an</w:t>
            </w:r>
            <w:r w:rsidR="00C612A0">
              <w:rPr>
                <w:rFonts w:cs="Arial"/>
                <w:b/>
                <w:bCs/>
              </w:rPr>
              <w:t>d seconded by</w:t>
            </w:r>
            <w:r w:rsidR="00554941">
              <w:rPr>
                <w:rFonts w:cs="Arial"/>
                <w:b/>
                <w:bCs/>
              </w:rPr>
              <w:t xml:space="preserve"> </w:t>
            </w:r>
            <w:r w:rsidR="00067EA1">
              <w:rPr>
                <w:rFonts w:cs="Arial"/>
                <w:b/>
                <w:bCs/>
              </w:rPr>
              <w:t xml:space="preserve">W. Anton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minutes </w:t>
            </w:r>
            <w:r w:rsidR="00EC534F">
              <w:rPr>
                <w:rFonts w:cs="Arial"/>
                <w:b/>
                <w:bCs/>
              </w:rPr>
              <w:t xml:space="preserve">as </w:t>
            </w:r>
            <w:r w:rsidR="00067EA1">
              <w:rPr>
                <w:rFonts w:cs="Arial"/>
                <w:b/>
                <w:bCs/>
              </w:rPr>
              <w:t>amended</w:t>
            </w:r>
            <w:r w:rsidR="0069153D">
              <w:rPr>
                <w:rFonts w:cs="Arial"/>
                <w:b/>
                <w:bCs/>
              </w:rPr>
              <w:t>.</w:t>
            </w:r>
          </w:p>
          <w:p w:rsidR="000D420E" w:rsidRDefault="000D420E" w:rsidP="00554941">
            <w:pPr>
              <w:pStyle w:val="BodyText"/>
              <w:rPr>
                <w:rFonts w:cs="Arial"/>
                <w:bCs/>
              </w:rPr>
            </w:pPr>
          </w:p>
          <w:p w:rsidR="000D420E" w:rsidRPr="000D420E" w:rsidRDefault="000D420E" w:rsidP="00554941">
            <w:pPr>
              <w:pStyle w:val="BodyText"/>
              <w:rPr>
                <w:rFonts w:cs="Arial"/>
                <w:b/>
                <w:bCs/>
              </w:rPr>
            </w:pPr>
            <w:r w:rsidRPr="000D420E">
              <w:rPr>
                <w:rFonts w:cs="Arial"/>
                <w:b/>
                <w:bCs/>
              </w:rPr>
              <w:t>4.2 Special Meeting, June 24, 2014:</w:t>
            </w:r>
          </w:p>
          <w:p w:rsidR="000D420E" w:rsidRDefault="000D420E" w:rsidP="00554941">
            <w:pPr>
              <w:pStyle w:val="BodyText"/>
              <w:rPr>
                <w:rFonts w:cs="Arial"/>
              </w:rPr>
            </w:pPr>
            <w:r>
              <w:rPr>
                <w:rFonts w:cs="Arial"/>
              </w:rPr>
              <w:t xml:space="preserve">● </w:t>
            </w:r>
            <w:r w:rsidR="00A31204">
              <w:rPr>
                <w:rFonts w:cs="Arial"/>
              </w:rPr>
              <w:t>J. McPherson asked if there were any errors or omissions in the June 24 special meeting minutes.</w:t>
            </w:r>
          </w:p>
          <w:p w:rsidR="000D420E" w:rsidRPr="00A31204" w:rsidRDefault="00A31204" w:rsidP="00554941">
            <w:pPr>
              <w:pStyle w:val="BodyText"/>
              <w:rPr>
                <w:rFonts w:cs="Arial"/>
                <w:b/>
                <w:bCs/>
              </w:rPr>
            </w:pPr>
            <w:r w:rsidRPr="00A31204">
              <w:rPr>
                <w:rFonts w:cs="Arial"/>
                <w:b/>
              </w:rPr>
              <w:t>It was moved by D. Boulanger and seconded by S. Tyance to accept the minutes as received.</w:t>
            </w:r>
            <w:r w:rsidR="000D420E" w:rsidRPr="00A31204">
              <w:rPr>
                <w:rFonts w:cs="Arial"/>
                <w:b/>
              </w:rPr>
              <w:t xml:space="preserve"> </w:t>
            </w:r>
          </w:p>
        </w:tc>
        <w:tc>
          <w:tcPr>
            <w:tcW w:w="1134" w:type="dxa"/>
          </w:tcPr>
          <w:p w:rsidR="00DE09A0" w:rsidRDefault="00DE09A0">
            <w:pPr>
              <w:rPr>
                <w:b/>
                <w:bCs/>
                <w:sz w:val="20"/>
              </w:rPr>
            </w:pPr>
          </w:p>
          <w:p w:rsidR="009842E7" w:rsidRDefault="009842E7">
            <w:pPr>
              <w:rPr>
                <w:b/>
                <w:bCs/>
                <w:sz w:val="20"/>
              </w:rPr>
            </w:pPr>
          </w:p>
          <w:p w:rsidR="00554941" w:rsidRDefault="00554941">
            <w:pPr>
              <w:rPr>
                <w:b/>
                <w:bCs/>
                <w:sz w:val="20"/>
              </w:rPr>
            </w:pPr>
          </w:p>
          <w:p w:rsidR="00DE09A0" w:rsidRDefault="00DE09A0">
            <w:pPr>
              <w:rPr>
                <w:b/>
                <w:bCs/>
                <w:sz w:val="20"/>
              </w:rPr>
            </w:pPr>
          </w:p>
          <w:p w:rsidR="00054C25" w:rsidRDefault="00363972">
            <w:pPr>
              <w:rPr>
                <w:b/>
                <w:bCs/>
                <w:sz w:val="20"/>
              </w:rPr>
            </w:pPr>
            <w:r w:rsidRPr="00B860A6">
              <w:rPr>
                <w:b/>
                <w:bCs/>
                <w:sz w:val="20"/>
              </w:rPr>
              <w:t>Carried</w:t>
            </w:r>
          </w:p>
          <w:p w:rsidR="00A31204" w:rsidRDefault="00A31204">
            <w:pPr>
              <w:rPr>
                <w:b/>
                <w:bCs/>
                <w:sz w:val="20"/>
              </w:rPr>
            </w:pPr>
          </w:p>
          <w:p w:rsidR="00A31204" w:rsidRDefault="00A31204">
            <w:pPr>
              <w:rPr>
                <w:b/>
                <w:bCs/>
                <w:sz w:val="20"/>
              </w:rPr>
            </w:pPr>
          </w:p>
          <w:p w:rsidR="00A31204" w:rsidRDefault="00A31204">
            <w:pPr>
              <w:rPr>
                <w:b/>
                <w:bCs/>
                <w:sz w:val="20"/>
              </w:rPr>
            </w:pPr>
          </w:p>
          <w:p w:rsidR="00A31204" w:rsidRPr="0052186A" w:rsidRDefault="00A3120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0D420E">
              <w:rPr>
                <w:rFonts w:cs="Arial"/>
                <w:b/>
              </w:rPr>
              <w:t>G2G Board Survey:</w:t>
            </w:r>
          </w:p>
          <w:p w:rsidR="00E221B4" w:rsidRDefault="00D72C28" w:rsidP="00E221B4">
            <w:pPr>
              <w:pStyle w:val="BodyText"/>
              <w:tabs>
                <w:tab w:val="left" w:pos="360"/>
              </w:tabs>
              <w:rPr>
                <w:rFonts w:cs="Arial"/>
              </w:rPr>
            </w:pPr>
            <w:r>
              <w:rPr>
                <w:rFonts w:cs="Arial"/>
              </w:rPr>
              <w:t xml:space="preserve">● </w:t>
            </w:r>
            <w:r w:rsidR="00D576D8">
              <w:rPr>
                <w:rFonts w:cs="Arial"/>
              </w:rPr>
              <w:t>K. Pristanski reported that the survey was completed but could not be printed.  However, the results were previously distributed.</w:t>
            </w:r>
          </w:p>
          <w:p w:rsidR="00D576D8" w:rsidRDefault="00D576D8" w:rsidP="002D6BDA">
            <w:pPr>
              <w:rPr>
                <w:rFonts w:cs="Arial"/>
                <w:sz w:val="20"/>
              </w:rPr>
            </w:pPr>
          </w:p>
          <w:p w:rsidR="0052186A" w:rsidRPr="0052186A" w:rsidRDefault="0052186A" w:rsidP="00E221B4">
            <w:pPr>
              <w:pStyle w:val="BodyText"/>
              <w:tabs>
                <w:tab w:val="left" w:pos="360"/>
              </w:tabs>
              <w:rPr>
                <w:rFonts w:cs="Arial"/>
                <w:b/>
              </w:rPr>
            </w:pPr>
            <w:r w:rsidRPr="0052186A">
              <w:rPr>
                <w:rFonts w:cs="Arial"/>
                <w:b/>
              </w:rPr>
              <w:t>5.</w:t>
            </w:r>
            <w:r w:rsidR="00523A1D">
              <w:rPr>
                <w:rFonts w:cs="Arial"/>
                <w:b/>
              </w:rPr>
              <w:t>2</w:t>
            </w:r>
            <w:r w:rsidRPr="0052186A">
              <w:rPr>
                <w:rFonts w:cs="Arial"/>
                <w:b/>
              </w:rPr>
              <w:t xml:space="preserve"> </w:t>
            </w:r>
            <w:r w:rsidR="000D420E">
              <w:rPr>
                <w:rFonts w:cs="Arial"/>
                <w:b/>
              </w:rPr>
              <w:t>Annual Evaluation: Comments and Suggestions:</w:t>
            </w:r>
          </w:p>
          <w:p w:rsidR="00747A78" w:rsidRDefault="00E85409" w:rsidP="004D524F">
            <w:pPr>
              <w:pStyle w:val="BodyText"/>
              <w:tabs>
                <w:tab w:val="left" w:pos="360"/>
              </w:tabs>
              <w:rPr>
                <w:rFonts w:cs="Arial"/>
              </w:rPr>
            </w:pPr>
            <w:r>
              <w:rPr>
                <w:rFonts w:cs="Arial"/>
              </w:rPr>
              <w:t xml:space="preserve">● It was noted in the Governance </w:t>
            </w:r>
            <w:r w:rsidR="009F0FD2">
              <w:rPr>
                <w:rFonts w:cs="Arial"/>
              </w:rPr>
              <w:t>Evaluation</w:t>
            </w:r>
            <w:bookmarkStart w:id="0" w:name="_GoBack"/>
            <w:bookmarkEnd w:id="0"/>
            <w:r>
              <w:rPr>
                <w:rFonts w:cs="Arial"/>
              </w:rPr>
              <w:t xml:space="preserve"> and in the Accreditation Survey that the Chief of Staff position needs to be evaluated.</w:t>
            </w:r>
          </w:p>
          <w:p w:rsidR="00E85409" w:rsidRDefault="00E85409" w:rsidP="004D524F">
            <w:pPr>
              <w:pStyle w:val="BodyText"/>
              <w:tabs>
                <w:tab w:val="left" w:pos="360"/>
              </w:tabs>
              <w:rPr>
                <w:rFonts w:cs="Arial"/>
              </w:rPr>
            </w:pPr>
            <w:r>
              <w:rPr>
                <w:rFonts w:cs="Arial"/>
              </w:rPr>
              <w:t xml:space="preserve">● </w:t>
            </w:r>
            <w:r w:rsidRPr="00E85409">
              <w:rPr>
                <w:rFonts w:cs="Arial"/>
                <w:b/>
              </w:rPr>
              <w:t>K. Pristanski will find an appropriate evaluation form/system.</w:t>
            </w:r>
          </w:p>
          <w:p w:rsidR="00E85409" w:rsidRDefault="00E85409" w:rsidP="00E85409">
            <w:pPr>
              <w:pStyle w:val="BodyText"/>
              <w:tabs>
                <w:tab w:val="left" w:pos="360"/>
              </w:tabs>
              <w:rPr>
                <w:rFonts w:cs="Arial"/>
              </w:rPr>
            </w:pPr>
            <w:r>
              <w:rPr>
                <w:rFonts w:cs="Arial"/>
              </w:rPr>
              <w:t xml:space="preserve">● </w:t>
            </w:r>
            <w:r w:rsidRPr="00184B37">
              <w:rPr>
                <w:rFonts w:cs="Arial"/>
                <w:b/>
              </w:rPr>
              <w:t xml:space="preserve">J. McPherson will provide </w:t>
            </w:r>
            <w:r>
              <w:rPr>
                <w:rFonts w:cs="Arial"/>
                <w:b/>
              </w:rPr>
              <w:t xml:space="preserve">further </w:t>
            </w:r>
            <w:r w:rsidRPr="00184B37">
              <w:rPr>
                <w:rFonts w:cs="Arial"/>
                <w:b/>
              </w:rPr>
              <w:t>ideas and suggestions to add to the next Board meeting agenda.</w:t>
            </w:r>
          </w:p>
          <w:p w:rsidR="00E85409" w:rsidRDefault="00E85409" w:rsidP="004D524F">
            <w:pPr>
              <w:pStyle w:val="BodyText"/>
              <w:tabs>
                <w:tab w:val="left" w:pos="360"/>
              </w:tabs>
              <w:rPr>
                <w:rFonts w:cs="Arial"/>
              </w:rPr>
            </w:pPr>
          </w:p>
          <w:p w:rsidR="00747A78" w:rsidRDefault="00747A78" w:rsidP="004D524F">
            <w:pPr>
              <w:pStyle w:val="BodyText"/>
              <w:tabs>
                <w:tab w:val="left" w:pos="360"/>
              </w:tabs>
              <w:rPr>
                <w:rFonts w:cs="Arial"/>
              </w:rPr>
            </w:pPr>
            <w:r w:rsidRPr="00747A78">
              <w:rPr>
                <w:rFonts w:cs="Arial"/>
                <w:b/>
              </w:rPr>
              <w:t xml:space="preserve">5.3 </w:t>
            </w:r>
            <w:r>
              <w:rPr>
                <w:rFonts w:cs="Arial"/>
                <w:b/>
              </w:rPr>
              <w:t>C</w:t>
            </w:r>
            <w:r w:rsidR="000D420E">
              <w:rPr>
                <w:rFonts w:cs="Arial"/>
                <w:b/>
              </w:rPr>
              <w:t>ongratulatory Letter re: Outbreak:</w:t>
            </w:r>
          </w:p>
          <w:p w:rsidR="00BB4F18" w:rsidRDefault="00BB4F18" w:rsidP="00747A78">
            <w:pPr>
              <w:pStyle w:val="BodyText"/>
              <w:tabs>
                <w:tab w:val="left" w:pos="360"/>
              </w:tabs>
              <w:rPr>
                <w:rFonts w:cs="Arial"/>
              </w:rPr>
            </w:pPr>
            <w:r>
              <w:rPr>
                <w:rFonts w:cs="Arial"/>
              </w:rPr>
              <w:t xml:space="preserve">● </w:t>
            </w:r>
            <w:r w:rsidR="00184B37">
              <w:rPr>
                <w:rFonts w:cs="Arial"/>
              </w:rPr>
              <w:t>Completed.</w:t>
            </w:r>
          </w:p>
          <w:p w:rsidR="00BB4F18" w:rsidRDefault="00BB4F18" w:rsidP="000D420E">
            <w:pPr>
              <w:pStyle w:val="BodyText"/>
              <w:tabs>
                <w:tab w:val="left" w:pos="360"/>
              </w:tabs>
              <w:rPr>
                <w:rFonts w:cs="Arial"/>
              </w:rPr>
            </w:pPr>
          </w:p>
          <w:p w:rsidR="000D420E" w:rsidRPr="000D420E" w:rsidRDefault="000D420E" w:rsidP="000D420E">
            <w:pPr>
              <w:pStyle w:val="BodyText"/>
              <w:tabs>
                <w:tab w:val="left" w:pos="360"/>
              </w:tabs>
              <w:rPr>
                <w:rFonts w:cs="Arial"/>
                <w:b/>
              </w:rPr>
            </w:pPr>
            <w:r w:rsidRPr="000D420E">
              <w:rPr>
                <w:rFonts w:cs="Arial"/>
                <w:b/>
              </w:rPr>
              <w:t>5.4 Capital Plan News Release and Design: Post in ER:</w:t>
            </w:r>
          </w:p>
          <w:p w:rsidR="000D420E" w:rsidRDefault="000D420E" w:rsidP="000D420E">
            <w:pPr>
              <w:pStyle w:val="BodyText"/>
              <w:tabs>
                <w:tab w:val="left" w:pos="360"/>
              </w:tabs>
              <w:rPr>
                <w:rFonts w:cs="Arial"/>
              </w:rPr>
            </w:pPr>
            <w:r>
              <w:rPr>
                <w:rFonts w:cs="Arial"/>
              </w:rPr>
              <w:t xml:space="preserve">● </w:t>
            </w:r>
            <w:r w:rsidR="00184B37">
              <w:rPr>
                <w:rFonts w:cs="Arial"/>
              </w:rPr>
              <w:t>Completed.</w:t>
            </w:r>
          </w:p>
          <w:p w:rsidR="000D420E" w:rsidRDefault="000D420E" w:rsidP="000D420E">
            <w:pPr>
              <w:pStyle w:val="BodyText"/>
              <w:tabs>
                <w:tab w:val="left" w:pos="360"/>
              </w:tabs>
              <w:rPr>
                <w:rFonts w:cs="Arial"/>
              </w:rPr>
            </w:pPr>
          </w:p>
          <w:p w:rsidR="000D420E" w:rsidRPr="000D420E" w:rsidRDefault="000D420E" w:rsidP="000D420E">
            <w:pPr>
              <w:pStyle w:val="BodyText"/>
              <w:tabs>
                <w:tab w:val="left" w:pos="360"/>
              </w:tabs>
              <w:rPr>
                <w:rFonts w:cs="Arial"/>
                <w:b/>
              </w:rPr>
            </w:pPr>
            <w:r w:rsidRPr="000D420E">
              <w:rPr>
                <w:rFonts w:cs="Arial"/>
                <w:b/>
              </w:rPr>
              <w:t>5.5 Treasurer Position:</w:t>
            </w:r>
          </w:p>
          <w:p w:rsidR="000D420E" w:rsidRDefault="000D420E" w:rsidP="000D420E">
            <w:pPr>
              <w:pStyle w:val="BodyText"/>
              <w:tabs>
                <w:tab w:val="left" w:pos="360"/>
              </w:tabs>
              <w:rPr>
                <w:rFonts w:cs="Arial"/>
              </w:rPr>
            </w:pPr>
            <w:r>
              <w:rPr>
                <w:rFonts w:cs="Arial"/>
              </w:rPr>
              <w:t xml:space="preserve">● </w:t>
            </w:r>
            <w:r w:rsidR="00184B37">
              <w:rPr>
                <w:rFonts w:cs="Arial"/>
              </w:rPr>
              <w:t xml:space="preserve">D. Boulanger was asked if she would reconsider the Treasurer position.  She responded that she does not have a detailed financial background </w:t>
            </w:r>
            <w:r w:rsidR="00CD35B5">
              <w:rPr>
                <w:rFonts w:cs="Arial"/>
              </w:rPr>
              <w:t>as Deanna Thibault did.</w:t>
            </w:r>
          </w:p>
          <w:p w:rsidR="00184B37" w:rsidRDefault="000D420E" w:rsidP="000D420E">
            <w:pPr>
              <w:pStyle w:val="BodyText"/>
              <w:tabs>
                <w:tab w:val="left" w:pos="360"/>
              </w:tabs>
              <w:rPr>
                <w:rFonts w:cs="Arial"/>
              </w:rPr>
            </w:pPr>
            <w:r>
              <w:rPr>
                <w:rFonts w:cs="Arial"/>
              </w:rPr>
              <w:t xml:space="preserve">● </w:t>
            </w:r>
            <w:r w:rsidR="00184B37">
              <w:rPr>
                <w:rFonts w:cs="Arial"/>
              </w:rPr>
              <w:t xml:space="preserve">J. McPherson responded that help and assistance is available from Dan Hill and the auditors.  </w:t>
            </w:r>
          </w:p>
          <w:p w:rsidR="000D420E" w:rsidRDefault="00184B37" w:rsidP="000D420E">
            <w:pPr>
              <w:pStyle w:val="BodyText"/>
              <w:tabs>
                <w:tab w:val="left" w:pos="360"/>
              </w:tabs>
              <w:rPr>
                <w:rFonts w:cs="Arial"/>
              </w:rPr>
            </w:pPr>
            <w:r w:rsidRPr="007679E9">
              <w:rPr>
                <w:rFonts w:cs="Arial"/>
              </w:rPr>
              <w:t>●</w:t>
            </w:r>
            <w:r>
              <w:rPr>
                <w:rFonts w:cs="Arial"/>
              </w:rPr>
              <w:t xml:space="preserve"> He added that the Treasurer is also the Chair of the Audit Committee.  He was the Treasurer in the past and could also provide D. Boulanger some help.</w:t>
            </w:r>
          </w:p>
          <w:p w:rsidR="000D420E" w:rsidRDefault="000D420E" w:rsidP="000D420E">
            <w:pPr>
              <w:pStyle w:val="BodyText"/>
              <w:tabs>
                <w:tab w:val="left" w:pos="360"/>
              </w:tabs>
              <w:rPr>
                <w:rFonts w:cs="Arial"/>
              </w:rPr>
            </w:pPr>
            <w:r>
              <w:rPr>
                <w:rFonts w:cs="Arial"/>
              </w:rPr>
              <w:t xml:space="preserve">● </w:t>
            </w:r>
            <w:r w:rsidR="00184B37">
              <w:rPr>
                <w:rFonts w:cs="Arial"/>
              </w:rPr>
              <w:t>D. Boulanger accepted the Treasurer position.</w:t>
            </w:r>
          </w:p>
          <w:p w:rsidR="00184B37" w:rsidRPr="00E71597" w:rsidRDefault="00184B37" w:rsidP="000D420E">
            <w:pPr>
              <w:pStyle w:val="BodyText"/>
              <w:tabs>
                <w:tab w:val="left" w:pos="360"/>
              </w:tabs>
              <w:rPr>
                <w:rFonts w:cs="Arial"/>
                <w:b/>
              </w:rPr>
            </w:pPr>
            <w:r w:rsidRPr="00E71597">
              <w:rPr>
                <w:rFonts w:cs="Arial"/>
                <w:b/>
              </w:rPr>
              <w:t xml:space="preserve">It was moved by A. Johnston and seconded by W. Anton to appoint </w:t>
            </w:r>
            <w:r w:rsidR="00E71597" w:rsidRPr="00E71597">
              <w:rPr>
                <w:rFonts w:cs="Arial"/>
                <w:b/>
              </w:rPr>
              <w:t xml:space="preserve">Dorene Boulanger to the Treasurer Board position. </w:t>
            </w:r>
          </w:p>
        </w:tc>
        <w:tc>
          <w:tcPr>
            <w:tcW w:w="1134" w:type="dxa"/>
          </w:tcPr>
          <w:p w:rsidR="00793BB0" w:rsidRDefault="00793BB0"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Default="00E71597" w:rsidP="00460DA8">
            <w:pPr>
              <w:rPr>
                <w:b/>
                <w:sz w:val="20"/>
              </w:rPr>
            </w:pPr>
          </w:p>
          <w:p w:rsidR="00E71597" w:rsidRPr="00B860A6" w:rsidRDefault="00E71597" w:rsidP="00460DA8">
            <w:pPr>
              <w:rPr>
                <w:b/>
                <w:sz w:val="20"/>
              </w:rPr>
            </w:pPr>
            <w:r>
              <w:rPr>
                <w:b/>
                <w:sz w:val="20"/>
              </w:rPr>
              <w:t>Carried</w:t>
            </w: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w:t>
            </w:r>
            <w:r w:rsidR="000D420E">
              <w:rPr>
                <w:rFonts w:cs="Arial"/>
                <w:b/>
                <w:sz w:val="20"/>
              </w:rPr>
              <w:t>CAPITAL PLAN ED RELOCATION PROJECT</w:t>
            </w:r>
          </w:p>
        </w:tc>
      </w:tr>
      <w:tr w:rsidR="006E01EF" w:rsidTr="001B103C">
        <w:trPr>
          <w:trHeight w:val="377"/>
        </w:trPr>
        <w:tc>
          <w:tcPr>
            <w:tcW w:w="10170" w:type="dxa"/>
            <w:vAlign w:val="center"/>
          </w:tcPr>
          <w:p w:rsidR="000D420E" w:rsidRDefault="00FC417C" w:rsidP="00336082">
            <w:pPr>
              <w:tabs>
                <w:tab w:val="left" w:pos="360"/>
              </w:tabs>
              <w:rPr>
                <w:rFonts w:cs="Arial"/>
                <w:sz w:val="20"/>
              </w:rPr>
            </w:pPr>
            <w:r>
              <w:rPr>
                <w:rFonts w:cs="Arial"/>
                <w:sz w:val="20"/>
              </w:rPr>
              <w:t xml:space="preserve">● </w:t>
            </w:r>
            <w:r w:rsidR="001D6F21">
              <w:rPr>
                <w:rFonts w:cs="Arial"/>
                <w:sz w:val="20"/>
              </w:rPr>
              <w:t xml:space="preserve">K. Pristanski reported that the MOHLTC’s report from the January 31/14 meeting </w:t>
            </w:r>
            <w:r w:rsidR="00CD35B5">
              <w:rPr>
                <w:rFonts w:cs="Arial"/>
                <w:sz w:val="20"/>
              </w:rPr>
              <w:t>was</w:t>
            </w:r>
            <w:r w:rsidR="001D6F21">
              <w:rPr>
                <w:rFonts w:cs="Arial"/>
                <w:sz w:val="20"/>
              </w:rPr>
              <w:t xml:space="preserve"> finally </w:t>
            </w:r>
            <w:r w:rsidR="00CD35B5">
              <w:rPr>
                <w:rFonts w:cs="Arial"/>
                <w:sz w:val="20"/>
              </w:rPr>
              <w:t>received</w:t>
            </w:r>
            <w:r w:rsidR="001D6F21">
              <w:rPr>
                <w:rFonts w:cs="Arial"/>
                <w:sz w:val="20"/>
              </w:rPr>
              <w:t>.</w:t>
            </w:r>
          </w:p>
          <w:p w:rsidR="000D420E" w:rsidRDefault="000D420E" w:rsidP="00336082">
            <w:pPr>
              <w:tabs>
                <w:tab w:val="left" w:pos="360"/>
              </w:tabs>
              <w:rPr>
                <w:rFonts w:cs="Arial"/>
                <w:sz w:val="20"/>
              </w:rPr>
            </w:pPr>
            <w:r>
              <w:rPr>
                <w:rFonts w:cs="Arial"/>
                <w:sz w:val="20"/>
              </w:rPr>
              <w:t xml:space="preserve">● </w:t>
            </w:r>
            <w:r w:rsidR="001E3AFF">
              <w:rPr>
                <w:rFonts w:cs="Arial"/>
                <w:sz w:val="20"/>
              </w:rPr>
              <w:t>He added that the questions asked by the MOHLTC will be answered by the consultants.</w:t>
            </w:r>
          </w:p>
          <w:p w:rsidR="000D420E" w:rsidRDefault="000D420E" w:rsidP="00336082">
            <w:pPr>
              <w:tabs>
                <w:tab w:val="left" w:pos="360"/>
              </w:tabs>
              <w:rPr>
                <w:rFonts w:cs="Arial"/>
                <w:sz w:val="20"/>
              </w:rPr>
            </w:pPr>
            <w:r>
              <w:rPr>
                <w:rFonts w:cs="Arial"/>
                <w:sz w:val="20"/>
              </w:rPr>
              <w:lastRenderedPageBreak/>
              <w:t xml:space="preserve">● </w:t>
            </w:r>
            <w:r w:rsidR="00A6690E">
              <w:rPr>
                <w:rFonts w:cs="Arial"/>
                <w:sz w:val="20"/>
              </w:rPr>
              <w:t xml:space="preserve">K. Pristanski reported that a RFP for a facility planner </w:t>
            </w:r>
            <w:r w:rsidR="00323795">
              <w:rPr>
                <w:rFonts w:cs="Arial"/>
                <w:sz w:val="20"/>
              </w:rPr>
              <w:t xml:space="preserve">to complete Stage 1 of the capital planning process </w:t>
            </w:r>
            <w:r w:rsidR="00A6690E">
              <w:rPr>
                <w:rFonts w:cs="Arial"/>
                <w:sz w:val="20"/>
              </w:rPr>
              <w:t xml:space="preserve">was </w:t>
            </w:r>
            <w:r w:rsidR="00323795">
              <w:rPr>
                <w:rFonts w:cs="Arial"/>
                <w:sz w:val="20"/>
              </w:rPr>
              <w:t>advertised last month.</w:t>
            </w:r>
            <w:r w:rsidR="00A6690E">
              <w:rPr>
                <w:rFonts w:cs="Arial"/>
                <w:sz w:val="20"/>
              </w:rPr>
              <w:t xml:space="preserve">  The deadline is Friday, September 12/14.  The successful facility planner will have to redo </w:t>
            </w:r>
            <w:r w:rsidR="00D078CB">
              <w:rPr>
                <w:rFonts w:cs="Arial"/>
                <w:sz w:val="20"/>
              </w:rPr>
              <w:t>a</w:t>
            </w:r>
            <w:r w:rsidR="00A6690E">
              <w:rPr>
                <w:rFonts w:cs="Arial"/>
                <w:sz w:val="20"/>
              </w:rPr>
              <w:t xml:space="preserve"> facility planning report. </w:t>
            </w:r>
          </w:p>
          <w:p w:rsidR="000D420E" w:rsidRDefault="000D420E" w:rsidP="00336082">
            <w:pPr>
              <w:tabs>
                <w:tab w:val="left" w:pos="360"/>
              </w:tabs>
              <w:rPr>
                <w:rFonts w:cs="Arial"/>
                <w:sz w:val="20"/>
              </w:rPr>
            </w:pPr>
            <w:r>
              <w:rPr>
                <w:rFonts w:cs="Arial"/>
                <w:sz w:val="20"/>
              </w:rPr>
              <w:t xml:space="preserve">● </w:t>
            </w:r>
            <w:r w:rsidR="00A6690E">
              <w:rPr>
                <w:rFonts w:cs="Arial"/>
                <w:sz w:val="20"/>
              </w:rPr>
              <w:t xml:space="preserve">He added that the </w:t>
            </w:r>
            <w:r w:rsidR="00E301B2">
              <w:rPr>
                <w:rFonts w:cs="Arial"/>
                <w:sz w:val="20"/>
              </w:rPr>
              <w:t>process for tender most li</w:t>
            </w:r>
            <w:r w:rsidR="00323795">
              <w:rPr>
                <w:rFonts w:cs="Arial"/>
                <w:sz w:val="20"/>
              </w:rPr>
              <w:t>kely will not happen until 2016 because Stage 2 and 3 must also be completed (approximately 3 months each) and the MOHLTC takes 6-8 weeks or more to review each stage.</w:t>
            </w:r>
          </w:p>
          <w:p w:rsidR="000D420E" w:rsidRDefault="000D420E" w:rsidP="00336082">
            <w:pPr>
              <w:tabs>
                <w:tab w:val="left" w:pos="360"/>
              </w:tabs>
              <w:rPr>
                <w:rFonts w:cs="Arial"/>
                <w:sz w:val="20"/>
              </w:rPr>
            </w:pPr>
            <w:r>
              <w:rPr>
                <w:rFonts w:cs="Arial"/>
                <w:sz w:val="20"/>
              </w:rPr>
              <w:t xml:space="preserve">● </w:t>
            </w:r>
            <w:r w:rsidR="00E301B2">
              <w:rPr>
                <w:rFonts w:cs="Arial"/>
                <w:sz w:val="20"/>
              </w:rPr>
              <w:t>K. Pristanski reported that there should not be any major changes to the expansion designs.</w:t>
            </w:r>
          </w:p>
          <w:p w:rsidR="00E301B2" w:rsidRDefault="00E301B2" w:rsidP="00336082">
            <w:pPr>
              <w:tabs>
                <w:tab w:val="left" w:pos="360"/>
              </w:tabs>
              <w:rPr>
                <w:rFonts w:cs="Arial"/>
                <w:sz w:val="20"/>
              </w:rPr>
            </w:pPr>
            <w:r>
              <w:rPr>
                <w:rFonts w:cs="Arial"/>
                <w:sz w:val="20"/>
              </w:rPr>
              <w:t>● He also reported that the government assigns 16% of the cost for planning.  The application for funding was received a few days ago.</w:t>
            </w:r>
          </w:p>
          <w:p w:rsidR="00E301B2" w:rsidRPr="003E686B" w:rsidRDefault="00E301B2" w:rsidP="00336082">
            <w:pPr>
              <w:tabs>
                <w:tab w:val="left" w:pos="360"/>
              </w:tabs>
              <w:rPr>
                <w:rFonts w:cs="Arial"/>
                <w:sz w:val="20"/>
              </w:rPr>
            </w:pPr>
            <w:r>
              <w:rPr>
                <w:rFonts w:cs="Arial"/>
                <w:sz w:val="20"/>
              </w:rPr>
              <w:t xml:space="preserve">● </w:t>
            </w:r>
            <w:r w:rsidR="001555E0">
              <w:rPr>
                <w:rFonts w:cs="Arial"/>
                <w:sz w:val="20"/>
              </w:rPr>
              <w:t xml:space="preserve">S. Lafrance asked for a tentative timeline schedule.  </w:t>
            </w:r>
            <w:r w:rsidR="001555E0" w:rsidRPr="001555E0">
              <w:rPr>
                <w:rFonts w:cs="Arial"/>
                <w:b/>
                <w:sz w:val="20"/>
              </w:rPr>
              <w:t>K. Pristanski will prepare such for the next meeting.</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6E01EF" w:rsidRDefault="006E38D1" w:rsidP="000D420E">
            <w:pPr>
              <w:tabs>
                <w:tab w:val="left" w:pos="360"/>
              </w:tabs>
              <w:rPr>
                <w:rFonts w:cs="Arial"/>
                <w:b/>
                <w:sz w:val="20"/>
              </w:rPr>
            </w:pPr>
            <w:r>
              <w:rPr>
                <w:rFonts w:cs="Arial"/>
                <w:b/>
                <w:sz w:val="20"/>
              </w:rPr>
              <w:lastRenderedPageBreak/>
              <w:t>7</w:t>
            </w:r>
            <w:r w:rsidR="006E01EF">
              <w:rPr>
                <w:rFonts w:cs="Arial"/>
                <w:b/>
                <w:sz w:val="20"/>
              </w:rPr>
              <w:t xml:space="preserve">.  </w:t>
            </w:r>
            <w:r w:rsidR="000D420E">
              <w:rPr>
                <w:rFonts w:cs="Arial"/>
                <w:b/>
                <w:sz w:val="20"/>
              </w:rPr>
              <w:t>NEW BUSINESS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w:t>
            </w:r>
            <w:r w:rsidR="000D420E">
              <w:rPr>
                <w:b/>
                <w:iCs/>
                <w:sz w:val="20"/>
              </w:rPr>
              <w:t>Attestation Form:</w:t>
            </w:r>
            <w:r w:rsidR="006E01EF" w:rsidRPr="006338F5">
              <w:rPr>
                <w:b/>
                <w:iCs/>
                <w:sz w:val="20"/>
              </w:rPr>
              <w:t xml:space="preserve"> </w:t>
            </w:r>
          </w:p>
          <w:p w:rsidR="00F43ECE" w:rsidRDefault="0031672F" w:rsidP="000D420E">
            <w:pPr>
              <w:tabs>
                <w:tab w:val="left" w:pos="360"/>
              </w:tabs>
              <w:rPr>
                <w:rFonts w:cs="Arial"/>
                <w:sz w:val="20"/>
              </w:rPr>
            </w:pPr>
            <w:r w:rsidRPr="0031672F">
              <w:rPr>
                <w:rFonts w:cs="Arial"/>
                <w:sz w:val="20"/>
              </w:rPr>
              <w:t xml:space="preserve">● </w:t>
            </w:r>
            <w:r w:rsidR="00DE4043">
              <w:rPr>
                <w:rFonts w:cs="Arial"/>
                <w:sz w:val="20"/>
              </w:rPr>
              <w:t>K. Pristanski reported that he prepared the Attestation on behalf of the Board.</w:t>
            </w:r>
          </w:p>
          <w:p w:rsidR="00DE4043" w:rsidRPr="00DE4043" w:rsidRDefault="00DE4043" w:rsidP="000D420E">
            <w:pPr>
              <w:tabs>
                <w:tab w:val="left" w:pos="360"/>
              </w:tabs>
              <w:rPr>
                <w:rFonts w:cs="Arial"/>
                <w:b/>
                <w:sz w:val="20"/>
              </w:rPr>
            </w:pPr>
            <w:r w:rsidRPr="00DE4043">
              <w:rPr>
                <w:rFonts w:cs="Arial"/>
                <w:b/>
                <w:sz w:val="20"/>
              </w:rPr>
              <w:t>It was moved by C. Tschajka and seconded by D. Randa that the Board accepts Appendix C – Attestation.</w:t>
            </w:r>
          </w:p>
          <w:p w:rsidR="000D420E" w:rsidRPr="000D420E" w:rsidRDefault="000D420E" w:rsidP="000D420E">
            <w:pPr>
              <w:tabs>
                <w:tab w:val="left" w:pos="360"/>
              </w:tabs>
              <w:rPr>
                <w:rFonts w:cs="Arial"/>
                <w:sz w:val="20"/>
              </w:rPr>
            </w:pPr>
            <w:r>
              <w:rPr>
                <w:rFonts w:cs="Arial"/>
                <w:sz w:val="20"/>
              </w:rPr>
              <w:t xml:space="preserve"> </w:t>
            </w:r>
          </w:p>
          <w:p w:rsidR="000D420E"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0D420E">
              <w:rPr>
                <w:bCs/>
                <w:iCs/>
              </w:rPr>
              <w:t>Form of Compliance Declaration:</w:t>
            </w:r>
          </w:p>
          <w:p w:rsidR="000D420E" w:rsidRDefault="000D420E">
            <w:pPr>
              <w:pStyle w:val="BodyText2"/>
              <w:tabs>
                <w:tab w:val="left" w:pos="360"/>
              </w:tabs>
              <w:rPr>
                <w:rFonts w:cs="Arial"/>
                <w:b w:val="0"/>
              </w:rPr>
            </w:pPr>
            <w:r w:rsidRPr="000D6591">
              <w:rPr>
                <w:rFonts w:cs="Arial"/>
                <w:b w:val="0"/>
              </w:rPr>
              <w:t xml:space="preserve">● </w:t>
            </w:r>
            <w:r w:rsidR="000D6591" w:rsidRPr="000D6591">
              <w:rPr>
                <w:rFonts w:cs="Arial"/>
                <w:b w:val="0"/>
              </w:rPr>
              <w:t xml:space="preserve">K. </w:t>
            </w:r>
            <w:r w:rsidR="000D6591">
              <w:rPr>
                <w:rFonts w:cs="Arial"/>
                <w:b w:val="0"/>
              </w:rPr>
              <w:t>Pristanski reported that he prepared the Form of Compliance Declaration for the LHIN on behalf of the Board.</w:t>
            </w:r>
          </w:p>
          <w:p w:rsidR="00820BDD" w:rsidRPr="00820BDD" w:rsidRDefault="00820BDD">
            <w:pPr>
              <w:pStyle w:val="BodyText2"/>
              <w:tabs>
                <w:tab w:val="left" w:pos="360"/>
              </w:tabs>
              <w:rPr>
                <w:rFonts w:cs="Arial"/>
              </w:rPr>
            </w:pPr>
            <w:r w:rsidRPr="00820BDD">
              <w:rPr>
                <w:rFonts w:cs="Arial"/>
              </w:rPr>
              <w:t>It was moved by W. Anton and seconded by V. Chapais that the Compliance of Declaration be approved.</w:t>
            </w:r>
          </w:p>
          <w:p w:rsidR="000D420E" w:rsidRPr="000D420E" w:rsidRDefault="000D420E">
            <w:pPr>
              <w:pStyle w:val="BodyText2"/>
              <w:tabs>
                <w:tab w:val="left" w:pos="360"/>
              </w:tabs>
              <w:rPr>
                <w:rFonts w:cs="Arial"/>
                <w:b w:val="0"/>
              </w:rPr>
            </w:pPr>
          </w:p>
          <w:p w:rsidR="000D420E" w:rsidRDefault="000D420E">
            <w:pPr>
              <w:pStyle w:val="BodyText2"/>
              <w:tabs>
                <w:tab w:val="left" w:pos="360"/>
              </w:tabs>
              <w:rPr>
                <w:b w:val="0"/>
                <w:bCs/>
                <w:iCs/>
              </w:rPr>
            </w:pPr>
            <w:r>
              <w:rPr>
                <w:rFonts w:cs="Arial"/>
              </w:rPr>
              <w:t>7.3 Attendance Summary:</w:t>
            </w:r>
          </w:p>
          <w:p w:rsidR="000D420E" w:rsidRPr="000D420E" w:rsidRDefault="000D420E">
            <w:pPr>
              <w:pStyle w:val="BodyText2"/>
              <w:tabs>
                <w:tab w:val="left" w:pos="360"/>
              </w:tabs>
              <w:rPr>
                <w:rFonts w:cs="Arial"/>
                <w:b w:val="0"/>
              </w:rPr>
            </w:pPr>
            <w:r w:rsidRPr="000D420E">
              <w:rPr>
                <w:rFonts w:cs="Arial"/>
                <w:b w:val="0"/>
              </w:rPr>
              <w:t xml:space="preserve">● </w:t>
            </w:r>
            <w:r w:rsidR="000D6591">
              <w:rPr>
                <w:rFonts w:cs="Arial"/>
                <w:b w:val="0"/>
              </w:rPr>
              <w:t>Members reviewed the attached summary.</w:t>
            </w:r>
          </w:p>
          <w:p w:rsidR="000D420E" w:rsidRPr="000D420E" w:rsidRDefault="007E48DA">
            <w:pPr>
              <w:pStyle w:val="BodyText2"/>
              <w:tabs>
                <w:tab w:val="left" w:pos="360"/>
              </w:tabs>
              <w:rPr>
                <w:b w:val="0"/>
                <w:bCs/>
                <w:iCs/>
              </w:rPr>
            </w:pPr>
            <w:r w:rsidRPr="000D420E">
              <w:rPr>
                <w:rFonts w:cs="Arial"/>
                <w:b w:val="0"/>
              </w:rPr>
              <w:t>●</w:t>
            </w:r>
            <w:r>
              <w:rPr>
                <w:rFonts w:cs="Arial"/>
                <w:b w:val="0"/>
              </w:rPr>
              <w:t xml:space="preserve"> </w:t>
            </w:r>
            <w:r w:rsidR="000D6591">
              <w:rPr>
                <w:rFonts w:cs="Arial"/>
                <w:b w:val="0"/>
              </w:rPr>
              <w:t>J. McPherson noted that if members are away and can participate via teleconference that is good.</w:t>
            </w:r>
          </w:p>
          <w:p w:rsidR="000D420E" w:rsidRDefault="000D420E">
            <w:pPr>
              <w:pStyle w:val="BodyText2"/>
              <w:tabs>
                <w:tab w:val="left" w:pos="360"/>
              </w:tabs>
              <w:rPr>
                <w:b w:val="0"/>
                <w:bCs/>
                <w:iCs/>
              </w:rPr>
            </w:pPr>
          </w:p>
          <w:p w:rsidR="007E48DA" w:rsidRPr="007E48DA" w:rsidRDefault="007E48DA">
            <w:pPr>
              <w:pStyle w:val="BodyText2"/>
              <w:tabs>
                <w:tab w:val="left" w:pos="360"/>
              </w:tabs>
              <w:rPr>
                <w:bCs/>
                <w:iCs/>
              </w:rPr>
            </w:pPr>
            <w:r w:rsidRPr="007E48DA">
              <w:rPr>
                <w:bCs/>
                <w:iCs/>
              </w:rPr>
              <w:t>7.4 Board Planning and Cycle Agenda Control:</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EC63A7">
              <w:rPr>
                <w:rFonts w:cs="Arial"/>
                <w:b w:val="0"/>
              </w:rPr>
              <w:t>K. Pristanski highlighted the schedule.</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EC63A7" w:rsidRPr="00EC63A7">
              <w:rPr>
                <w:rFonts w:cs="Arial"/>
              </w:rPr>
              <w:t>He will verify with Dan Hill if he is available to</w:t>
            </w:r>
            <w:r w:rsidR="00D078CB">
              <w:rPr>
                <w:rFonts w:cs="Arial"/>
              </w:rPr>
              <w:t xml:space="preserve"> provide </w:t>
            </w:r>
            <w:r w:rsidR="00EC63A7" w:rsidRPr="00EC63A7">
              <w:rPr>
                <w:rFonts w:cs="Arial"/>
              </w:rPr>
              <w:t>Board education next month.  If he is, the November and December education events will be postponed by one month.</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EC63A7" w:rsidRPr="00EC63A7">
              <w:rPr>
                <w:rFonts w:cs="Arial"/>
              </w:rPr>
              <w:t>D. Lauzon will revise the schedule and it will be redistributed at the next meeting.</w:t>
            </w:r>
          </w:p>
          <w:p w:rsidR="007E48DA" w:rsidRDefault="007E48DA">
            <w:pPr>
              <w:pStyle w:val="BodyText2"/>
              <w:tabs>
                <w:tab w:val="left" w:pos="360"/>
              </w:tabs>
              <w:rPr>
                <w:rFonts w:cs="Arial"/>
                <w:b w:val="0"/>
              </w:rPr>
            </w:pPr>
          </w:p>
          <w:p w:rsidR="007E48DA" w:rsidRPr="007E48DA" w:rsidRDefault="007E48DA">
            <w:pPr>
              <w:pStyle w:val="BodyText2"/>
              <w:tabs>
                <w:tab w:val="left" w:pos="360"/>
              </w:tabs>
              <w:rPr>
                <w:rFonts w:cs="Arial"/>
              </w:rPr>
            </w:pPr>
            <w:r w:rsidRPr="007E48DA">
              <w:rPr>
                <w:rFonts w:cs="Arial"/>
              </w:rPr>
              <w:t>7.5 Committee Selection:</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9A118A">
              <w:rPr>
                <w:rFonts w:cs="Arial"/>
                <w:b w:val="0"/>
              </w:rPr>
              <w:t>Members selected which committees they wish to participate in.</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9A118A" w:rsidRPr="009A118A">
              <w:rPr>
                <w:rFonts w:cs="Arial"/>
              </w:rPr>
              <w:t>D. Lauzon will revise the list and it will be redistributed at the next meeting.</w:t>
            </w:r>
          </w:p>
          <w:p w:rsidR="007E48DA" w:rsidRDefault="007E48DA">
            <w:pPr>
              <w:pStyle w:val="BodyText2"/>
              <w:tabs>
                <w:tab w:val="left" w:pos="360"/>
              </w:tabs>
              <w:rPr>
                <w:rFonts w:cs="Arial"/>
                <w:b w:val="0"/>
              </w:rPr>
            </w:pPr>
          </w:p>
          <w:p w:rsidR="007E48DA" w:rsidRPr="007E48DA" w:rsidRDefault="007E48DA">
            <w:pPr>
              <w:pStyle w:val="BodyText2"/>
              <w:tabs>
                <w:tab w:val="left" w:pos="360"/>
              </w:tabs>
              <w:rPr>
                <w:rFonts w:cs="Arial"/>
              </w:rPr>
            </w:pPr>
            <w:r w:rsidRPr="007E48DA">
              <w:rPr>
                <w:rFonts w:cs="Arial"/>
              </w:rPr>
              <w:t>7.6 Integration Update:</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4A0AAB">
              <w:rPr>
                <w:rFonts w:cs="Arial"/>
                <w:b w:val="0"/>
              </w:rPr>
              <w:t>K. Pristanski highlighted the integration update report.</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7C2FDC">
              <w:rPr>
                <w:rFonts w:cs="Arial"/>
                <w:b w:val="0"/>
              </w:rPr>
              <w:t xml:space="preserve">Below are some questions, concerns and comments the Board has regarding the </w:t>
            </w:r>
            <w:r w:rsidR="00E208A9">
              <w:rPr>
                <w:rFonts w:cs="Arial"/>
                <w:b w:val="0"/>
              </w:rPr>
              <w:t xml:space="preserve">Geraldton and Nipigon hospitals </w:t>
            </w:r>
            <w:r w:rsidR="007C2FDC">
              <w:rPr>
                <w:rFonts w:cs="Arial"/>
                <w:b w:val="0"/>
              </w:rPr>
              <w:t>integration.</w:t>
            </w:r>
          </w:p>
          <w:p w:rsidR="007C2FDC" w:rsidRDefault="007C2FDC">
            <w:pPr>
              <w:pStyle w:val="BodyText2"/>
              <w:tabs>
                <w:tab w:val="left" w:pos="360"/>
              </w:tabs>
              <w:rPr>
                <w:rFonts w:cs="Arial"/>
                <w:b w:val="0"/>
              </w:rPr>
            </w:pPr>
            <w:r>
              <w:rPr>
                <w:rFonts w:cs="Arial"/>
                <w:b w:val="0"/>
              </w:rPr>
              <w:t>-</w:t>
            </w:r>
            <w:r w:rsidR="00E208A9">
              <w:rPr>
                <w:rFonts w:cs="Arial"/>
                <w:b w:val="0"/>
              </w:rPr>
              <w:t>What savings will there be?</w:t>
            </w:r>
          </w:p>
          <w:p w:rsidR="007C2FDC" w:rsidRDefault="007C2FDC">
            <w:pPr>
              <w:pStyle w:val="BodyText2"/>
              <w:tabs>
                <w:tab w:val="left" w:pos="360"/>
              </w:tabs>
              <w:rPr>
                <w:rFonts w:cs="Arial"/>
                <w:b w:val="0"/>
              </w:rPr>
            </w:pPr>
            <w:r>
              <w:rPr>
                <w:rFonts w:cs="Arial"/>
                <w:b w:val="0"/>
              </w:rPr>
              <w:t>-</w:t>
            </w:r>
            <w:r w:rsidR="00E208A9">
              <w:rPr>
                <w:rFonts w:cs="Arial"/>
                <w:b w:val="0"/>
              </w:rPr>
              <w:t>How will 1 CEO save costs with so much travel expenses?</w:t>
            </w:r>
          </w:p>
          <w:p w:rsidR="007C2FDC" w:rsidRDefault="007C2FDC">
            <w:pPr>
              <w:pStyle w:val="BodyText2"/>
              <w:tabs>
                <w:tab w:val="left" w:pos="360"/>
              </w:tabs>
              <w:rPr>
                <w:rFonts w:cs="Arial"/>
                <w:b w:val="0"/>
              </w:rPr>
            </w:pPr>
            <w:r>
              <w:rPr>
                <w:rFonts w:cs="Arial"/>
                <w:b w:val="0"/>
              </w:rPr>
              <w:t>-</w:t>
            </w:r>
            <w:r w:rsidR="00E208A9">
              <w:rPr>
                <w:rFonts w:cs="Arial"/>
                <w:b w:val="0"/>
              </w:rPr>
              <w:t>Where will oth</w:t>
            </w:r>
            <w:r w:rsidR="00BE182A">
              <w:rPr>
                <w:rFonts w:cs="Arial"/>
                <w:b w:val="0"/>
              </w:rPr>
              <w:t xml:space="preserve">er cost savings come from (back-door </w:t>
            </w:r>
            <w:r w:rsidR="00E208A9">
              <w:rPr>
                <w:rFonts w:cs="Arial"/>
                <w:b w:val="0"/>
              </w:rPr>
              <w:t>office</w:t>
            </w:r>
            <w:r w:rsidR="00BE182A">
              <w:rPr>
                <w:rFonts w:cs="Arial"/>
                <w:b w:val="0"/>
              </w:rPr>
              <w:t xml:space="preserve"> sharing</w:t>
            </w:r>
            <w:r w:rsidR="00E208A9">
              <w:rPr>
                <w:rFonts w:cs="Arial"/>
                <w:b w:val="0"/>
              </w:rPr>
              <w:t>)?</w:t>
            </w:r>
          </w:p>
          <w:p w:rsidR="007C2FDC" w:rsidRDefault="007C2FDC">
            <w:pPr>
              <w:pStyle w:val="BodyText2"/>
              <w:tabs>
                <w:tab w:val="left" w:pos="360"/>
              </w:tabs>
              <w:rPr>
                <w:rFonts w:cs="Arial"/>
                <w:b w:val="0"/>
              </w:rPr>
            </w:pPr>
            <w:r>
              <w:rPr>
                <w:rFonts w:cs="Arial"/>
                <w:b w:val="0"/>
              </w:rPr>
              <w:t>-</w:t>
            </w:r>
            <w:r w:rsidR="00BE182A">
              <w:rPr>
                <w:rFonts w:cs="Arial"/>
                <w:b w:val="0"/>
              </w:rPr>
              <w:t>Will the quality of patient care change?</w:t>
            </w:r>
          </w:p>
          <w:p w:rsidR="00BE182A" w:rsidRDefault="00BE182A">
            <w:pPr>
              <w:pStyle w:val="BodyText2"/>
              <w:tabs>
                <w:tab w:val="left" w:pos="360"/>
              </w:tabs>
              <w:rPr>
                <w:rFonts w:cs="Arial"/>
                <w:b w:val="0"/>
              </w:rPr>
            </w:pPr>
            <w:r>
              <w:rPr>
                <w:rFonts w:cs="Arial"/>
                <w:b w:val="0"/>
              </w:rPr>
              <w:t>-Hospitals will have to sell non-monetary benefits.</w:t>
            </w:r>
          </w:p>
          <w:p w:rsidR="00BE182A" w:rsidRDefault="00BE182A">
            <w:pPr>
              <w:pStyle w:val="BodyText2"/>
              <w:tabs>
                <w:tab w:val="left" w:pos="360"/>
              </w:tabs>
              <w:rPr>
                <w:rFonts w:cs="Arial"/>
                <w:b w:val="0"/>
              </w:rPr>
            </w:pPr>
            <w:r>
              <w:rPr>
                <w:rFonts w:cs="Arial"/>
                <w:b w:val="0"/>
              </w:rPr>
              <w:t>-If there is a combined budget of $18M with savings of only $150,000, is integration really worth it?</w:t>
            </w:r>
          </w:p>
          <w:p w:rsidR="00BE182A" w:rsidRDefault="00BE182A">
            <w:pPr>
              <w:pStyle w:val="BodyText2"/>
              <w:tabs>
                <w:tab w:val="left" w:pos="360"/>
              </w:tabs>
              <w:rPr>
                <w:rFonts w:cs="Arial"/>
                <w:b w:val="0"/>
              </w:rPr>
            </w:pPr>
            <w:r>
              <w:rPr>
                <w:rFonts w:cs="Arial"/>
                <w:b w:val="0"/>
              </w:rPr>
              <w:t xml:space="preserve">-One administration </w:t>
            </w:r>
            <w:r w:rsidR="00D34DBA">
              <w:rPr>
                <w:rFonts w:cs="Arial"/>
                <w:b w:val="0"/>
              </w:rPr>
              <w:t>may</w:t>
            </w:r>
            <w:r>
              <w:rPr>
                <w:rFonts w:cs="Arial"/>
                <w:b w:val="0"/>
              </w:rPr>
              <w:t xml:space="preserve"> mean significant job loss (i.e.: 1 payroll clerk, 1 accounts payable clerk, 1 accounts receivable clerk, etc.).</w:t>
            </w:r>
          </w:p>
          <w:p w:rsidR="00BE182A" w:rsidRDefault="00BE182A">
            <w:pPr>
              <w:pStyle w:val="BodyText2"/>
              <w:tabs>
                <w:tab w:val="left" w:pos="360"/>
              </w:tabs>
              <w:rPr>
                <w:rFonts w:cs="Arial"/>
                <w:b w:val="0"/>
              </w:rPr>
            </w:pPr>
            <w:r>
              <w:rPr>
                <w:rFonts w:cs="Arial"/>
                <w:b w:val="0"/>
              </w:rPr>
              <w:t>-Will have to be explicit regarding physicians and nursing staff only working at one facility.</w:t>
            </w:r>
          </w:p>
          <w:p w:rsidR="00BE182A" w:rsidRDefault="00BE182A">
            <w:pPr>
              <w:pStyle w:val="BodyText2"/>
              <w:tabs>
                <w:tab w:val="left" w:pos="360"/>
              </w:tabs>
              <w:rPr>
                <w:rFonts w:cs="Arial"/>
                <w:b w:val="0"/>
              </w:rPr>
            </w:pPr>
            <w:r w:rsidRPr="000D420E">
              <w:rPr>
                <w:rFonts w:cs="Arial"/>
                <w:b w:val="0"/>
              </w:rPr>
              <w:t>●</w:t>
            </w:r>
            <w:r>
              <w:rPr>
                <w:rFonts w:cs="Arial"/>
                <w:b w:val="0"/>
              </w:rPr>
              <w:t xml:space="preserve"> A lengthy discussion took place regarding the concerns.</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BE182A">
              <w:rPr>
                <w:rFonts w:cs="Arial"/>
                <w:b w:val="0"/>
              </w:rPr>
              <w:t>J. McPherson noted that all questions will need to be answered, in time, to be ready for the LHIN.</w:t>
            </w:r>
          </w:p>
          <w:p w:rsidR="007E48DA" w:rsidRDefault="007E48DA">
            <w:pPr>
              <w:pStyle w:val="BodyText2"/>
              <w:tabs>
                <w:tab w:val="left" w:pos="360"/>
              </w:tabs>
              <w:rPr>
                <w:rFonts w:cs="Arial"/>
                <w:b w:val="0"/>
              </w:rPr>
            </w:pPr>
            <w:r w:rsidRPr="000D420E">
              <w:rPr>
                <w:rFonts w:cs="Arial"/>
                <w:b w:val="0"/>
              </w:rPr>
              <w:t>●</w:t>
            </w:r>
            <w:r>
              <w:rPr>
                <w:rFonts w:cs="Arial"/>
                <w:b w:val="0"/>
              </w:rPr>
              <w:t xml:space="preserve"> </w:t>
            </w:r>
            <w:r w:rsidR="00BE182A">
              <w:rPr>
                <w:rFonts w:cs="Arial"/>
                <w:b w:val="0"/>
              </w:rPr>
              <w:t xml:space="preserve">It was noted that “business case” sounds better than “business plan” since the integration is not a done deal.  Also, “explore” sounds better than “pursue”.  Perhaps the right language is not being used.  </w:t>
            </w:r>
          </w:p>
          <w:p w:rsidR="00BE182A" w:rsidRDefault="00BE182A">
            <w:pPr>
              <w:pStyle w:val="BodyText2"/>
              <w:tabs>
                <w:tab w:val="left" w:pos="360"/>
              </w:tabs>
              <w:rPr>
                <w:rFonts w:cs="Arial"/>
                <w:b w:val="0"/>
              </w:rPr>
            </w:pPr>
            <w:r w:rsidRPr="000D420E">
              <w:rPr>
                <w:rFonts w:cs="Arial"/>
                <w:b w:val="0"/>
              </w:rPr>
              <w:t>●</w:t>
            </w:r>
            <w:r>
              <w:rPr>
                <w:rFonts w:cs="Arial"/>
                <w:b w:val="0"/>
              </w:rPr>
              <w:t xml:space="preserve"> What is the LHIN’s reason for an amalgamation of 5 hospitals?  K. Pristanski responded patient care and savings since only one H-SAA would be required.</w:t>
            </w:r>
          </w:p>
          <w:p w:rsidR="00BE182A" w:rsidRDefault="00BE182A">
            <w:pPr>
              <w:pStyle w:val="BodyText2"/>
              <w:tabs>
                <w:tab w:val="left" w:pos="360"/>
              </w:tabs>
              <w:rPr>
                <w:rFonts w:cs="Arial"/>
                <w:b w:val="0"/>
              </w:rPr>
            </w:pPr>
            <w:r w:rsidRPr="000D420E">
              <w:rPr>
                <w:rFonts w:cs="Arial"/>
                <w:b w:val="0"/>
              </w:rPr>
              <w:t>●</w:t>
            </w:r>
            <w:r>
              <w:rPr>
                <w:rFonts w:cs="Arial"/>
                <w:b w:val="0"/>
              </w:rPr>
              <w:t xml:space="preserve"> Board members asked if they can agree</w:t>
            </w:r>
            <w:r w:rsidR="00D078CB">
              <w:rPr>
                <w:rFonts w:cs="Arial"/>
                <w:b w:val="0"/>
              </w:rPr>
              <w:t xml:space="preserve">, if </w:t>
            </w:r>
            <w:r>
              <w:rPr>
                <w:rFonts w:cs="Arial"/>
                <w:b w:val="0"/>
              </w:rPr>
              <w:t xml:space="preserve">integration </w:t>
            </w:r>
            <w:r w:rsidR="00D078CB">
              <w:rPr>
                <w:rFonts w:cs="Arial"/>
                <w:b w:val="0"/>
              </w:rPr>
              <w:t xml:space="preserve">is pursued, </w:t>
            </w:r>
            <w:r>
              <w:rPr>
                <w:rFonts w:cs="Arial"/>
                <w:b w:val="0"/>
              </w:rPr>
              <w:t>to make concrete decisions regarding staff movements and job loss.</w:t>
            </w:r>
          </w:p>
          <w:p w:rsidR="00BE182A" w:rsidRDefault="00BE182A">
            <w:pPr>
              <w:pStyle w:val="BodyText2"/>
              <w:tabs>
                <w:tab w:val="left" w:pos="360"/>
              </w:tabs>
              <w:rPr>
                <w:rFonts w:cs="Arial"/>
                <w:b w:val="0"/>
              </w:rPr>
            </w:pPr>
            <w:r w:rsidRPr="000D420E">
              <w:rPr>
                <w:rFonts w:cs="Arial"/>
                <w:b w:val="0"/>
              </w:rPr>
              <w:lastRenderedPageBreak/>
              <w:t>●</w:t>
            </w:r>
            <w:r>
              <w:rPr>
                <w:rFonts w:cs="Arial"/>
                <w:b w:val="0"/>
              </w:rPr>
              <w:t xml:space="preserve"> K. Pristanski reported that there are integration laws </w:t>
            </w:r>
            <w:r w:rsidR="00D34DBA">
              <w:rPr>
                <w:rFonts w:cs="Arial"/>
                <w:b w:val="0"/>
              </w:rPr>
              <w:t>that regulate non-union and union activities.</w:t>
            </w:r>
          </w:p>
          <w:p w:rsidR="00BE182A" w:rsidRDefault="00BE182A">
            <w:pPr>
              <w:pStyle w:val="BodyText2"/>
              <w:tabs>
                <w:tab w:val="left" w:pos="360"/>
              </w:tabs>
              <w:rPr>
                <w:rFonts w:cs="Arial"/>
                <w:b w:val="0"/>
              </w:rPr>
            </w:pPr>
            <w:r w:rsidRPr="000D420E">
              <w:rPr>
                <w:rFonts w:cs="Arial"/>
                <w:b w:val="0"/>
              </w:rPr>
              <w:t>●</w:t>
            </w:r>
            <w:r>
              <w:rPr>
                <w:rFonts w:cs="Arial"/>
                <w:b w:val="0"/>
              </w:rPr>
              <w:t xml:space="preserve"> K. Pristanski reported that community engagements would be held, followed by a </w:t>
            </w:r>
            <w:r w:rsidR="00D34DBA">
              <w:rPr>
                <w:rFonts w:cs="Arial"/>
                <w:b w:val="0"/>
              </w:rPr>
              <w:t xml:space="preserve">stakeholder </w:t>
            </w:r>
            <w:r>
              <w:rPr>
                <w:rFonts w:cs="Arial"/>
                <w:b w:val="0"/>
              </w:rPr>
              <w:t>consultation exercise</w:t>
            </w:r>
            <w:r w:rsidR="00D34DBA">
              <w:rPr>
                <w:rFonts w:cs="Arial"/>
                <w:b w:val="0"/>
              </w:rPr>
              <w:t>.</w:t>
            </w:r>
          </w:p>
          <w:p w:rsidR="00BE182A" w:rsidRDefault="00BE182A">
            <w:pPr>
              <w:pStyle w:val="BodyText2"/>
              <w:tabs>
                <w:tab w:val="left" w:pos="360"/>
              </w:tabs>
              <w:rPr>
                <w:rFonts w:cs="Arial"/>
                <w:b w:val="0"/>
              </w:rPr>
            </w:pPr>
            <w:r w:rsidRPr="000D420E">
              <w:rPr>
                <w:rFonts w:cs="Arial"/>
                <w:b w:val="0"/>
              </w:rPr>
              <w:t>●</w:t>
            </w:r>
            <w:r>
              <w:rPr>
                <w:rFonts w:cs="Arial"/>
                <w:b w:val="0"/>
              </w:rPr>
              <w:t xml:space="preserve"> </w:t>
            </w:r>
            <w:r w:rsidR="00A80BB4">
              <w:rPr>
                <w:rFonts w:cs="Arial"/>
                <w:b w:val="0"/>
              </w:rPr>
              <w:t>L. Heerema noted that the Marathon and Terrace Bay hospitals are not fully amalgamated; they share one CEO and one management team.</w:t>
            </w:r>
          </w:p>
          <w:p w:rsidR="00BE182A" w:rsidRDefault="00A80BB4">
            <w:pPr>
              <w:pStyle w:val="BodyText2"/>
              <w:tabs>
                <w:tab w:val="left" w:pos="360"/>
              </w:tabs>
              <w:rPr>
                <w:rFonts w:cs="Arial"/>
                <w:b w:val="0"/>
              </w:rPr>
            </w:pPr>
            <w:r w:rsidRPr="000D420E">
              <w:rPr>
                <w:rFonts w:cs="Arial"/>
                <w:b w:val="0"/>
              </w:rPr>
              <w:t>●</w:t>
            </w:r>
            <w:r>
              <w:rPr>
                <w:rFonts w:cs="Arial"/>
                <w:b w:val="0"/>
              </w:rPr>
              <w:t xml:space="preserve"> D. Randa reported that he spoke to the Terrace Bay Chief of Staff and he noted that things are okay with their amalgamation but there are burning </w:t>
            </w:r>
            <w:r w:rsidR="00D34DBA">
              <w:rPr>
                <w:rFonts w:cs="Arial"/>
                <w:b w:val="0"/>
              </w:rPr>
              <w:t>issues that have not yet been addressed</w:t>
            </w:r>
            <w:r>
              <w:rPr>
                <w:rFonts w:cs="Arial"/>
                <w:b w:val="0"/>
              </w:rPr>
              <w:t>.  He added that there are not many efficiencies with the amalgamation thus far.</w:t>
            </w:r>
          </w:p>
          <w:p w:rsidR="007E48DA" w:rsidRDefault="007E48DA">
            <w:pPr>
              <w:pStyle w:val="BodyText2"/>
              <w:tabs>
                <w:tab w:val="left" w:pos="360"/>
              </w:tabs>
              <w:rPr>
                <w:rFonts w:cs="Arial"/>
                <w:b w:val="0"/>
              </w:rPr>
            </w:pPr>
          </w:p>
          <w:p w:rsidR="007E48DA" w:rsidRPr="007E48DA" w:rsidRDefault="007E48DA">
            <w:pPr>
              <w:pStyle w:val="BodyText2"/>
              <w:tabs>
                <w:tab w:val="left" w:pos="360"/>
              </w:tabs>
              <w:rPr>
                <w:rFonts w:cs="Arial"/>
              </w:rPr>
            </w:pPr>
            <w:r w:rsidRPr="007E48DA">
              <w:rPr>
                <w:rFonts w:cs="Arial"/>
              </w:rPr>
              <w:t>7.7 LHIN Board of Directors:</w:t>
            </w:r>
          </w:p>
          <w:p w:rsidR="00226533" w:rsidRPr="00D148CC" w:rsidRDefault="007E48DA" w:rsidP="00F24164">
            <w:pPr>
              <w:pStyle w:val="BodyText2"/>
              <w:tabs>
                <w:tab w:val="left" w:pos="360"/>
              </w:tabs>
              <w:rPr>
                <w:rFonts w:cs="Arial"/>
                <w:b w:val="0"/>
              </w:rPr>
            </w:pPr>
            <w:r w:rsidRPr="000D420E">
              <w:rPr>
                <w:rFonts w:cs="Arial"/>
                <w:b w:val="0"/>
              </w:rPr>
              <w:t>●</w:t>
            </w:r>
            <w:r>
              <w:rPr>
                <w:rFonts w:cs="Arial"/>
                <w:b w:val="0"/>
              </w:rPr>
              <w:t xml:space="preserve"> </w:t>
            </w:r>
            <w:r w:rsidR="00756FBE">
              <w:rPr>
                <w:rFonts w:cs="Arial"/>
                <w:b w:val="0"/>
              </w:rPr>
              <w:t>J. McPherson noted that the LHIN Board of Directors had an ad in the Chronicle Journal this past weekend that they are looking to fill</w:t>
            </w:r>
            <w:r w:rsidR="00F53EF6">
              <w:rPr>
                <w:rFonts w:cs="Arial"/>
                <w:b w:val="0"/>
              </w:rPr>
              <w:t xml:space="preserve"> a Board vacancy.</w:t>
            </w:r>
          </w:p>
        </w:tc>
        <w:tc>
          <w:tcPr>
            <w:tcW w:w="1134" w:type="dxa"/>
          </w:tcPr>
          <w:p w:rsidR="00BE4B0C" w:rsidRPr="002D4FB2" w:rsidRDefault="00BE4B0C" w:rsidP="002D73C7">
            <w:pPr>
              <w:rPr>
                <w:b/>
                <w:sz w:val="20"/>
              </w:rPr>
            </w:pPr>
          </w:p>
          <w:p w:rsidR="00F43ECE" w:rsidRDefault="00F43ECE" w:rsidP="002D73C7">
            <w:pPr>
              <w:rPr>
                <w:b/>
                <w:sz w:val="20"/>
              </w:rPr>
            </w:pPr>
          </w:p>
          <w:p w:rsidR="0076665C" w:rsidRDefault="00F43ECE" w:rsidP="002D73C7">
            <w:pPr>
              <w:rPr>
                <w:b/>
                <w:sz w:val="20"/>
              </w:rPr>
            </w:pPr>
            <w:r>
              <w:rPr>
                <w:b/>
                <w:sz w:val="20"/>
              </w:rPr>
              <w:t>Carried</w:t>
            </w:r>
          </w:p>
          <w:p w:rsidR="000E0B68" w:rsidRDefault="000E0B68" w:rsidP="002D73C7">
            <w:pPr>
              <w:rPr>
                <w:b/>
                <w:sz w:val="20"/>
              </w:rPr>
            </w:pPr>
          </w:p>
          <w:p w:rsidR="003638E7" w:rsidRDefault="003638E7" w:rsidP="002D73C7">
            <w:pPr>
              <w:rPr>
                <w:b/>
                <w:sz w:val="20"/>
              </w:rPr>
            </w:pPr>
          </w:p>
          <w:p w:rsidR="00A33DCE" w:rsidRDefault="00A33DCE" w:rsidP="002D73C7">
            <w:pPr>
              <w:rPr>
                <w:b/>
                <w:sz w:val="20"/>
              </w:rPr>
            </w:pPr>
          </w:p>
          <w:p w:rsidR="00E446EE" w:rsidRDefault="00E446EE" w:rsidP="000336FA">
            <w:pPr>
              <w:rPr>
                <w:b/>
                <w:sz w:val="20"/>
              </w:rPr>
            </w:pPr>
          </w:p>
          <w:p w:rsidR="00E446EE" w:rsidRDefault="00E446EE" w:rsidP="000336FA">
            <w:pPr>
              <w:rPr>
                <w:b/>
                <w:sz w:val="20"/>
              </w:rPr>
            </w:pPr>
          </w:p>
          <w:p w:rsidR="00E446EE" w:rsidRDefault="00820BDD" w:rsidP="000336FA">
            <w:pPr>
              <w:rPr>
                <w:b/>
                <w:sz w:val="20"/>
              </w:rPr>
            </w:pPr>
            <w:r>
              <w:rPr>
                <w:b/>
                <w:sz w:val="20"/>
              </w:rPr>
              <w:t>Carried</w:t>
            </w:r>
          </w:p>
          <w:p w:rsidR="00E446EE" w:rsidRDefault="00E446EE" w:rsidP="000336FA">
            <w:pPr>
              <w:rPr>
                <w:b/>
                <w:sz w:val="20"/>
              </w:rPr>
            </w:pPr>
          </w:p>
          <w:p w:rsidR="00E446EE" w:rsidRDefault="00E446EE" w:rsidP="000336FA">
            <w:pPr>
              <w:rPr>
                <w:b/>
                <w:sz w:val="20"/>
              </w:rPr>
            </w:pPr>
          </w:p>
          <w:p w:rsidR="00396282" w:rsidRDefault="00396282" w:rsidP="000336FA">
            <w:pPr>
              <w:rPr>
                <w:b/>
                <w:sz w:val="20"/>
              </w:rPr>
            </w:pPr>
          </w:p>
          <w:p w:rsidR="00E446EE" w:rsidRDefault="00E446EE" w:rsidP="000336FA">
            <w:pPr>
              <w:rPr>
                <w:b/>
                <w:sz w:val="20"/>
              </w:rPr>
            </w:pPr>
          </w:p>
          <w:p w:rsidR="00552795" w:rsidRDefault="00552795" w:rsidP="000336FA">
            <w:pPr>
              <w:rPr>
                <w:b/>
                <w:sz w:val="20"/>
              </w:rPr>
            </w:pPr>
          </w:p>
          <w:p w:rsidR="00D148CC" w:rsidRPr="002D4FB2" w:rsidRDefault="00D148CC" w:rsidP="000336FA">
            <w:pPr>
              <w:rPr>
                <w:b/>
                <w:sz w:val="20"/>
              </w:rPr>
            </w:pPr>
          </w:p>
        </w:tc>
      </w:tr>
      <w:tr w:rsidR="006E01EF" w:rsidTr="00B860A6">
        <w:trPr>
          <w:cantSplit/>
          <w:trHeight w:val="400"/>
        </w:trPr>
        <w:tc>
          <w:tcPr>
            <w:tcW w:w="11304" w:type="dxa"/>
            <w:gridSpan w:val="2"/>
            <w:vAlign w:val="center"/>
          </w:tcPr>
          <w:p w:rsidR="00E60BBA" w:rsidRDefault="00111E4C" w:rsidP="007E48DA">
            <w:pPr>
              <w:rPr>
                <w:rFonts w:cs="Arial"/>
                <w:b/>
                <w:sz w:val="20"/>
              </w:rPr>
            </w:pPr>
            <w:r>
              <w:rPr>
                <w:rFonts w:cs="Arial"/>
                <w:b/>
                <w:sz w:val="20"/>
              </w:rPr>
              <w:lastRenderedPageBreak/>
              <w:t>8</w:t>
            </w:r>
            <w:r w:rsidR="006E01EF">
              <w:rPr>
                <w:rFonts w:cs="Arial"/>
                <w:b/>
                <w:sz w:val="20"/>
              </w:rPr>
              <w:t xml:space="preserve">.  </w:t>
            </w:r>
            <w:r w:rsidR="007E48DA">
              <w:rPr>
                <w:rFonts w:cs="Arial"/>
                <w:b/>
                <w:sz w:val="20"/>
              </w:rPr>
              <w:t>LINKAGES &amp; PARTNERSHIPS</w:t>
            </w:r>
          </w:p>
        </w:tc>
      </w:tr>
      <w:tr w:rsidR="006E01EF" w:rsidTr="001B103C">
        <w:trPr>
          <w:trHeight w:val="611"/>
        </w:trPr>
        <w:tc>
          <w:tcPr>
            <w:tcW w:w="10170" w:type="dxa"/>
          </w:tcPr>
          <w:p w:rsidR="007E48DA" w:rsidRDefault="007E48DA" w:rsidP="007E48DA">
            <w:pPr>
              <w:pStyle w:val="BodyText2"/>
              <w:tabs>
                <w:tab w:val="left" w:pos="360"/>
              </w:tabs>
              <w:rPr>
                <w:bCs/>
                <w:iCs/>
              </w:rPr>
            </w:pPr>
            <w:r>
              <w:rPr>
                <w:bCs/>
                <w:iCs/>
              </w:rPr>
              <w:t>8.1 Geraldton Hospital Auxiliary:</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F24164">
              <w:rPr>
                <w:rFonts w:cs="Arial"/>
                <w:b w:val="0"/>
              </w:rPr>
              <w:t>M. Lankin reported that the laptop the Auxiliary purchased for the LTC residents is being upgraded at this time.</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F24164">
              <w:rPr>
                <w:rFonts w:cs="Arial"/>
                <w:b w:val="0"/>
              </w:rPr>
              <w:t>She also noted that the Auxiliary sent the Board Chair a letter with their concerns regarding the possible integration between Geraldton and Nipigon hospitals.  The letter was distributed to all members at the start of the meeting.</w:t>
            </w:r>
          </w:p>
          <w:p w:rsidR="007E48DA" w:rsidRDefault="00F24164" w:rsidP="007E48DA">
            <w:pPr>
              <w:pStyle w:val="BodyText2"/>
              <w:tabs>
                <w:tab w:val="left" w:pos="360"/>
              </w:tabs>
              <w:rPr>
                <w:rFonts w:cs="Arial"/>
                <w:b w:val="0"/>
              </w:rPr>
            </w:pPr>
            <w:r w:rsidRPr="000D420E">
              <w:rPr>
                <w:rFonts w:cs="Arial"/>
                <w:b w:val="0"/>
              </w:rPr>
              <w:t>●</w:t>
            </w:r>
            <w:r>
              <w:rPr>
                <w:rFonts w:cs="Arial"/>
                <w:b w:val="0"/>
              </w:rPr>
              <w:t xml:space="preserve"> J. McPherson and K. Pristanski responded that it </w:t>
            </w:r>
            <w:r w:rsidR="00450562">
              <w:rPr>
                <w:rFonts w:cs="Arial"/>
                <w:b w:val="0"/>
              </w:rPr>
              <w:t xml:space="preserve">is </w:t>
            </w:r>
            <w:r>
              <w:rPr>
                <w:rFonts w:cs="Arial"/>
                <w:b w:val="0"/>
              </w:rPr>
              <w:t xml:space="preserve">too early to answer </w:t>
            </w:r>
            <w:r w:rsidR="00D34DBA">
              <w:rPr>
                <w:rFonts w:cs="Arial"/>
                <w:b w:val="0"/>
              </w:rPr>
              <w:t xml:space="preserve">some of </w:t>
            </w:r>
            <w:r>
              <w:rPr>
                <w:rFonts w:cs="Arial"/>
                <w:b w:val="0"/>
              </w:rPr>
              <w:t>the questions</w:t>
            </w:r>
            <w:r w:rsidR="00D34DBA">
              <w:rPr>
                <w:rFonts w:cs="Arial"/>
                <w:b w:val="0"/>
              </w:rPr>
              <w:t>, while some of the questions were addressed in item 7.6</w:t>
            </w:r>
            <w:r>
              <w:rPr>
                <w:rFonts w:cs="Arial"/>
                <w:b w:val="0"/>
              </w:rPr>
              <w:t>.  M. Lankin will relay the message to Myrna Letourneau and Dorothy Friske.</w:t>
            </w:r>
          </w:p>
          <w:p w:rsidR="00F24164" w:rsidRDefault="00F24164" w:rsidP="007E48DA">
            <w:pPr>
              <w:pStyle w:val="BodyText2"/>
              <w:tabs>
                <w:tab w:val="left" w:pos="360"/>
              </w:tabs>
              <w:rPr>
                <w:rFonts w:cs="Arial"/>
                <w:b w:val="0"/>
              </w:rPr>
            </w:pPr>
            <w:r w:rsidRPr="000D420E">
              <w:rPr>
                <w:rFonts w:cs="Arial"/>
                <w:b w:val="0"/>
              </w:rPr>
              <w:t>●</w:t>
            </w:r>
            <w:r>
              <w:rPr>
                <w:rFonts w:cs="Arial"/>
                <w:b w:val="0"/>
              </w:rPr>
              <w:t xml:space="preserve"> M. Lankin asked if J. McPherson and/or K. Pristanski could attend the next Auxiliary meeting (scheduled for September 22/14) to further discuss the integration.  Both responded that they would try to attend the meeting.</w:t>
            </w:r>
          </w:p>
          <w:p w:rsidR="00F24164" w:rsidRPr="008B326E" w:rsidRDefault="00F24164" w:rsidP="007E48DA">
            <w:pPr>
              <w:pStyle w:val="BodyText2"/>
              <w:tabs>
                <w:tab w:val="left" w:pos="360"/>
              </w:tabs>
              <w:rPr>
                <w:rFonts w:cs="Arial"/>
              </w:rPr>
            </w:pPr>
            <w:r w:rsidRPr="008B326E">
              <w:rPr>
                <w:rFonts w:cs="Arial"/>
              </w:rPr>
              <w:t xml:space="preserve">It was moved by M. Lankin and seconded by A. Johnston that the report from the </w:t>
            </w:r>
            <w:r w:rsidR="008B326E" w:rsidRPr="008B326E">
              <w:rPr>
                <w:rFonts w:cs="Arial"/>
              </w:rPr>
              <w:t>Auxiliary be accepted.</w:t>
            </w:r>
          </w:p>
          <w:p w:rsidR="007E48DA" w:rsidRPr="007E48DA" w:rsidRDefault="007E48DA" w:rsidP="007E48DA">
            <w:pPr>
              <w:pStyle w:val="BodyText2"/>
              <w:tabs>
                <w:tab w:val="left" w:pos="360"/>
              </w:tabs>
              <w:rPr>
                <w:b w:val="0"/>
                <w:bCs/>
                <w:iCs/>
              </w:rPr>
            </w:pPr>
          </w:p>
          <w:p w:rsidR="007E48DA" w:rsidRPr="007E7DDC" w:rsidRDefault="007E48DA" w:rsidP="007E48DA">
            <w:pPr>
              <w:pStyle w:val="BodyText2"/>
              <w:tabs>
                <w:tab w:val="left" w:pos="360"/>
              </w:tabs>
              <w:rPr>
                <w:bCs/>
                <w:iCs/>
              </w:rPr>
            </w:pPr>
            <w:r>
              <w:rPr>
                <w:bCs/>
                <w:iCs/>
              </w:rPr>
              <w:t>8.2 Board of Directors QI Team Notes – June 4/14:</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975D16">
              <w:rPr>
                <w:rFonts w:cs="Arial"/>
                <w:b w:val="0"/>
              </w:rPr>
              <w:t xml:space="preserve">K. Pristanski </w:t>
            </w:r>
            <w:r>
              <w:rPr>
                <w:rFonts w:cs="Arial"/>
                <w:b w:val="0"/>
              </w:rPr>
              <w:t>asked if there were any questions regarding the notes.</w:t>
            </w:r>
          </w:p>
          <w:p w:rsidR="007E48DA" w:rsidRDefault="007E48DA" w:rsidP="007E48DA">
            <w:pPr>
              <w:pStyle w:val="BodyText2"/>
              <w:tabs>
                <w:tab w:val="left" w:pos="360"/>
              </w:tabs>
              <w:rPr>
                <w:rFonts w:cs="Arial"/>
                <w:b w:val="0"/>
              </w:rPr>
            </w:pPr>
            <w:r>
              <w:rPr>
                <w:rFonts w:cs="Arial"/>
              </w:rPr>
              <w:t xml:space="preserve">It was moved by D. Boulanger and seconded by </w:t>
            </w:r>
            <w:r w:rsidR="00975D16">
              <w:rPr>
                <w:rFonts w:cs="Arial"/>
              </w:rPr>
              <w:t xml:space="preserve">C. Tschajka </w:t>
            </w:r>
            <w:r>
              <w:rPr>
                <w:rFonts w:cs="Arial"/>
              </w:rPr>
              <w:t>that the report from the Board of Directors QI Team be accepted.</w:t>
            </w:r>
          </w:p>
          <w:p w:rsidR="007E48DA" w:rsidRDefault="007E48DA" w:rsidP="007E48DA">
            <w:pPr>
              <w:pStyle w:val="BodyText2"/>
              <w:tabs>
                <w:tab w:val="left" w:pos="360"/>
              </w:tabs>
              <w:rPr>
                <w:rFonts w:cs="Arial"/>
                <w:b w:val="0"/>
              </w:rPr>
            </w:pPr>
          </w:p>
          <w:p w:rsidR="007E48DA" w:rsidRPr="00015C59" w:rsidRDefault="007E48DA" w:rsidP="007E48DA">
            <w:pPr>
              <w:pStyle w:val="BodyText2"/>
              <w:tabs>
                <w:tab w:val="left" w:pos="360"/>
              </w:tabs>
              <w:rPr>
                <w:rFonts w:cs="Arial"/>
              </w:rPr>
            </w:pPr>
            <w:r>
              <w:rPr>
                <w:rFonts w:cs="Arial"/>
              </w:rPr>
              <w:t>8</w:t>
            </w:r>
            <w:r w:rsidRPr="00015C59">
              <w:rPr>
                <w:rFonts w:cs="Arial"/>
              </w:rPr>
              <w:t>.</w:t>
            </w:r>
            <w:r>
              <w:rPr>
                <w:rFonts w:cs="Arial"/>
              </w:rPr>
              <w:t>3</w:t>
            </w:r>
            <w:r w:rsidRPr="00015C59">
              <w:rPr>
                <w:rFonts w:cs="Arial"/>
              </w:rPr>
              <w:t xml:space="preserve"> </w:t>
            </w:r>
            <w:r>
              <w:rPr>
                <w:rFonts w:cs="Arial"/>
              </w:rPr>
              <w:t>Quality Improvement Commi</w:t>
            </w:r>
            <w:r w:rsidRPr="00015C59">
              <w:rPr>
                <w:rFonts w:cs="Arial"/>
              </w:rPr>
              <w:t xml:space="preserve">ttee </w:t>
            </w:r>
            <w:r>
              <w:rPr>
                <w:rFonts w:cs="Arial"/>
              </w:rPr>
              <w:t>Meeting – June 19/14:</w:t>
            </w:r>
          </w:p>
          <w:p w:rsidR="007E48DA" w:rsidRDefault="007E48DA" w:rsidP="007E48DA">
            <w:pPr>
              <w:pStyle w:val="BodyText2"/>
              <w:tabs>
                <w:tab w:val="left" w:pos="360"/>
              </w:tabs>
              <w:rPr>
                <w:rFonts w:cs="Arial"/>
                <w:b w:val="0"/>
              </w:rPr>
            </w:pPr>
            <w:r w:rsidRPr="003B6B46">
              <w:rPr>
                <w:rFonts w:cs="Arial"/>
                <w:b w:val="0"/>
              </w:rPr>
              <w:t>●</w:t>
            </w:r>
            <w:r>
              <w:rPr>
                <w:rFonts w:cs="Arial"/>
                <w:b w:val="0"/>
              </w:rPr>
              <w:t xml:space="preserve"> A. Johnston asked if there were any questions regarding the June 19/14 minutes.</w:t>
            </w:r>
          </w:p>
          <w:p w:rsidR="007E48DA" w:rsidRDefault="007E48DA" w:rsidP="007E48DA">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w:t>
            </w:r>
            <w:r w:rsidR="00804BB6">
              <w:rPr>
                <w:rFonts w:cs="Arial"/>
              </w:rPr>
              <w:t xml:space="preserve">C. Tschajka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p w:rsidR="007E48DA" w:rsidRDefault="007E48DA" w:rsidP="007E48DA">
            <w:pPr>
              <w:pStyle w:val="BodyText2"/>
              <w:tabs>
                <w:tab w:val="left" w:pos="360"/>
              </w:tabs>
              <w:rPr>
                <w:rFonts w:cs="Arial"/>
                <w:b w:val="0"/>
              </w:rPr>
            </w:pPr>
          </w:p>
          <w:p w:rsidR="007E48DA" w:rsidRPr="00747A78" w:rsidRDefault="007E48DA" w:rsidP="007E48DA">
            <w:pPr>
              <w:pStyle w:val="BodyText2"/>
              <w:tabs>
                <w:tab w:val="left" w:pos="360"/>
              </w:tabs>
              <w:rPr>
                <w:rFonts w:cs="Arial"/>
              </w:rPr>
            </w:pPr>
            <w:r>
              <w:rPr>
                <w:rFonts w:cs="Arial"/>
              </w:rPr>
              <w:t>8</w:t>
            </w:r>
            <w:r w:rsidRPr="00747A78">
              <w:rPr>
                <w:rFonts w:cs="Arial"/>
              </w:rPr>
              <w:t xml:space="preserve">.4 </w:t>
            </w:r>
            <w:r>
              <w:rPr>
                <w:rFonts w:cs="Arial"/>
              </w:rPr>
              <w:t xml:space="preserve">Audit Committee Meeting </w:t>
            </w:r>
            <w:r w:rsidRPr="00747A78">
              <w:rPr>
                <w:rFonts w:cs="Arial"/>
              </w:rPr>
              <w:t xml:space="preserve">Minutes – </w:t>
            </w:r>
            <w:r>
              <w:rPr>
                <w:rFonts w:cs="Arial"/>
              </w:rPr>
              <w:t>June 9</w:t>
            </w:r>
            <w:r w:rsidRPr="00747A78">
              <w:rPr>
                <w:rFonts w:cs="Arial"/>
              </w:rPr>
              <w:t>/14:</w:t>
            </w:r>
          </w:p>
          <w:p w:rsidR="007E48DA" w:rsidRPr="00396282" w:rsidRDefault="007E48DA" w:rsidP="007E48DA">
            <w:pPr>
              <w:pStyle w:val="BodyText2"/>
              <w:tabs>
                <w:tab w:val="left" w:pos="360"/>
              </w:tabs>
              <w:rPr>
                <w:rFonts w:cs="Arial"/>
                <w:b w:val="0"/>
              </w:rPr>
            </w:pPr>
            <w:r w:rsidRPr="00396282">
              <w:rPr>
                <w:rFonts w:cs="Arial"/>
                <w:b w:val="0"/>
              </w:rPr>
              <w:t xml:space="preserve">● </w:t>
            </w:r>
            <w:r w:rsidR="004A1A13">
              <w:rPr>
                <w:rFonts w:cs="Arial"/>
                <w:b w:val="0"/>
              </w:rPr>
              <w:t>J. McPherson asked if there were any questions regarding the minutes.</w:t>
            </w:r>
          </w:p>
          <w:p w:rsidR="007E48DA" w:rsidRDefault="007E48DA" w:rsidP="007E48DA">
            <w:pPr>
              <w:pStyle w:val="BodyText2"/>
              <w:tabs>
                <w:tab w:val="left" w:pos="360"/>
              </w:tabs>
              <w:rPr>
                <w:rFonts w:cs="Arial"/>
                <w:b w:val="0"/>
              </w:rPr>
            </w:pPr>
            <w:r w:rsidRPr="00CF03E9">
              <w:rPr>
                <w:rFonts w:cs="Arial"/>
              </w:rPr>
              <w:t xml:space="preserve">It was moved by </w:t>
            </w:r>
            <w:r w:rsidR="004A1A13">
              <w:rPr>
                <w:rFonts w:cs="Arial"/>
              </w:rPr>
              <w:t xml:space="preserve">J. McPherson </w:t>
            </w:r>
            <w:r w:rsidRPr="00CF03E9">
              <w:rPr>
                <w:rFonts w:cs="Arial"/>
              </w:rPr>
              <w:t>and seconded by</w:t>
            </w:r>
            <w:r>
              <w:rPr>
                <w:rFonts w:cs="Arial"/>
              </w:rPr>
              <w:t xml:space="preserve"> W. Anton </w:t>
            </w:r>
            <w:r w:rsidRPr="00CF03E9">
              <w:rPr>
                <w:rFonts w:cs="Arial"/>
              </w:rPr>
              <w:t xml:space="preserve">that the </w:t>
            </w:r>
            <w:r>
              <w:rPr>
                <w:rFonts w:cs="Arial"/>
              </w:rPr>
              <w:t xml:space="preserve">report from the </w:t>
            </w:r>
            <w:r w:rsidR="004A1A13">
              <w:rPr>
                <w:rFonts w:cs="Arial"/>
              </w:rPr>
              <w:t xml:space="preserve">Audit Committee </w:t>
            </w:r>
            <w:r>
              <w:rPr>
                <w:rFonts w:cs="Arial"/>
              </w:rPr>
              <w:t>be accepted.</w:t>
            </w:r>
          </w:p>
          <w:p w:rsidR="007E48DA" w:rsidRDefault="007E48DA" w:rsidP="007E48DA">
            <w:pPr>
              <w:pStyle w:val="BodyText2"/>
              <w:tabs>
                <w:tab w:val="left" w:pos="360"/>
              </w:tabs>
              <w:rPr>
                <w:rFonts w:cs="Arial"/>
                <w:b w:val="0"/>
              </w:rPr>
            </w:pPr>
          </w:p>
          <w:p w:rsidR="007E48DA" w:rsidRDefault="007E48DA" w:rsidP="007E48DA">
            <w:pPr>
              <w:pStyle w:val="BodyText2"/>
              <w:tabs>
                <w:tab w:val="left" w:pos="360"/>
              </w:tabs>
              <w:rPr>
                <w:rFonts w:cs="Arial"/>
                <w:b w:val="0"/>
              </w:rPr>
            </w:pPr>
            <w:r>
              <w:rPr>
                <w:rFonts w:cs="Arial"/>
              </w:rPr>
              <w:t>8</w:t>
            </w:r>
            <w:r w:rsidRPr="00747A78">
              <w:rPr>
                <w:rFonts w:cs="Arial"/>
              </w:rPr>
              <w:t xml:space="preserve">.5 </w:t>
            </w:r>
            <w:r>
              <w:rPr>
                <w:rFonts w:cs="Arial"/>
              </w:rPr>
              <w:t xml:space="preserve">Executive </w:t>
            </w:r>
            <w:r w:rsidRPr="00747A78">
              <w:rPr>
                <w:rFonts w:cs="Arial"/>
              </w:rPr>
              <w:t xml:space="preserve">Committee Meeting Minutes – </w:t>
            </w:r>
            <w:r>
              <w:rPr>
                <w:rFonts w:cs="Arial"/>
              </w:rPr>
              <w:t>June 9/14:</w:t>
            </w:r>
            <w:r w:rsidRPr="00D80D65">
              <w:rPr>
                <w:rFonts w:cs="Arial"/>
                <w:b w:val="0"/>
              </w:rPr>
              <w:t xml:space="preserve"> </w:t>
            </w:r>
          </w:p>
          <w:p w:rsidR="00ED3AB1" w:rsidRPr="00396282" w:rsidRDefault="00ED3AB1" w:rsidP="00ED3AB1">
            <w:pPr>
              <w:pStyle w:val="BodyText2"/>
              <w:tabs>
                <w:tab w:val="left" w:pos="360"/>
              </w:tabs>
              <w:rPr>
                <w:rFonts w:cs="Arial"/>
                <w:b w:val="0"/>
              </w:rPr>
            </w:pPr>
            <w:r w:rsidRPr="00396282">
              <w:rPr>
                <w:rFonts w:cs="Arial"/>
                <w:b w:val="0"/>
              </w:rPr>
              <w:t xml:space="preserve">● </w:t>
            </w:r>
            <w:r>
              <w:rPr>
                <w:rFonts w:cs="Arial"/>
                <w:b w:val="0"/>
              </w:rPr>
              <w:t>J. McPherson asked if there were any questions regarding the minutes.</w:t>
            </w:r>
          </w:p>
          <w:p w:rsidR="007E48DA" w:rsidRDefault="00ED3AB1" w:rsidP="00ED3AB1">
            <w:pPr>
              <w:pStyle w:val="BodyText2"/>
              <w:tabs>
                <w:tab w:val="left" w:pos="360"/>
              </w:tabs>
              <w:rPr>
                <w:rFonts w:cs="Arial"/>
                <w:b w:val="0"/>
              </w:rPr>
            </w:pPr>
            <w:r w:rsidRPr="00CF03E9">
              <w:rPr>
                <w:rFonts w:cs="Arial"/>
              </w:rPr>
              <w:t xml:space="preserve">It was moved by </w:t>
            </w:r>
            <w:r>
              <w:rPr>
                <w:rFonts w:cs="Arial"/>
              </w:rPr>
              <w:t xml:space="preserve">J. McPherson </w:t>
            </w:r>
            <w:r w:rsidRPr="00CF03E9">
              <w:rPr>
                <w:rFonts w:cs="Arial"/>
              </w:rPr>
              <w:t>and seconded by</w:t>
            </w:r>
            <w:r>
              <w:rPr>
                <w:rFonts w:cs="Arial"/>
              </w:rPr>
              <w:t xml:space="preserve"> A. Johnston </w:t>
            </w:r>
            <w:r w:rsidRPr="00CF03E9">
              <w:rPr>
                <w:rFonts w:cs="Arial"/>
              </w:rPr>
              <w:t xml:space="preserve">that the </w:t>
            </w:r>
            <w:r>
              <w:rPr>
                <w:rFonts w:cs="Arial"/>
              </w:rPr>
              <w:t>report from the Executive Committee be accepted.</w:t>
            </w:r>
            <w:r w:rsidR="007E48DA" w:rsidRPr="00D819E8">
              <w:rPr>
                <w:rFonts w:cs="Arial"/>
                <w:b w:val="0"/>
              </w:rPr>
              <w:t xml:space="preserve"> </w:t>
            </w:r>
          </w:p>
          <w:p w:rsidR="00ED3AB1" w:rsidRDefault="00ED3AB1" w:rsidP="007E48DA">
            <w:pPr>
              <w:pStyle w:val="BodyText2"/>
              <w:tabs>
                <w:tab w:val="left" w:pos="360"/>
              </w:tabs>
              <w:rPr>
                <w:rFonts w:cs="Arial"/>
                <w:b w:val="0"/>
              </w:rPr>
            </w:pPr>
          </w:p>
          <w:p w:rsidR="007E48DA" w:rsidRPr="007E48DA" w:rsidRDefault="007E48DA" w:rsidP="007E48DA">
            <w:pPr>
              <w:pStyle w:val="BodyText2"/>
              <w:tabs>
                <w:tab w:val="left" w:pos="360"/>
              </w:tabs>
              <w:rPr>
                <w:rFonts w:cs="Arial"/>
              </w:rPr>
            </w:pPr>
            <w:r w:rsidRPr="007E48DA">
              <w:rPr>
                <w:rFonts w:cs="Arial"/>
              </w:rPr>
              <w:t>8.6 Nominating Committee Meeting Minutes – August 7/14:</w:t>
            </w:r>
          </w:p>
          <w:p w:rsidR="007E48DA" w:rsidRDefault="007E48DA" w:rsidP="007E48DA">
            <w:pPr>
              <w:pStyle w:val="BodyText2"/>
              <w:tabs>
                <w:tab w:val="left" w:pos="360"/>
              </w:tabs>
              <w:rPr>
                <w:rFonts w:cs="Arial"/>
                <w:b w:val="0"/>
              </w:rPr>
            </w:pPr>
            <w:r w:rsidRPr="00D819E8">
              <w:rPr>
                <w:rFonts w:cs="Arial"/>
                <w:b w:val="0"/>
              </w:rPr>
              <w:t>●</w:t>
            </w:r>
            <w:r>
              <w:rPr>
                <w:rFonts w:cs="Arial"/>
                <w:b w:val="0"/>
              </w:rPr>
              <w:t xml:space="preserve"> </w:t>
            </w:r>
            <w:r w:rsidR="003869E3">
              <w:rPr>
                <w:rFonts w:cs="Arial"/>
                <w:b w:val="0"/>
              </w:rPr>
              <w:t>Discussed under item 1.1.1.</w:t>
            </w:r>
          </w:p>
          <w:p w:rsidR="007E48DA" w:rsidRPr="007E48DA" w:rsidRDefault="007E48DA" w:rsidP="007E48DA">
            <w:pPr>
              <w:pStyle w:val="BodyText2"/>
              <w:tabs>
                <w:tab w:val="left" w:pos="360"/>
              </w:tabs>
              <w:rPr>
                <w:rFonts w:cs="Arial"/>
                <w:b w:val="0"/>
              </w:rPr>
            </w:pPr>
          </w:p>
          <w:p w:rsidR="007E48DA" w:rsidRPr="00B01AD1" w:rsidRDefault="007E48DA" w:rsidP="007E48DA">
            <w:pPr>
              <w:pStyle w:val="BodyText2"/>
              <w:tabs>
                <w:tab w:val="left" w:pos="360"/>
              </w:tabs>
              <w:rPr>
                <w:rFonts w:cs="Arial"/>
              </w:rPr>
            </w:pPr>
            <w:r>
              <w:rPr>
                <w:rFonts w:cs="Arial"/>
              </w:rPr>
              <w:t>8.7 Greenstone Family Health Team AGM: Sept. 24/14:</w:t>
            </w:r>
          </w:p>
          <w:p w:rsidR="004940D3" w:rsidRDefault="007E48DA" w:rsidP="007E48DA">
            <w:pPr>
              <w:rPr>
                <w:rFonts w:cs="Arial"/>
                <w:sz w:val="20"/>
              </w:rPr>
            </w:pPr>
            <w:r w:rsidRPr="007E48DA">
              <w:rPr>
                <w:rFonts w:cs="Arial"/>
                <w:sz w:val="20"/>
              </w:rPr>
              <w:t xml:space="preserve">● </w:t>
            </w:r>
            <w:r w:rsidR="00F95C3A">
              <w:rPr>
                <w:rFonts w:cs="Arial"/>
                <w:sz w:val="20"/>
              </w:rPr>
              <w:t>J. McPherson advised the Board members that the GFHT AGM is scheduled on September 24/14 and he cannot attend.</w:t>
            </w:r>
          </w:p>
          <w:p w:rsidR="007E48DA" w:rsidRDefault="007E48DA" w:rsidP="007E48DA">
            <w:pPr>
              <w:rPr>
                <w:rFonts w:cs="Arial"/>
                <w:sz w:val="20"/>
              </w:rPr>
            </w:pPr>
            <w:r w:rsidRPr="007E48DA">
              <w:rPr>
                <w:rFonts w:cs="Arial"/>
                <w:sz w:val="20"/>
              </w:rPr>
              <w:t>●</w:t>
            </w:r>
            <w:r w:rsidR="00F95C3A">
              <w:rPr>
                <w:rFonts w:cs="Arial"/>
                <w:sz w:val="20"/>
              </w:rPr>
              <w:t xml:space="preserve"> </w:t>
            </w:r>
            <w:r w:rsidR="00F95C3A" w:rsidRPr="00F95C3A">
              <w:rPr>
                <w:rFonts w:cs="Arial"/>
                <w:b/>
                <w:sz w:val="20"/>
              </w:rPr>
              <w:t>D. Lauzon will verify with Shannon Kristjanson if S. Tyance can attend</w:t>
            </w:r>
            <w:r w:rsidR="007E7B13">
              <w:rPr>
                <w:rFonts w:cs="Arial"/>
                <w:b/>
                <w:sz w:val="20"/>
              </w:rPr>
              <w:t xml:space="preserve"> and notify S. Tyance of the response.</w:t>
            </w:r>
          </w:p>
          <w:p w:rsidR="007E7B13" w:rsidRDefault="007E7B13" w:rsidP="007E48DA">
            <w:pPr>
              <w:rPr>
                <w:rFonts w:cs="Arial"/>
                <w:sz w:val="20"/>
              </w:rPr>
            </w:pPr>
          </w:p>
          <w:p w:rsidR="007E7B13" w:rsidRPr="007E7B13" w:rsidRDefault="007E7B13" w:rsidP="007E48DA">
            <w:pPr>
              <w:rPr>
                <w:rFonts w:cs="Arial"/>
                <w:sz w:val="20"/>
              </w:rPr>
            </w:pPr>
          </w:p>
        </w:tc>
        <w:tc>
          <w:tcPr>
            <w:tcW w:w="1134" w:type="dxa"/>
          </w:tcPr>
          <w:p w:rsidR="00F07236" w:rsidRDefault="00F07236" w:rsidP="00D72CCF">
            <w:pPr>
              <w:rPr>
                <w:b/>
                <w:bCs/>
                <w:sz w:val="20"/>
              </w:rPr>
            </w:pPr>
          </w:p>
          <w:p w:rsidR="008B326E" w:rsidRDefault="008B326E" w:rsidP="00D72CCF">
            <w:pPr>
              <w:rPr>
                <w:b/>
                <w:bCs/>
                <w:sz w:val="20"/>
              </w:rPr>
            </w:pPr>
          </w:p>
          <w:p w:rsidR="008B326E" w:rsidRDefault="008B326E" w:rsidP="00D72CCF">
            <w:pPr>
              <w:rPr>
                <w:b/>
                <w:bCs/>
                <w:sz w:val="20"/>
              </w:rPr>
            </w:pPr>
          </w:p>
          <w:p w:rsidR="008B326E" w:rsidRDefault="008B326E" w:rsidP="00D72CCF">
            <w:pPr>
              <w:rPr>
                <w:b/>
                <w:bCs/>
                <w:sz w:val="20"/>
              </w:rPr>
            </w:pPr>
          </w:p>
          <w:p w:rsidR="008B326E" w:rsidRDefault="008B326E" w:rsidP="00D72CCF">
            <w:pPr>
              <w:rPr>
                <w:b/>
                <w:bCs/>
                <w:sz w:val="20"/>
              </w:rPr>
            </w:pPr>
          </w:p>
          <w:p w:rsidR="008B326E" w:rsidRDefault="008B326E" w:rsidP="00D72CCF">
            <w:pPr>
              <w:rPr>
                <w:b/>
                <w:bCs/>
                <w:sz w:val="20"/>
              </w:rPr>
            </w:pPr>
          </w:p>
          <w:p w:rsidR="008B326E" w:rsidRDefault="008B326E" w:rsidP="00D72CCF">
            <w:pPr>
              <w:rPr>
                <w:b/>
                <w:bCs/>
                <w:sz w:val="20"/>
              </w:rPr>
            </w:pPr>
          </w:p>
          <w:p w:rsidR="008B326E" w:rsidRDefault="008B326E" w:rsidP="00D72CCF">
            <w:pPr>
              <w:rPr>
                <w:b/>
                <w:bCs/>
                <w:sz w:val="20"/>
              </w:rPr>
            </w:pPr>
          </w:p>
          <w:p w:rsidR="007E7B13" w:rsidRDefault="007E7B13" w:rsidP="00D72CCF">
            <w:pPr>
              <w:rPr>
                <w:b/>
                <w:bCs/>
                <w:sz w:val="20"/>
              </w:rPr>
            </w:pPr>
          </w:p>
          <w:p w:rsidR="008B326E" w:rsidRDefault="008B326E" w:rsidP="00D72CCF">
            <w:pPr>
              <w:rPr>
                <w:b/>
                <w:bCs/>
                <w:sz w:val="20"/>
              </w:rPr>
            </w:pPr>
          </w:p>
          <w:p w:rsidR="008B326E" w:rsidRDefault="008B326E" w:rsidP="00D72CCF">
            <w:pPr>
              <w:rPr>
                <w:b/>
                <w:bCs/>
                <w:sz w:val="20"/>
              </w:rPr>
            </w:pPr>
            <w:r>
              <w:rPr>
                <w:b/>
                <w:bCs/>
                <w:sz w:val="20"/>
              </w:rPr>
              <w:t>Carried</w:t>
            </w:r>
          </w:p>
          <w:p w:rsidR="00975D16" w:rsidRDefault="00975D16" w:rsidP="00D72CCF">
            <w:pPr>
              <w:rPr>
                <w:b/>
                <w:bCs/>
                <w:sz w:val="20"/>
              </w:rPr>
            </w:pPr>
          </w:p>
          <w:p w:rsidR="00975D16" w:rsidRDefault="00975D16" w:rsidP="00D72CCF">
            <w:pPr>
              <w:rPr>
                <w:b/>
                <w:bCs/>
                <w:sz w:val="20"/>
              </w:rPr>
            </w:pPr>
          </w:p>
          <w:p w:rsidR="00975D16" w:rsidRDefault="00975D16" w:rsidP="00D72CCF">
            <w:pPr>
              <w:rPr>
                <w:b/>
                <w:bCs/>
                <w:sz w:val="20"/>
              </w:rPr>
            </w:pPr>
          </w:p>
          <w:p w:rsidR="00975D16" w:rsidRDefault="00975D16" w:rsidP="00D72CCF">
            <w:pPr>
              <w:rPr>
                <w:b/>
                <w:bCs/>
                <w:sz w:val="20"/>
              </w:rPr>
            </w:pPr>
            <w:r>
              <w:rPr>
                <w:b/>
                <w:bCs/>
                <w:sz w:val="20"/>
              </w:rPr>
              <w:t>Carried</w:t>
            </w:r>
          </w:p>
          <w:p w:rsidR="00804BB6" w:rsidRDefault="00804BB6" w:rsidP="00D72CCF">
            <w:pPr>
              <w:rPr>
                <w:b/>
                <w:bCs/>
                <w:sz w:val="20"/>
              </w:rPr>
            </w:pPr>
          </w:p>
          <w:p w:rsidR="00804BB6" w:rsidRDefault="00804BB6" w:rsidP="00D72CCF">
            <w:pPr>
              <w:rPr>
                <w:b/>
                <w:bCs/>
                <w:sz w:val="20"/>
              </w:rPr>
            </w:pPr>
          </w:p>
          <w:p w:rsidR="00804BB6" w:rsidRDefault="00804BB6" w:rsidP="00D72CCF">
            <w:pPr>
              <w:rPr>
                <w:b/>
                <w:bCs/>
                <w:sz w:val="20"/>
              </w:rPr>
            </w:pPr>
          </w:p>
          <w:p w:rsidR="00804BB6" w:rsidRDefault="00804BB6" w:rsidP="00D72CCF">
            <w:pPr>
              <w:rPr>
                <w:b/>
                <w:bCs/>
                <w:sz w:val="20"/>
              </w:rPr>
            </w:pPr>
          </w:p>
          <w:p w:rsidR="00804BB6" w:rsidRDefault="00804BB6" w:rsidP="00D72CCF">
            <w:pPr>
              <w:rPr>
                <w:b/>
                <w:bCs/>
                <w:sz w:val="20"/>
              </w:rPr>
            </w:pPr>
            <w:r>
              <w:rPr>
                <w:b/>
                <w:bCs/>
                <w:sz w:val="20"/>
              </w:rPr>
              <w:t>Carried</w:t>
            </w:r>
          </w:p>
          <w:p w:rsidR="004A1A13" w:rsidRDefault="004A1A13" w:rsidP="00D72CCF">
            <w:pPr>
              <w:rPr>
                <w:b/>
                <w:bCs/>
                <w:sz w:val="20"/>
              </w:rPr>
            </w:pPr>
          </w:p>
          <w:p w:rsidR="004A1A13" w:rsidRDefault="004A1A13" w:rsidP="00D72CCF">
            <w:pPr>
              <w:rPr>
                <w:b/>
                <w:bCs/>
                <w:sz w:val="20"/>
              </w:rPr>
            </w:pPr>
          </w:p>
          <w:p w:rsidR="004A1A13" w:rsidRDefault="004A1A13" w:rsidP="00D72CCF">
            <w:pPr>
              <w:rPr>
                <w:b/>
                <w:bCs/>
                <w:sz w:val="20"/>
              </w:rPr>
            </w:pPr>
          </w:p>
          <w:p w:rsidR="004A1A13" w:rsidRDefault="004A1A13" w:rsidP="00D72CCF">
            <w:pPr>
              <w:rPr>
                <w:b/>
                <w:bCs/>
                <w:sz w:val="20"/>
              </w:rPr>
            </w:pPr>
          </w:p>
          <w:p w:rsidR="004A1A13" w:rsidRDefault="004A1A13" w:rsidP="00D72CCF">
            <w:pPr>
              <w:rPr>
                <w:b/>
                <w:bCs/>
                <w:sz w:val="20"/>
              </w:rPr>
            </w:pPr>
            <w:r>
              <w:rPr>
                <w:b/>
                <w:bCs/>
                <w:sz w:val="20"/>
              </w:rPr>
              <w:t>Carried</w:t>
            </w:r>
          </w:p>
          <w:p w:rsidR="00ED3AB1" w:rsidRDefault="00ED3AB1" w:rsidP="00D72CCF">
            <w:pPr>
              <w:rPr>
                <w:b/>
                <w:bCs/>
                <w:sz w:val="20"/>
              </w:rPr>
            </w:pPr>
          </w:p>
          <w:p w:rsidR="00ED3AB1" w:rsidRDefault="00ED3AB1" w:rsidP="00D72CCF">
            <w:pPr>
              <w:rPr>
                <w:b/>
                <w:bCs/>
                <w:sz w:val="20"/>
              </w:rPr>
            </w:pPr>
          </w:p>
          <w:p w:rsidR="00ED3AB1" w:rsidRDefault="00ED3AB1" w:rsidP="00D72CCF">
            <w:pPr>
              <w:rPr>
                <w:b/>
                <w:bCs/>
                <w:sz w:val="20"/>
              </w:rPr>
            </w:pPr>
          </w:p>
          <w:p w:rsidR="00ED3AB1" w:rsidRDefault="00ED3AB1" w:rsidP="00D72CCF">
            <w:pPr>
              <w:rPr>
                <w:b/>
                <w:bCs/>
                <w:sz w:val="20"/>
              </w:rPr>
            </w:pPr>
          </w:p>
          <w:p w:rsidR="00ED3AB1" w:rsidRPr="003F0017" w:rsidRDefault="00ED3AB1"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923CA0" w:rsidP="00F42E8B">
            <w:pPr>
              <w:rPr>
                <w:b/>
                <w:bCs/>
                <w:sz w:val="20"/>
              </w:rPr>
            </w:pPr>
            <w:r>
              <w:rPr>
                <w:rFonts w:cs="Arial"/>
                <w:b/>
                <w:sz w:val="20"/>
              </w:rPr>
              <w:lastRenderedPageBreak/>
              <w:t xml:space="preserve">9.  </w:t>
            </w:r>
            <w:r w:rsidR="00F42E8B">
              <w:rPr>
                <w:rFonts w:cs="Arial"/>
                <w:b/>
                <w:sz w:val="20"/>
              </w:rPr>
              <w:t>MEDICAL STAFF</w:t>
            </w:r>
          </w:p>
        </w:tc>
      </w:tr>
      <w:tr w:rsidR="00923CA0" w:rsidTr="001B103C">
        <w:trPr>
          <w:trHeight w:val="611"/>
        </w:trPr>
        <w:tc>
          <w:tcPr>
            <w:tcW w:w="10170" w:type="dxa"/>
          </w:tcPr>
          <w:p w:rsidR="00F42E8B" w:rsidRPr="00F42E8B" w:rsidRDefault="00F42E8B" w:rsidP="004C1BDA">
            <w:pPr>
              <w:pStyle w:val="BodyText"/>
              <w:rPr>
                <w:rFonts w:cs="Arial"/>
                <w:b/>
              </w:rPr>
            </w:pPr>
            <w:r w:rsidRPr="00F42E8B">
              <w:rPr>
                <w:rFonts w:cs="Arial"/>
                <w:b/>
              </w:rPr>
              <w:t>9.1 Medical Advisory Committee Meeting: May 27 and June 24/14:</w:t>
            </w:r>
          </w:p>
          <w:p w:rsidR="00923CA0" w:rsidRDefault="00283B57" w:rsidP="004C1BDA">
            <w:pPr>
              <w:pStyle w:val="BodyText"/>
              <w:rPr>
                <w:rFonts w:cs="Arial"/>
              </w:rPr>
            </w:pPr>
            <w:r>
              <w:rPr>
                <w:rFonts w:cs="Arial"/>
              </w:rPr>
              <w:t xml:space="preserve">● </w:t>
            </w:r>
            <w:r w:rsidR="00C8088D">
              <w:rPr>
                <w:rFonts w:cs="Arial"/>
              </w:rPr>
              <w:t>Dr. Laine asked if there were any questions with both sets of minutes.</w:t>
            </w:r>
          </w:p>
          <w:p w:rsidR="005543A6" w:rsidRDefault="005543A6" w:rsidP="004C1BDA">
            <w:pPr>
              <w:pStyle w:val="BodyText"/>
              <w:rPr>
                <w:rFonts w:cs="Arial"/>
              </w:rPr>
            </w:pPr>
            <w:r>
              <w:rPr>
                <w:rFonts w:cs="Arial"/>
              </w:rPr>
              <w:t xml:space="preserve">● </w:t>
            </w:r>
            <w:r w:rsidR="00125B05">
              <w:rPr>
                <w:rFonts w:cs="Arial"/>
              </w:rPr>
              <w:t>S. Duranceau elaborated on the catalogue of hospitals.  She noted that the hospital was removed from the catalogue during the time the hospital had a physician shortage.  GDH has now been added to the catalogue for next year.</w:t>
            </w:r>
          </w:p>
          <w:p w:rsidR="00125B05" w:rsidRPr="00125B05" w:rsidRDefault="00125B05" w:rsidP="004C1BDA">
            <w:pPr>
              <w:pStyle w:val="BodyText"/>
              <w:rPr>
                <w:rFonts w:cs="Arial"/>
                <w:b/>
              </w:rPr>
            </w:pPr>
            <w:r w:rsidRPr="00125B05">
              <w:rPr>
                <w:rFonts w:cs="Arial"/>
                <w:b/>
              </w:rPr>
              <w:t xml:space="preserve">It was moved by S. Tyance and seconded by D. Boulanger that the report from the Medical Advisory Committee be accepted. </w:t>
            </w:r>
          </w:p>
          <w:p w:rsidR="00F42E8B" w:rsidRDefault="00F42E8B" w:rsidP="004C1BDA">
            <w:pPr>
              <w:pStyle w:val="BodyText"/>
              <w:rPr>
                <w:rFonts w:cs="Arial"/>
              </w:rPr>
            </w:pPr>
          </w:p>
          <w:p w:rsidR="00F42E8B" w:rsidRPr="00F42E8B" w:rsidRDefault="00F42E8B" w:rsidP="004C1BDA">
            <w:pPr>
              <w:pStyle w:val="BodyText"/>
              <w:rPr>
                <w:rFonts w:cs="Arial"/>
                <w:b/>
              </w:rPr>
            </w:pPr>
            <w:r w:rsidRPr="00F42E8B">
              <w:rPr>
                <w:rFonts w:cs="Arial"/>
                <w:b/>
              </w:rPr>
              <w:t>9.2 Physician Privileges:</w:t>
            </w:r>
          </w:p>
          <w:p w:rsidR="00A32781" w:rsidRDefault="00283B57" w:rsidP="00F42E8B">
            <w:pPr>
              <w:pStyle w:val="BodyText"/>
              <w:rPr>
                <w:rFonts w:cs="Arial"/>
              </w:rPr>
            </w:pPr>
            <w:r>
              <w:rPr>
                <w:rFonts w:cs="Arial"/>
              </w:rPr>
              <w:t xml:space="preserve">● </w:t>
            </w:r>
            <w:r w:rsidR="00CF34A1">
              <w:rPr>
                <w:rFonts w:cs="Arial"/>
              </w:rPr>
              <w:t>Dr. Laine highlighted the physician privileges.</w:t>
            </w:r>
          </w:p>
          <w:p w:rsidR="00F42E8B" w:rsidRPr="00F42E8B" w:rsidRDefault="00CF34A1" w:rsidP="003D6456">
            <w:pPr>
              <w:pStyle w:val="BodyText"/>
              <w:rPr>
                <w:rFonts w:cs="Arial"/>
              </w:rPr>
            </w:pPr>
            <w:r w:rsidRPr="003D6456">
              <w:rPr>
                <w:rFonts w:cs="Arial"/>
                <w:b/>
              </w:rPr>
              <w:t xml:space="preserve">It was moved by A. Johnston </w:t>
            </w:r>
            <w:r w:rsidR="00060336" w:rsidRPr="003D6456">
              <w:rPr>
                <w:rFonts w:cs="Arial"/>
                <w:b/>
              </w:rPr>
              <w:t xml:space="preserve">and seconded by W. Anton </w:t>
            </w:r>
            <w:r w:rsidR="003D6456" w:rsidRPr="003D6456">
              <w:rPr>
                <w:rFonts w:cs="Arial"/>
                <w:b/>
              </w:rPr>
              <w:t>that the Board approves the physician privileges, as listed.</w:t>
            </w:r>
          </w:p>
        </w:tc>
        <w:tc>
          <w:tcPr>
            <w:tcW w:w="1134" w:type="dxa"/>
          </w:tcPr>
          <w:p w:rsidR="00923CA0" w:rsidRDefault="00923CA0" w:rsidP="00D72CCF">
            <w:pPr>
              <w:rPr>
                <w:b/>
                <w:bCs/>
                <w:sz w:val="20"/>
              </w:rPr>
            </w:pPr>
          </w:p>
          <w:p w:rsidR="00125B05" w:rsidRDefault="00125B05" w:rsidP="00D72CCF">
            <w:pPr>
              <w:rPr>
                <w:b/>
                <w:bCs/>
                <w:sz w:val="20"/>
              </w:rPr>
            </w:pPr>
          </w:p>
          <w:p w:rsidR="00125B05" w:rsidRDefault="00125B05" w:rsidP="00D72CCF">
            <w:pPr>
              <w:rPr>
                <w:b/>
                <w:bCs/>
                <w:sz w:val="20"/>
              </w:rPr>
            </w:pPr>
          </w:p>
          <w:p w:rsidR="00125B05" w:rsidRDefault="00125B05" w:rsidP="00D72CCF">
            <w:pPr>
              <w:rPr>
                <w:b/>
                <w:bCs/>
                <w:sz w:val="20"/>
              </w:rPr>
            </w:pPr>
          </w:p>
          <w:p w:rsidR="00125B05" w:rsidRDefault="00125B05" w:rsidP="00D72CCF">
            <w:pPr>
              <w:rPr>
                <w:b/>
                <w:bCs/>
                <w:sz w:val="20"/>
              </w:rPr>
            </w:pPr>
          </w:p>
          <w:p w:rsidR="00125B05" w:rsidRDefault="00125B05" w:rsidP="00D72CCF">
            <w:pPr>
              <w:rPr>
                <w:b/>
                <w:bCs/>
                <w:sz w:val="20"/>
              </w:rPr>
            </w:pPr>
            <w:r>
              <w:rPr>
                <w:b/>
                <w:bCs/>
                <w:sz w:val="20"/>
              </w:rPr>
              <w:t>Carried</w:t>
            </w:r>
          </w:p>
          <w:p w:rsidR="003D6456" w:rsidRDefault="003D6456" w:rsidP="00D72CCF">
            <w:pPr>
              <w:rPr>
                <w:b/>
                <w:bCs/>
                <w:sz w:val="20"/>
              </w:rPr>
            </w:pPr>
          </w:p>
          <w:p w:rsidR="003D6456" w:rsidRDefault="003D6456" w:rsidP="00D72CCF">
            <w:pPr>
              <w:rPr>
                <w:b/>
                <w:bCs/>
                <w:sz w:val="20"/>
              </w:rPr>
            </w:pPr>
          </w:p>
          <w:p w:rsidR="003D6456" w:rsidRDefault="003D6456" w:rsidP="00D72CCF">
            <w:pPr>
              <w:rPr>
                <w:b/>
                <w:bCs/>
                <w:sz w:val="20"/>
              </w:rPr>
            </w:pPr>
          </w:p>
          <w:p w:rsidR="003D6456" w:rsidRDefault="003D6456"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923CA0">
            <w:pPr>
              <w:rPr>
                <w:b/>
                <w:bCs/>
                <w:sz w:val="20"/>
              </w:rPr>
            </w:pPr>
            <w:r>
              <w:rPr>
                <w:rFonts w:cs="Arial"/>
                <w:b/>
                <w:sz w:val="20"/>
              </w:rPr>
              <w:t>10.  CHIEF NURSING OFFICER (CNO) REPORT</w:t>
            </w:r>
          </w:p>
        </w:tc>
      </w:tr>
      <w:tr w:rsidR="00923CA0" w:rsidTr="006D7891">
        <w:trPr>
          <w:trHeight w:val="611"/>
        </w:trPr>
        <w:tc>
          <w:tcPr>
            <w:tcW w:w="10170" w:type="dxa"/>
            <w:vAlign w:val="center"/>
          </w:tcPr>
          <w:p w:rsidR="00923CA0" w:rsidRDefault="00923CA0" w:rsidP="00BF51DC">
            <w:pPr>
              <w:pStyle w:val="BodyText"/>
              <w:rPr>
                <w:rFonts w:cs="Arial"/>
                <w:bCs/>
              </w:rPr>
            </w:pPr>
            <w:r>
              <w:rPr>
                <w:rFonts w:cs="Arial"/>
                <w:bCs/>
              </w:rPr>
              <w:t xml:space="preserve">● </w:t>
            </w:r>
            <w:r w:rsidR="001305F0">
              <w:rPr>
                <w:rFonts w:cs="Arial"/>
                <w:bCs/>
              </w:rPr>
              <w:t xml:space="preserve">L. Heerema </w:t>
            </w:r>
            <w:r w:rsidR="00494474">
              <w:rPr>
                <w:rFonts w:cs="Arial"/>
                <w:bCs/>
              </w:rPr>
              <w:t>reported that nursing staffing is currently not a full complement; however she hopes that the 2 supernumary nurses will fill the vacancies.</w:t>
            </w:r>
          </w:p>
          <w:p w:rsidR="00B600DC" w:rsidRDefault="00B600DC" w:rsidP="00BF51DC">
            <w:pPr>
              <w:pStyle w:val="BodyText"/>
              <w:rPr>
                <w:rFonts w:cs="Arial"/>
              </w:rPr>
            </w:pPr>
            <w:r w:rsidRPr="00B600DC">
              <w:rPr>
                <w:rFonts w:cs="Arial"/>
              </w:rPr>
              <w:t>●</w:t>
            </w:r>
            <w:r>
              <w:rPr>
                <w:rFonts w:cs="Arial"/>
              </w:rPr>
              <w:t xml:space="preserve"> She </w:t>
            </w:r>
            <w:r w:rsidR="00494474">
              <w:rPr>
                <w:rFonts w:cs="Arial"/>
              </w:rPr>
              <w:t>reported that the 5 most popular patient order sets are going to MAC later this month for approval.</w:t>
            </w:r>
          </w:p>
          <w:p w:rsidR="007E0DA3" w:rsidRPr="002017D6" w:rsidRDefault="00923CA0" w:rsidP="00494474">
            <w:pPr>
              <w:pStyle w:val="BodyText"/>
              <w:rPr>
                <w:rFonts w:cs="Arial"/>
                <w:b/>
                <w:bCs/>
              </w:rPr>
            </w:pPr>
            <w:r w:rsidRPr="002017D6">
              <w:rPr>
                <w:rFonts w:cs="Arial"/>
                <w:b/>
                <w:bCs/>
              </w:rPr>
              <w:t xml:space="preserve">It was moved by </w:t>
            </w:r>
            <w:r w:rsidR="00494474">
              <w:rPr>
                <w:rFonts w:cs="Arial"/>
                <w:b/>
                <w:bCs/>
              </w:rPr>
              <w:t xml:space="preserve">S. Tyance </w:t>
            </w:r>
            <w:r w:rsidRPr="002017D6">
              <w:rPr>
                <w:rFonts w:cs="Arial"/>
                <w:b/>
                <w:bCs/>
              </w:rPr>
              <w:t xml:space="preserve">and seconded by </w:t>
            </w:r>
            <w:r w:rsidR="007E0DA3">
              <w:rPr>
                <w:rFonts w:cs="Arial"/>
                <w:b/>
                <w:bCs/>
              </w:rPr>
              <w:t xml:space="preserve">W. Anton </w:t>
            </w:r>
            <w:r w:rsidR="00A32781">
              <w:rPr>
                <w:rFonts w:cs="Arial"/>
                <w:b/>
                <w:bCs/>
              </w:rPr>
              <w:t>t</w:t>
            </w:r>
            <w:r w:rsidRPr="002017D6">
              <w:rPr>
                <w:rFonts w:cs="Arial"/>
                <w:b/>
                <w:bCs/>
              </w:rPr>
              <w:t>hat the</w:t>
            </w:r>
            <w:r>
              <w:rPr>
                <w:rFonts w:cs="Arial"/>
                <w:b/>
                <w:bCs/>
              </w:rPr>
              <w:t xml:space="preserve"> </w:t>
            </w:r>
            <w:r w:rsidRPr="002017D6">
              <w:rPr>
                <w:rFonts w:cs="Arial"/>
                <w:b/>
                <w:bCs/>
              </w:rPr>
              <w:t>CNO report be accepted.</w:t>
            </w:r>
          </w:p>
        </w:tc>
        <w:tc>
          <w:tcPr>
            <w:tcW w:w="1134" w:type="dxa"/>
          </w:tcPr>
          <w:p w:rsidR="00923CA0" w:rsidRDefault="00923CA0">
            <w:pPr>
              <w:rPr>
                <w:b/>
                <w:bCs/>
                <w:sz w:val="20"/>
              </w:rPr>
            </w:pPr>
          </w:p>
          <w:p w:rsidR="001A2B56" w:rsidRDefault="001A2B56">
            <w:pPr>
              <w:rPr>
                <w:b/>
                <w:bCs/>
                <w:sz w:val="20"/>
              </w:rPr>
            </w:pPr>
          </w:p>
          <w:p w:rsidR="007E0DA3" w:rsidRDefault="007E0DA3">
            <w:pPr>
              <w:rPr>
                <w:b/>
                <w:bCs/>
                <w:sz w:val="20"/>
              </w:rPr>
            </w:pPr>
          </w:p>
          <w:p w:rsidR="00923CA0" w:rsidRDefault="00923CA0">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923CA0">
            <w:pPr>
              <w:rPr>
                <w:rFonts w:cs="Arial"/>
                <w:b/>
                <w:sz w:val="20"/>
              </w:rPr>
            </w:pPr>
            <w:r>
              <w:rPr>
                <w:rFonts w:cs="Arial"/>
                <w:b/>
                <w:sz w:val="20"/>
              </w:rPr>
              <w:t>11.  CHIEF OF CLINICAL SERVICES (CCS) REPORT</w:t>
            </w:r>
          </w:p>
        </w:tc>
      </w:tr>
      <w:tr w:rsidR="00923CA0" w:rsidRPr="00B860A6" w:rsidTr="00961782">
        <w:trPr>
          <w:trHeight w:val="440"/>
        </w:trPr>
        <w:tc>
          <w:tcPr>
            <w:tcW w:w="10170" w:type="dxa"/>
            <w:vAlign w:val="center"/>
          </w:tcPr>
          <w:p w:rsidR="00923CA0" w:rsidRDefault="0075378B" w:rsidP="00494474">
            <w:pPr>
              <w:pStyle w:val="BodyText"/>
              <w:rPr>
                <w:rFonts w:cs="Arial"/>
                <w:bCs/>
              </w:rPr>
            </w:pPr>
            <w:r>
              <w:rPr>
                <w:rFonts w:cs="Arial"/>
                <w:bCs/>
              </w:rPr>
              <w:t xml:space="preserve">● S. Duranceau </w:t>
            </w:r>
            <w:r w:rsidR="00494474">
              <w:rPr>
                <w:rFonts w:cs="Arial"/>
                <w:bCs/>
              </w:rPr>
              <w:t>asked if there were any questions regarding her report.</w:t>
            </w:r>
          </w:p>
          <w:p w:rsidR="00494474" w:rsidRDefault="00494474" w:rsidP="00494474">
            <w:pPr>
              <w:pStyle w:val="BodyText"/>
              <w:rPr>
                <w:rFonts w:cs="Arial"/>
                <w:bCs/>
              </w:rPr>
            </w:pPr>
            <w:r>
              <w:rPr>
                <w:rFonts w:cs="Arial"/>
                <w:bCs/>
              </w:rPr>
              <w:t>● She reported that a PT site visit will take place in a couple of weeks.</w:t>
            </w:r>
          </w:p>
          <w:p w:rsidR="00494474" w:rsidRPr="00494474" w:rsidRDefault="00494474" w:rsidP="00494474">
            <w:pPr>
              <w:pStyle w:val="BodyText"/>
              <w:rPr>
                <w:rFonts w:cs="Arial"/>
                <w:b/>
                <w:bCs/>
              </w:rPr>
            </w:pPr>
            <w:r w:rsidRPr="00494474">
              <w:rPr>
                <w:rFonts w:cs="Arial"/>
                <w:b/>
                <w:bCs/>
              </w:rPr>
              <w:t xml:space="preserve">It was moved by D. Boulanger and seconded by C. Tschajka that the CCS report be accepted. </w:t>
            </w:r>
          </w:p>
        </w:tc>
        <w:tc>
          <w:tcPr>
            <w:tcW w:w="1134" w:type="dxa"/>
          </w:tcPr>
          <w:p w:rsidR="00923CA0" w:rsidRDefault="00923CA0">
            <w:pPr>
              <w:rPr>
                <w:b/>
                <w:bCs/>
                <w:sz w:val="20"/>
              </w:rPr>
            </w:pPr>
          </w:p>
          <w:p w:rsidR="00494474" w:rsidRDefault="00494474">
            <w:pPr>
              <w:rPr>
                <w:b/>
                <w:bCs/>
                <w:sz w:val="20"/>
              </w:rPr>
            </w:pPr>
          </w:p>
          <w:p w:rsidR="00494474" w:rsidRPr="00B860A6" w:rsidRDefault="00494474">
            <w:pPr>
              <w:rPr>
                <w:b/>
                <w:bCs/>
                <w:sz w:val="20"/>
              </w:rPr>
            </w:pPr>
            <w:r>
              <w:rPr>
                <w:b/>
                <w:bCs/>
                <w:sz w:val="20"/>
              </w:rPr>
              <w:t>Carried</w:t>
            </w:r>
          </w:p>
        </w:tc>
      </w:tr>
      <w:tr w:rsidR="00923CA0" w:rsidTr="00B860A6">
        <w:trPr>
          <w:cantSplit/>
          <w:trHeight w:val="400"/>
        </w:trPr>
        <w:tc>
          <w:tcPr>
            <w:tcW w:w="11304" w:type="dxa"/>
            <w:gridSpan w:val="2"/>
            <w:vAlign w:val="center"/>
          </w:tcPr>
          <w:p w:rsidR="00923CA0" w:rsidRDefault="00923CA0" w:rsidP="00923CA0">
            <w:pPr>
              <w:tabs>
                <w:tab w:val="left" w:pos="360"/>
              </w:tabs>
              <w:rPr>
                <w:rFonts w:cs="Arial"/>
                <w:b/>
                <w:sz w:val="20"/>
              </w:rPr>
            </w:pPr>
            <w:r>
              <w:rPr>
                <w:rFonts w:cs="Arial"/>
                <w:b/>
                <w:sz w:val="20"/>
              </w:rPr>
              <w:t>12.  CEO REPORT</w:t>
            </w:r>
          </w:p>
        </w:tc>
      </w:tr>
      <w:tr w:rsidR="00923CA0" w:rsidRPr="00B860A6" w:rsidTr="006B4DE1">
        <w:trPr>
          <w:trHeight w:val="400"/>
        </w:trPr>
        <w:tc>
          <w:tcPr>
            <w:tcW w:w="10170" w:type="dxa"/>
          </w:tcPr>
          <w:p w:rsidR="00923CA0" w:rsidRDefault="00923CA0" w:rsidP="006B4DE1">
            <w:pPr>
              <w:tabs>
                <w:tab w:val="left" w:pos="360"/>
              </w:tabs>
              <w:rPr>
                <w:sz w:val="20"/>
              </w:rPr>
            </w:pPr>
            <w:r w:rsidRPr="00F9359F">
              <w:rPr>
                <w:rFonts w:cs="Arial"/>
                <w:bCs/>
                <w:sz w:val="20"/>
              </w:rPr>
              <w:t>●</w:t>
            </w:r>
            <w:r>
              <w:rPr>
                <w:rFonts w:cs="Arial"/>
                <w:bCs/>
                <w:sz w:val="20"/>
              </w:rPr>
              <w:t xml:space="preserve"> </w:t>
            </w:r>
            <w:r w:rsidRPr="00F9359F">
              <w:rPr>
                <w:sz w:val="20"/>
              </w:rPr>
              <w:t xml:space="preserve">K. Pristanski </w:t>
            </w:r>
            <w:r w:rsidR="00274A2A">
              <w:rPr>
                <w:sz w:val="20"/>
              </w:rPr>
              <w:t xml:space="preserve">highlighted </w:t>
            </w:r>
            <w:r>
              <w:rPr>
                <w:sz w:val="20"/>
              </w:rPr>
              <w:t>his report.</w:t>
            </w:r>
          </w:p>
          <w:p w:rsidR="00923CA0" w:rsidRDefault="00923CA0" w:rsidP="00820429">
            <w:pPr>
              <w:tabs>
                <w:tab w:val="left" w:pos="360"/>
              </w:tabs>
              <w:rPr>
                <w:rFonts w:cs="Arial"/>
                <w:bCs/>
                <w:sz w:val="20"/>
              </w:rPr>
            </w:pPr>
            <w:r w:rsidRPr="00F9359F">
              <w:rPr>
                <w:rFonts w:cs="Arial"/>
                <w:bCs/>
                <w:sz w:val="20"/>
              </w:rPr>
              <w:t>●</w:t>
            </w:r>
            <w:r>
              <w:rPr>
                <w:rFonts w:cs="Arial"/>
                <w:bCs/>
                <w:sz w:val="20"/>
              </w:rPr>
              <w:t xml:space="preserve"> </w:t>
            </w:r>
            <w:r w:rsidR="00245CF3">
              <w:rPr>
                <w:rFonts w:cs="Arial"/>
                <w:bCs/>
                <w:sz w:val="20"/>
              </w:rPr>
              <w:t>Health Links:</w:t>
            </w:r>
            <w:r>
              <w:rPr>
                <w:rFonts w:cs="Arial"/>
                <w:bCs/>
                <w:sz w:val="20"/>
              </w:rPr>
              <w:t xml:space="preserve"> K. Pristanski reported that </w:t>
            </w:r>
            <w:r w:rsidR="00245CF3">
              <w:rPr>
                <w:rFonts w:cs="Arial"/>
                <w:bCs/>
                <w:sz w:val="20"/>
              </w:rPr>
              <w:t xml:space="preserve">one important comment was not included in the minutes from the last meeting.  He added that Health Links is a good concept but things are moving </w:t>
            </w:r>
            <w:r w:rsidR="007E7B13">
              <w:rPr>
                <w:rFonts w:cs="Arial"/>
                <w:bCs/>
                <w:sz w:val="20"/>
              </w:rPr>
              <w:t>very slowly because it is such a large district and every meeting is conducted by videoconference.</w:t>
            </w:r>
          </w:p>
          <w:p w:rsidR="005543A6" w:rsidRDefault="005543A6" w:rsidP="00820429">
            <w:pPr>
              <w:tabs>
                <w:tab w:val="left" w:pos="360"/>
              </w:tabs>
              <w:rPr>
                <w:rFonts w:cs="Arial"/>
                <w:bCs/>
                <w:sz w:val="20"/>
              </w:rPr>
            </w:pPr>
            <w:r w:rsidRPr="00F9359F">
              <w:rPr>
                <w:rFonts w:cs="Arial"/>
                <w:bCs/>
                <w:sz w:val="20"/>
              </w:rPr>
              <w:t>●</w:t>
            </w:r>
            <w:r>
              <w:rPr>
                <w:rFonts w:cs="Arial"/>
                <w:bCs/>
                <w:sz w:val="20"/>
              </w:rPr>
              <w:t xml:space="preserve"> </w:t>
            </w:r>
            <w:r w:rsidR="00245CF3">
              <w:rPr>
                <w:rFonts w:cs="Arial"/>
                <w:bCs/>
                <w:sz w:val="20"/>
              </w:rPr>
              <w:t>VON: K. Pristanski reported that VON has not contacted him regarding alternate rental space but he heard they are searching around for office space.</w:t>
            </w:r>
          </w:p>
          <w:p w:rsidR="00D33A2B" w:rsidRDefault="00D33A2B" w:rsidP="00820429">
            <w:pPr>
              <w:tabs>
                <w:tab w:val="left" w:pos="360"/>
              </w:tabs>
              <w:rPr>
                <w:rFonts w:cs="Arial"/>
                <w:bCs/>
                <w:sz w:val="20"/>
              </w:rPr>
            </w:pPr>
            <w:r w:rsidRPr="00D33A2B">
              <w:rPr>
                <w:rFonts w:cs="Arial"/>
                <w:sz w:val="20"/>
              </w:rPr>
              <w:t>●</w:t>
            </w:r>
            <w:r>
              <w:rPr>
                <w:rFonts w:cs="Arial"/>
                <w:sz w:val="20"/>
              </w:rPr>
              <w:t xml:space="preserve"> </w:t>
            </w:r>
            <w:r w:rsidR="00245CF3">
              <w:rPr>
                <w:rFonts w:cs="Arial"/>
                <w:sz w:val="20"/>
              </w:rPr>
              <w:t xml:space="preserve">Health and Safety of Staff: K. Pristanski reported that there was one lost time incident </w:t>
            </w:r>
            <w:r w:rsidR="007E7B13">
              <w:rPr>
                <w:rFonts w:cs="Arial"/>
                <w:sz w:val="20"/>
              </w:rPr>
              <w:t>in July</w:t>
            </w:r>
            <w:r w:rsidR="00245CF3">
              <w:rPr>
                <w:rFonts w:cs="Arial"/>
                <w:sz w:val="20"/>
              </w:rPr>
              <w:t>.</w:t>
            </w:r>
          </w:p>
          <w:p w:rsidR="00923CA0" w:rsidRPr="00125A8D" w:rsidRDefault="00923CA0" w:rsidP="00245CF3">
            <w:pPr>
              <w:rPr>
                <w:rFonts w:cs="Arial"/>
                <w:b/>
                <w:sz w:val="20"/>
              </w:rPr>
            </w:pPr>
            <w:r w:rsidRPr="002E2E1F">
              <w:rPr>
                <w:rFonts w:cs="Arial"/>
                <w:b/>
                <w:sz w:val="20"/>
              </w:rPr>
              <w:t>It was moved b</w:t>
            </w:r>
            <w:r>
              <w:rPr>
                <w:rFonts w:cs="Arial"/>
                <w:b/>
                <w:sz w:val="20"/>
              </w:rPr>
              <w:t xml:space="preserve">y </w:t>
            </w:r>
            <w:r w:rsidR="00245CF3">
              <w:rPr>
                <w:rFonts w:cs="Arial"/>
                <w:b/>
                <w:sz w:val="20"/>
              </w:rPr>
              <w:t xml:space="preserve">W. Anton </w:t>
            </w:r>
            <w:r w:rsidRPr="002E2E1F">
              <w:rPr>
                <w:rFonts w:cs="Arial"/>
                <w:b/>
                <w:sz w:val="20"/>
              </w:rPr>
              <w:t xml:space="preserve">and seconded by </w:t>
            </w:r>
            <w:r w:rsidR="00245CF3">
              <w:rPr>
                <w:rFonts w:cs="Arial"/>
                <w:b/>
                <w:sz w:val="20"/>
              </w:rPr>
              <w:t xml:space="preserve">A. Johnston </w:t>
            </w:r>
            <w:r>
              <w:rPr>
                <w:rFonts w:cs="Arial"/>
                <w:b/>
                <w:sz w:val="20"/>
              </w:rPr>
              <w:t>that the CEO report be accept</w:t>
            </w:r>
            <w:r w:rsidRPr="002E2E1F">
              <w:rPr>
                <w:rFonts w:cs="Arial"/>
                <w:b/>
                <w:sz w:val="20"/>
              </w:rPr>
              <w:t>ed.</w:t>
            </w:r>
          </w:p>
        </w:tc>
        <w:tc>
          <w:tcPr>
            <w:tcW w:w="1134" w:type="dxa"/>
          </w:tcPr>
          <w:p w:rsidR="00923CA0" w:rsidRDefault="00923CA0" w:rsidP="00E36A49">
            <w:pPr>
              <w:rPr>
                <w:b/>
                <w:sz w:val="20"/>
              </w:rPr>
            </w:pPr>
          </w:p>
          <w:p w:rsidR="006A1F5E" w:rsidRDefault="006A1F5E" w:rsidP="00E36A49">
            <w:pPr>
              <w:rPr>
                <w:b/>
                <w:sz w:val="20"/>
              </w:rPr>
            </w:pPr>
          </w:p>
          <w:p w:rsidR="00484AAA" w:rsidRDefault="00484AAA" w:rsidP="00E36A49">
            <w:pPr>
              <w:rPr>
                <w:b/>
                <w:sz w:val="20"/>
              </w:rPr>
            </w:pPr>
          </w:p>
          <w:p w:rsidR="005543A6" w:rsidRDefault="005543A6" w:rsidP="00E36A49">
            <w:pPr>
              <w:rPr>
                <w:b/>
                <w:sz w:val="20"/>
              </w:rPr>
            </w:pPr>
          </w:p>
          <w:p w:rsidR="005543A6" w:rsidRDefault="005543A6" w:rsidP="00E36A49">
            <w:pPr>
              <w:rPr>
                <w:b/>
                <w:sz w:val="20"/>
              </w:rPr>
            </w:pPr>
          </w:p>
          <w:p w:rsidR="006A1F5E" w:rsidRDefault="006A1F5E" w:rsidP="00E36A49">
            <w:pPr>
              <w:rPr>
                <w:b/>
                <w:sz w:val="20"/>
              </w:rPr>
            </w:pPr>
          </w:p>
          <w:p w:rsidR="007E7B13" w:rsidRDefault="007E7B13" w:rsidP="00E36A49">
            <w:pPr>
              <w:rPr>
                <w:b/>
                <w:sz w:val="20"/>
              </w:rPr>
            </w:pPr>
          </w:p>
          <w:p w:rsidR="00923CA0" w:rsidRPr="00B860A6" w:rsidRDefault="00923CA0" w:rsidP="00E36A49">
            <w:pPr>
              <w:rPr>
                <w:b/>
                <w:sz w:val="20"/>
              </w:rPr>
            </w:pPr>
            <w:r>
              <w:rPr>
                <w:b/>
                <w:sz w:val="20"/>
              </w:rPr>
              <w:t>Carried</w:t>
            </w:r>
          </w:p>
        </w:tc>
      </w:tr>
      <w:tr w:rsidR="00923CA0" w:rsidTr="00B860A6">
        <w:trPr>
          <w:cantSplit/>
          <w:trHeight w:val="400"/>
        </w:trPr>
        <w:tc>
          <w:tcPr>
            <w:tcW w:w="11304" w:type="dxa"/>
            <w:gridSpan w:val="2"/>
            <w:vAlign w:val="center"/>
          </w:tcPr>
          <w:p w:rsidR="00923CA0" w:rsidRDefault="00923CA0" w:rsidP="00923CA0">
            <w:pPr>
              <w:rPr>
                <w:rFonts w:cs="Arial"/>
                <w:b/>
                <w:sz w:val="20"/>
              </w:rPr>
            </w:pPr>
            <w:r>
              <w:rPr>
                <w:rFonts w:cs="Arial"/>
                <w:b/>
                <w:sz w:val="20"/>
              </w:rPr>
              <w:t>13.  ROUND-TABLE DISCUSSION</w:t>
            </w:r>
          </w:p>
        </w:tc>
      </w:tr>
      <w:tr w:rsidR="00923CA0" w:rsidTr="001B103C">
        <w:trPr>
          <w:trHeight w:val="323"/>
        </w:trPr>
        <w:tc>
          <w:tcPr>
            <w:tcW w:w="10170" w:type="dxa"/>
            <w:vAlign w:val="center"/>
          </w:tcPr>
          <w:p w:rsidR="00A12E06" w:rsidRDefault="00923CA0" w:rsidP="00F61949">
            <w:pPr>
              <w:rPr>
                <w:rFonts w:cs="Arial"/>
                <w:bCs/>
                <w:sz w:val="20"/>
              </w:rPr>
            </w:pPr>
            <w:r w:rsidRPr="00F9359F">
              <w:rPr>
                <w:rFonts w:cs="Arial"/>
                <w:bCs/>
                <w:sz w:val="20"/>
              </w:rPr>
              <w:t>●</w:t>
            </w:r>
            <w:r>
              <w:rPr>
                <w:rFonts w:cs="Arial"/>
                <w:bCs/>
                <w:sz w:val="20"/>
              </w:rPr>
              <w:t xml:space="preserve"> </w:t>
            </w:r>
            <w:r w:rsidR="001A2F04">
              <w:rPr>
                <w:rFonts w:cs="Arial"/>
                <w:bCs/>
                <w:sz w:val="20"/>
              </w:rPr>
              <w:t>A. Johnston noted that there were interesting discussions.</w:t>
            </w:r>
          </w:p>
          <w:p w:rsidR="00923CA0" w:rsidRDefault="00A12E06" w:rsidP="00F61949">
            <w:pPr>
              <w:rPr>
                <w:rFonts w:cs="Arial"/>
                <w:bCs/>
                <w:sz w:val="20"/>
              </w:rPr>
            </w:pPr>
            <w:r w:rsidRPr="00D33A2B">
              <w:rPr>
                <w:rFonts w:cs="Arial"/>
                <w:sz w:val="20"/>
              </w:rPr>
              <w:t>●</w:t>
            </w:r>
            <w:r>
              <w:rPr>
                <w:rFonts w:cs="Arial"/>
                <w:sz w:val="20"/>
              </w:rPr>
              <w:t xml:space="preserve"> </w:t>
            </w:r>
            <w:r w:rsidR="001A2F04">
              <w:rPr>
                <w:rFonts w:cs="Arial"/>
                <w:sz w:val="20"/>
              </w:rPr>
              <w:t>S. Tyance noted that it was an informative meeting.</w:t>
            </w:r>
          </w:p>
          <w:p w:rsidR="00923CA0" w:rsidRDefault="00923CA0" w:rsidP="001A2F04">
            <w:pPr>
              <w:rPr>
                <w:rFonts w:cs="Arial"/>
                <w:bCs/>
                <w:sz w:val="20"/>
              </w:rPr>
            </w:pPr>
            <w:r w:rsidRPr="00F9359F">
              <w:rPr>
                <w:rFonts w:cs="Arial"/>
                <w:bCs/>
                <w:sz w:val="20"/>
              </w:rPr>
              <w:t>●</w:t>
            </w:r>
            <w:r>
              <w:rPr>
                <w:rFonts w:cs="Arial"/>
                <w:bCs/>
                <w:sz w:val="20"/>
              </w:rPr>
              <w:t xml:space="preserve"> </w:t>
            </w:r>
            <w:r w:rsidR="001A2F04">
              <w:rPr>
                <w:rFonts w:cs="Arial"/>
                <w:bCs/>
                <w:sz w:val="20"/>
              </w:rPr>
              <w:t>C. Tschajka inquired about the service award pins and if a letter is sent to the staff member on behalf of the Board.  K. Pristanski responded that the pins are awarded for 5, 10, 15, 20, 25 and 30 years of service and no letter is given.  Members concurred to give pins to members who reach 5-years of service on the Board.</w:t>
            </w:r>
          </w:p>
          <w:p w:rsidR="001A2F04" w:rsidRDefault="001A2F04" w:rsidP="001A2F04">
            <w:pPr>
              <w:rPr>
                <w:rFonts w:cs="Arial"/>
                <w:bCs/>
                <w:sz w:val="20"/>
              </w:rPr>
            </w:pPr>
            <w:r w:rsidRPr="00F9359F">
              <w:rPr>
                <w:rFonts w:cs="Arial"/>
                <w:bCs/>
                <w:sz w:val="20"/>
              </w:rPr>
              <w:t>●</w:t>
            </w:r>
            <w:r>
              <w:rPr>
                <w:rFonts w:cs="Arial"/>
                <w:bCs/>
                <w:sz w:val="20"/>
              </w:rPr>
              <w:t xml:space="preserve"> L. Heerema reported that Holly Daiter from the Nakina Clinic retired last Friday.  She was very happy with her retirement certificate and gift received on behalf of the Board.  She asked L. Heerema to thank the Board on her behalf.</w:t>
            </w:r>
          </w:p>
          <w:p w:rsidR="001A2F04" w:rsidRDefault="001A2F04" w:rsidP="001A2F04">
            <w:pPr>
              <w:rPr>
                <w:rFonts w:cs="Arial"/>
                <w:bCs/>
                <w:sz w:val="20"/>
              </w:rPr>
            </w:pPr>
            <w:r w:rsidRPr="00F9359F">
              <w:rPr>
                <w:rFonts w:cs="Arial"/>
                <w:bCs/>
                <w:sz w:val="20"/>
              </w:rPr>
              <w:t>●</w:t>
            </w:r>
            <w:r>
              <w:rPr>
                <w:rFonts w:cs="Arial"/>
                <w:bCs/>
                <w:sz w:val="20"/>
              </w:rPr>
              <w:t xml:space="preserve"> W. Anton noted that it was a good meeting.</w:t>
            </w:r>
          </w:p>
          <w:p w:rsidR="001A2F04" w:rsidRPr="0056444C" w:rsidRDefault="001A2F04" w:rsidP="001A2F04">
            <w:pPr>
              <w:rPr>
                <w:rFonts w:cs="Arial"/>
                <w:bCs/>
                <w:sz w:val="20"/>
              </w:rPr>
            </w:pPr>
            <w:r w:rsidRPr="00F9359F">
              <w:rPr>
                <w:rFonts w:cs="Arial"/>
                <w:bCs/>
                <w:sz w:val="20"/>
              </w:rPr>
              <w:t>●</w:t>
            </w:r>
            <w:r>
              <w:rPr>
                <w:rFonts w:cs="Arial"/>
                <w:bCs/>
                <w:sz w:val="20"/>
              </w:rPr>
              <w:t xml:space="preserve"> S. Lafrance noted that it was a good first meeting and she gave a lot of input.</w:t>
            </w:r>
          </w:p>
        </w:tc>
        <w:tc>
          <w:tcPr>
            <w:tcW w:w="1134" w:type="dxa"/>
          </w:tcPr>
          <w:p w:rsidR="00923CA0" w:rsidRDefault="00923CA0">
            <w:pPr>
              <w:rPr>
                <w:b/>
                <w:bCs/>
                <w:sz w:val="20"/>
              </w:rPr>
            </w:pPr>
          </w:p>
          <w:p w:rsidR="00923CA0" w:rsidRDefault="00923CA0">
            <w:pPr>
              <w:rPr>
                <w:b/>
                <w:bCs/>
                <w:sz w:val="20"/>
              </w:rPr>
            </w:pPr>
          </w:p>
        </w:tc>
      </w:tr>
      <w:tr w:rsidR="00923CA0" w:rsidTr="00B860A6">
        <w:trPr>
          <w:trHeight w:val="395"/>
        </w:trPr>
        <w:tc>
          <w:tcPr>
            <w:tcW w:w="11304" w:type="dxa"/>
            <w:gridSpan w:val="2"/>
            <w:vAlign w:val="center"/>
          </w:tcPr>
          <w:p w:rsidR="00923CA0" w:rsidRDefault="00923CA0" w:rsidP="00D20369">
            <w:pPr>
              <w:rPr>
                <w:b/>
                <w:bCs/>
                <w:sz w:val="20"/>
              </w:rPr>
            </w:pPr>
            <w:r>
              <w:rPr>
                <w:b/>
                <w:bCs/>
                <w:sz w:val="20"/>
              </w:rPr>
              <w:t>14.  BI-MONTHLY MEETING EVALUATION</w:t>
            </w:r>
            <w:r w:rsidR="00D20369">
              <w:rPr>
                <w:b/>
                <w:bCs/>
                <w:sz w:val="20"/>
              </w:rPr>
              <w:t xml:space="preserve"> SUMMARY</w:t>
            </w:r>
            <w:r>
              <w:rPr>
                <w:b/>
                <w:bCs/>
                <w:sz w:val="20"/>
              </w:rPr>
              <w:t>:</w:t>
            </w:r>
          </w:p>
        </w:tc>
      </w:tr>
      <w:tr w:rsidR="00923CA0" w:rsidTr="001B103C">
        <w:trPr>
          <w:trHeight w:val="386"/>
        </w:trPr>
        <w:tc>
          <w:tcPr>
            <w:tcW w:w="10170" w:type="dxa"/>
            <w:vAlign w:val="center"/>
          </w:tcPr>
          <w:p w:rsidR="00923CA0" w:rsidRPr="00EB3EE0" w:rsidRDefault="00923CA0" w:rsidP="00D20369">
            <w:pPr>
              <w:rPr>
                <w:rFonts w:cs="Arial"/>
                <w:bCs/>
                <w:sz w:val="20"/>
              </w:rPr>
            </w:pPr>
            <w:r>
              <w:rPr>
                <w:rFonts w:cs="Arial"/>
                <w:bCs/>
                <w:sz w:val="20"/>
              </w:rPr>
              <w:t xml:space="preserve">● </w:t>
            </w:r>
            <w:r w:rsidR="001305F0">
              <w:rPr>
                <w:rFonts w:cs="Arial"/>
                <w:bCs/>
                <w:sz w:val="20"/>
              </w:rPr>
              <w:t xml:space="preserve">Members </w:t>
            </w:r>
            <w:r w:rsidR="00D20369">
              <w:rPr>
                <w:rFonts w:cs="Arial"/>
                <w:bCs/>
                <w:sz w:val="20"/>
              </w:rPr>
              <w:t>reviewed the summary.</w:t>
            </w:r>
          </w:p>
        </w:tc>
        <w:tc>
          <w:tcPr>
            <w:tcW w:w="1134" w:type="dxa"/>
          </w:tcPr>
          <w:p w:rsidR="00923CA0" w:rsidRDefault="00923CA0">
            <w:pPr>
              <w:rPr>
                <w:b/>
                <w:bCs/>
                <w:sz w:val="20"/>
              </w:rPr>
            </w:pPr>
          </w:p>
        </w:tc>
      </w:tr>
      <w:tr w:rsidR="00923CA0" w:rsidTr="00B860A6">
        <w:trPr>
          <w:cantSplit/>
          <w:trHeight w:val="400"/>
        </w:trPr>
        <w:tc>
          <w:tcPr>
            <w:tcW w:w="11304" w:type="dxa"/>
            <w:gridSpan w:val="2"/>
            <w:vAlign w:val="center"/>
          </w:tcPr>
          <w:p w:rsidR="00923CA0" w:rsidRDefault="00923CA0">
            <w:pPr>
              <w:rPr>
                <w:rFonts w:cs="Arial"/>
                <w:b/>
                <w:sz w:val="20"/>
              </w:rPr>
            </w:pPr>
            <w:r>
              <w:rPr>
                <w:rFonts w:cs="Arial"/>
                <w:b/>
                <w:sz w:val="20"/>
              </w:rPr>
              <w:t>15.  TERMINATION OF REGULAR BOARD MEETING</w:t>
            </w:r>
          </w:p>
        </w:tc>
      </w:tr>
      <w:tr w:rsidR="00923CA0" w:rsidRPr="00EC0E2B" w:rsidTr="001B103C">
        <w:trPr>
          <w:trHeight w:val="400"/>
        </w:trPr>
        <w:tc>
          <w:tcPr>
            <w:tcW w:w="10170" w:type="dxa"/>
            <w:vAlign w:val="center"/>
          </w:tcPr>
          <w:p w:rsidR="00A12E06" w:rsidRDefault="00923CA0" w:rsidP="00A12E06">
            <w:pPr>
              <w:rPr>
                <w:b/>
                <w:sz w:val="20"/>
              </w:rPr>
            </w:pPr>
            <w:r w:rsidRPr="00061686">
              <w:rPr>
                <w:b/>
                <w:sz w:val="20"/>
              </w:rPr>
              <w:t xml:space="preserve">It was moved </w:t>
            </w:r>
            <w:r w:rsidR="00D20369">
              <w:rPr>
                <w:b/>
                <w:sz w:val="20"/>
              </w:rPr>
              <w:t xml:space="preserve">D. Boulanger </w:t>
            </w:r>
            <w:r w:rsidR="00A12E06">
              <w:rPr>
                <w:b/>
                <w:sz w:val="20"/>
              </w:rPr>
              <w:t>a</w:t>
            </w:r>
            <w:r>
              <w:rPr>
                <w:b/>
                <w:sz w:val="20"/>
              </w:rPr>
              <w:t>n</w:t>
            </w:r>
            <w:r w:rsidRPr="00061686">
              <w:rPr>
                <w:b/>
                <w:sz w:val="20"/>
              </w:rPr>
              <w:t xml:space="preserve">d seconded </w:t>
            </w:r>
            <w:r>
              <w:rPr>
                <w:b/>
                <w:sz w:val="20"/>
              </w:rPr>
              <w:t xml:space="preserve">by </w:t>
            </w:r>
            <w:r w:rsidR="00D20369">
              <w:rPr>
                <w:b/>
                <w:sz w:val="20"/>
              </w:rPr>
              <w:t xml:space="preserve">S. Lafrance </w:t>
            </w:r>
            <w:r w:rsidRPr="00061686">
              <w:rPr>
                <w:b/>
                <w:sz w:val="20"/>
              </w:rPr>
              <w:t xml:space="preserve">that the regular meeting be adjourned at </w:t>
            </w:r>
          </w:p>
          <w:p w:rsidR="00923CA0" w:rsidRPr="00061686" w:rsidRDefault="00D20369" w:rsidP="00D20369">
            <w:pPr>
              <w:rPr>
                <w:b/>
                <w:sz w:val="20"/>
              </w:rPr>
            </w:pPr>
            <w:r>
              <w:rPr>
                <w:b/>
                <w:sz w:val="20"/>
              </w:rPr>
              <w:t>7</w:t>
            </w:r>
            <w:r w:rsidR="00923CA0">
              <w:rPr>
                <w:b/>
                <w:sz w:val="20"/>
              </w:rPr>
              <w:t>:</w:t>
            </w:r>
            <w:r>
              <w:rPr>
                <w:b/>
                <w:sz w:val="20"/>
              </w:rPr>
              <w:t>52</w:t>
            </w:r>
            <w:r w:rsidR="00923CA0" w:rsidRPr="00061686">
              <w:rPr>
                <w:b/>
                <w:sz w:val="20"/>
              </w:rPr>
              <w:t xml:space="preserve"> p.m.</w:t>
            </w:r>
          </w:p>
        </w:tc>
        <w:tc>
          <w:tcPr>
            <w:tcW w:w="1134" w:type="dxa"/>
          </w:tcPr>
          <w:p w:rsidR="00923CA0" w:rsidRPr="00B860A6" w:rsidRDefault="00923CA0">
            <w:pPr>
              <w:pStyle w:val="Heading1"/>
              <w:rPr>
                <w:bCs/>
              </w:rPr>
            </w:pPr>
          </w:p>
          <w:p w:rsidR="00923CA0" w:rsidRPr="002E3B58" w:rsidRDefault="00923CA0">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0E" w:rsidRDefault="000D420E">
      <w:r>
        <w:separator/>
      </w:r>
    </w:p>
  </w:endnote>
  <w:endnote w:type="continuationSeparator" w:id="0">
    <w:p w:rsidR="000D420E" w:rsidRDefault="000D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0E" w:rsidRDefault="000D420E">
      <w:r>
        <w:separator/>
      </w:r>
    </w:p>
  </w:footnote>
  <w:footnote w:type="continuationSeparator" w:id="0">
    <w:p w:rsidR="000D420E" w:rsidRDefault="000D4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0E" w:rsidRDefault="000D420E">
    <w:pPr>
      <w:pStyle w:val="Header"/>
      <w:rPr>
        <w:sz w:val="18"/>
      </w:rPr>
    </w:pPr>
    <w:r>
      <w:rPr>
        <w:sz w:val="18"/>
      </w:rPr>
      <w:t>Minutes of the</w:t>
    </w:r>
  </w:p>
  <w:p w:rsidR="000D420E" w:rsidRDefault="000D420E">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9F0FD2">
      <w:rPr>
        <w:rStyle w:val="PageNumber"/>
        <w:noProof/>
        <w:sz w:val="18"/>
      </w:rPr>
      <w:t>3</w:t>
    </w:r>
    <w:r>
      <w:rPr>
        <w:rStyle w:val="PageNumber"/>
        <w:sz w:val="18"/>
      </w:rPr>
      <w:fldChar w:fldCharType="end"/>
    </w:r>
  </w:p>
  <w:p w:rsidR="000D420E" w:rsidRDefault="000D420E">
    <w:pPr>
      <w:pStyle w:val="Header"/>
      <w:rPr>
        <w:sz w:val="18"/>
      </w:rPr>
    </w:pPr>
    <w:r>
      <w:rPr>
        <w:sz w:val="18"/>
      </w:rPr>
      <w:t>September 2, 2014</w:t>
    </w:r>
  </w:p>
  <w:p w:rsidR="000D420E" w:rsidRDefault="000D420E">
    <w:pPr>
      <w:pStyle w:val="Header"/>
      <w:tabs>
        <w:tab w:val="clear" w:pos="8640"/>
        <w:tab w:val="right" w:pos="9900"/>
      </w:tabs>
      <w:rPr>
        <w:sz w:val="18"/>
        <w:u w:val="single"/>
      </w:rPr>
    </w:pPr>
    <w:r>
      <w:rPr>
        <w:sz w:val="18"/>
        <w:u w:val="single"/>
      </w:rPr>
      <w:tab/>
    </w:r>
    <w:r>
      <w:rPr>
        <w:sz w:val="18"/>
        <w:u w:val="single"/>
      </w:rPr>
      <w:tab/>
    </w:r>
  </w:p>
  <w:p w:rsidR="000D420E" w:rsidRDefault="000D420E">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4">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9">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1">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40"/>
  </w:num>
  <w:num w:numId="4">
    <w:abstractNumId w:val="12"/>
  </w:num>
  <w:num w:numId="5">
    <w:abstractNumId w:val="21"/>
  </w:num>
  <w:num w:numId="6">
    <w:abstractNumId w:val="28"/>
  </w:num>
  <w:num w:numId="7">
    <w:abstractNumId w:val="7"/>
  </w:num>
  <w:num w:numId="8">
    <w:abstractNumId w:val="23"/>
  </w:num>
  <w:num w:numId="9">
    <w:abstractNumId w:val="5"/>
  </w:num>
  <w:num w:numId="10">
    <w:abstractNumId w:val="1"/>
  </w:num>
  <w:num w:numId="11">
    <w:abstractNumId w:val="24"/>
  </w:num>
  <w:num w:numId="12">
    <w:abstractNumId w:val="16"/>
  </w:num>
  <w:num w:numId="13">
    <w:abstractNumId w:val="19"/>
  </w:num>
  <w:num w:numId="14">
    <w:abstractNumId w:val="18"/>
  </w:num>
  <w:num w:numId="15">
    <w:abstractNumId w:val="11"/>
  </w:num>
  <w:num w:numId="16">
    <w:abstractNumId w:val="32"/>
  </w:num>
  <w:num w:numId="17">
    <w:abstractNumId w:val="34"/>
  </w:num>
  <w:num w:numId="18">
    <w:abstractNumId w:val="37"/>
  </w:num>
  <w:num w:numId="19">
    <w:abstractNumId w:val="13"/>
  </w:num>
  <w:num w:numId="20">
    <w:abstractNumId w:val="42"/>
  </w:num>
  <w:num w:numId="21">
    <w:abstractNumId w:val="36"/>
  </w:num>
  <w:num w:numId="22">
    <w:abstractNumId w:val="27"/>
  </w:num>
  <w:num w:numId="23">
    <w:abstractNumId w:val="43"/>
  </w:num>
  <w:num w:numId="24">
    <w:abstractNumId w:val="41"/>
  </w:num>
  <w:num w:numId="25">
    <w:abstractNumId w:val="39"/>
  </w:num>
  <w:num w:numId="26">
    <w:abstractNumId w:val="25"/>
  </w:num>
  <w:num w:numId="27">
    <w:abstractNumId w:val="31"/>
  </w:num>
  <w:num w:numId="28">
    <w:abstractNumId w:val="44"/>
  </w:num>
  <w:num w:numId="29">
    <w:abstractNumId w:val="0"/>
  </w:num>
  <w:num w:numId="30">
    <w:abstractNumId w:val="26"/>
  </w:num>
  <w:num w:numId="31">
    <w:abstractNumId w:val="30"/>
  </w:num>
  <w:num w:numId="32">
    <w:abstractNumId w:val="8"/>
  </w:num>
  <w:num w:numId="33">
    <w:abstractNumId w:val="4"/>
  </w:num>
  <w:num w:numId="34">
    <w:abstractNumId w:val="2"/>
  </w:num>
  <w:num w:numId="35">
    <w:abstractNumId w:val="45"/>
  </w:num>
  <w:num w:numId="36">
    <w:abstractNumId w:val="9"/>
  </w:num>
  <w:num w:numId="37">
    <w:abstractNumId w:val="33"/>
  </w:num>
  <w:num w:numId="38">
    <w:abstractNumId w:val="17"/>
  </w:num>
  <w:num w:numId="39">
    <w:abstractNumId w:val="15"/>
  </w:num>
  <w:num w:numId="40">
    <w:abstractNumId w:val="38"/>
  </w:num>
  <w:num w:numId="41">
    <w:abstractNumId w:val="14"/>
  </w:num>
  <w:num w:numId="42">
    <w:abstractNumId w:val="6"/>
  </w:num>
  <w:num w:numId="43">
    <w:abstractNumId w:val="29"/>
  </w:num>
  <w:num w:numId="44">
    <w:abstractNumId w:val="35"/>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22CF"/>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4CEB"/>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6A77"/>
    <w:rsid w:val="00066EAC"/>
    <w:rsid w:val="000675A1"/>
    <w:rsid w:val="00067976"/>
    <w:rsid w:val="00067E53"/>
    <w:rsid w:val="00067EA1"/>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629B"/>
    <w:rsid w:val="000D6591"/>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2969"/>
    <w:rsid w:val="00104C9C"/>
    <w:rsid w:val="00105440"/>
    <w:rsid w:val="00105BB6"/>
    <w:rsid w:val="0010629B"/>
    <w:rsid w:val="0010640D"/>
    <w:rsid w:val="0010691E"/>
    <w:rsid w:val="00106A3A"/>
    <w:rsid w:val="001070C4"/>
    <w:rsid w:val="001071EB"/>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30C0"/>
    <w:rsid w:val="0012344E"/>
    <w:rsid w:val="001239D7"/>
    <w:rsid w:val="00123DBD"/>
    <w:rsid w:val="00124074"/>
    <w:rsid w:val="001244A3"/>
    <w:rsid w:val="00124B00"/>
    <w:rsid w:val="00124E20"/>
    <w:rsid w:val="00125A8D"/>
    <w:rsid w:val="00125B05"/>
    <w:rsid w:val="00125B45"/>
    <w:rsid w:val="00125F35"/>
    <w:rsid w:val="00126648"/>
    <w:rsid w:val="00126D92"/>
    <w:rsid w:val="001274B4"/>
    <w:rsid w:val="001278A8"/>
    <w:rsid w:val="00127A38"/>
    <w:rsid w:val="001305F0"/>
    <w:rsid w:val="00130683"/>
    <w:rsid w:val="00130AEE"/>
    <w:rsid w:val="001317F6"/>
    <w:rsid w:val="00131B70"/>
    <w:rsid w:val="00131C9F"/>
    <w:rsid w:val="001326A3"/>
    <w:rsid w:val="00132798"/>
    <w:rsid w:val="00132C78"/>
    <w:rsid w:val="00134111"/>
    <w:rsid w:val="00134AD4"/>
    <w:rsid w:val="00135D64"/>
    <w:rsid w:val="00135EA1"/>
    <w:rsid w:val="00136132"/>
    <w:rsid w:val="0013663B"/>
    <w:rsid w:val="00136692"/>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2CCB"/>
    <w:rsid w:val="001530E7"/>
    <w:rsid w:val="0015334E"/>
    <w:rsid w:val="00153B43"/>
    <w:rsid w:val="00153D9E"/>
    <w:rsid w:val="00153F0B"/>
    <w:rsid w:val="00153F1C"/>
    <w:rsid w:val="001550A1"/>
    <w:rsid w:val="00155325"/>
    <w:rsid w:val="001555E0"/>
    <w:rsid w:val="001555E7"/>
    <w:rsid w:val="00155BFA"/>
    <w:rsid w:val="00156784"/>
    <w:rsid w:val="00156953"/>
    <w:rsid w:val="001573E5"/>
    <w:rsid w:val="00161E1F"/>
    <w:rsid w:val="00163360"/>
    <w:rsid w:val="00163CA2"/>
    <w:rsid w:val="00163E82"/>
    <w:rsid w:val="00164CD7"/>
    <w:rsid w:val="00164F20"/>
    <w:rsid w:val="001656DB"/>
    <w:rsid w:val="00165CEC"/>
    <w:rsid w:val="00166D8F"/>
    <w:rsid w:val="00166F21"/>
    <w:rsid w:val="001677B8"/>
    <w:rsid w:val="00170022"/>
    <w:rsid w:val="00170352"/>
    <w:rsid w:val="0017087F"/>
    <w:rsid w:val="001708B1"/>
    <w:rsid w:val="0017104C"/>
    <w:rsid w:val="001710B6"/>
    <w:rsid w:val="001713B2"/>
    <w:rsid w:val="00172FB3"/>
    <w:rsid w:val="001731BA"/>
    <w:rsid w:val="00173AA4"/>
    <w:rsid w:val="00174032"/>
    <w:rsid w:val="00175121"/>
    <w:rsid w:val="00175499"/>
    <w:rsid w:val="00175FB8"/>
    <w:rsid w:val="00176CBF"/>
    <w:rsid w:val="00177D63"/>
    <w:rsid w:val="00181287"/>
    <w:rsid w:val="0018133F"/>
    <w:rsid w:val="00181577"/>
    <w:rsid w:val="00181622"/>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FAB"/>
    <w:rsid w:val="0019693A"/>
    <w:rsid w:val="00197CDA"/>
    <w:rsid w:val="00197D95"/>
    <w:rsid w:val="001A024B"/>
    <w:rsid w:val="001A10C4"/>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228"/>
    <w:rsid w:val="001C3581"/>
    <w:rsid w:val="001C38C5"/>
    <w:rsid w:val="001C409F"/>
    <w:rsid w:val="001C42B8"/>
    <w:rsid w:val="001C4ADA"/>
    <w:rsid w:val="001C795B"/>
    <w:rsid w:val="001D0111"/>
    <w:rsid w:val="001D1CC6"/>
    <w:rsid w:val="001D1D14"/>
    <w:rsid w:val="001D246C"/>
    <w:rsid w:val="001D24D6"/>
    <w:rsid w:val="001D2C20"/>
    <w:rsid w:val="001D2D4C"/>
    <w:rsid w:val="001D30E8"/>
    <w:rsid w:val="001D3203"/>
    <w:rsid w:val="001D34F8"/>
    <w:rsid w:val="001D3E86"/>
    <w:rsid w:val="001D40F8"/>
    <w:rsid w:val="001D46C9"/>
    <w:rsid w:val="001D58C3"/>
    <w:rsid w:val="001D61B1"/>
    <w:rsid w:val="001D6F21"/>
    <w:rsid w:val="001D70AC"/>
    <w:rsid w:val="001E0865"/>
    <w:rsid w:val="001E0F0F"/>
    <w:rsid w:val="001E1BFB"/>
    <w:rsid w:val="001E254F"/>
    <w:rsid w:val="001E27F3"/>
    <w:rsid w:val="001E2851"/>
    <w:rsid w:val="001E3AFF"/>
    <w:rsid w:val="001E3F73"/>
    <w:rsid w:val="001E4DD1"/>
    <w:rsid w:val="001E5630"/>
    <w:rsid w:val="001E57CF"/>
    <w:rsid w:val="001E5FE0"/>
    <w:rsid w:val="001F00D1"/>
    <w:rsid w:val="001F05F7"/>
    <w:rsid w:val="001F090C"/>
    <w:rsid w:val="001F1886"/>
    <w:rsid w:val="001F1C3D"/>
    <w:rsid w:val="001F2148"/>
    <w:rsid w:val="001F272D"/>
    <w:rsid w:val="001F2876"/>
    <w:rsid w:val="001F3077"/>
    <w:rsid w:val="001F5CCF"/>
    <w:rsid w:val="001F5E35"/>
    <w:rsid w:val="001F7149"/>
    <w:rsid w:val="001F7D55"/>
    <w:rsid w:val="001F7E37"/>
    <w:rsid w:val="0020044A"/>
    <w:rsid w:val="002007C9"/>
    <w:rsid w:val="00200D38"/>
    <w:rsid w:val="002017D6"/>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F5"/>
    <w:rsid w:val="00230015"/>
    <w:rsid w:val="0023007C"/>
    <w:rsid w:val="00230770"/>
    <w:rsid w:val="00230CFF"/>
    <w:rsid w:val="002325B9"/>
    <w:rsid w:val="00232FEA"/>
    <w:rsid w:val="0023301D"/>
    <w:rsid w:val="002332FE"/>
    <w:rsid w:val="002346C8"/>
    <w:rsid w:val="0023599D"/>
    <w:rsid w:val="0023695B"/>
    <w:rsid w:val="002370FB"/>
    <w:rsid w:val="00237CC5"/>
    <w:rsid w:val="00237F01"/>
    <w:rsid w:val="00237FA8"/>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CF3"/>
    <w:rsid w:val="00245FF6"/>
    <w:rsid w:val="0024733D"/>
    <w:rsid w:val="0024733E"/>
    <w:rsid w:val="00247586"/>
    <w:rsid w:val="00247B41"/>
    <w:rsid w:val="0025005C"/>
    <w:rsid w:val="00250567"/>
    <w:rsid w:val="00250785"/>
    <w:rsid w:val="0025119D"/>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AC6"/>
    <w:rsid w:val="00274A2A"/>
    <w:rsid w:val="002756D0"/>
    <w:rsid w:val="00275C48"/>
    <w:rsid w:val="002761D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43F"/>
    <w:rsid w:val="002928B6"/>
    <w:rsid w:val="002934D4"/>
    <w:rsid w:val="002935B4"/>
    <w:rsid w:val="00294F09"/>
    <w:rsid w:val="00295065"/>
    <w:rsid w:val="00295EBF"/>
    <w:rsid w:val="00296957"/>
    <w:rsid w:val="00296B68"/>
    <w:rsid w:val="00296D25"/>
    <w:rsid w:val="00297CB5"/>
    <w:rsid w:val="002A4A5E"/>
    <w:rsid w:val="002A523B"/>
    <w:rsid w:val="002A55F9"/>
    <w:rsid w:val="002A6621"/>
    <w:rsid w:val="002A6B02"/>
    <w:rsid w:val="002B019D"/>
    <w:rsid w:val="002B078F"/>
    <w:rsid w:val="002B08E8"/>
    <w:rsid w:val="002B2197"/>
    <w:rsid w:val="002B258E"/>
    <w:rsid w:val="002B34E0"/>
    <w:rsid w:val="002B3A95"/>
    <w:rsid w:val="002B3FB2"/>
    <w:rsid w:val="002B486E"/>
    <w:rsid w:val="002B48A1"/>
    <w:rsid w:val="002B490D"/>
    <w:rsid w:val="002B607A"/>
    <w:rsid w:val="002B6177"/>
    <w:rsid w:val="002B661F"/>
    <w:rsid w:val="002B6B23"/>
    <w:rsid w:val="002B725B"/>
    <w:rsid w:val="002B774B"/>
    <w:rsid w:val="002B77AB"/>
    <w:rsid w:val="002C02A5"/>
    <w:rsid w:val="002C0D5C"/>
    <w:rsid w:val="002C0DB7"/>
    <w:rsid w:val="002C0F1A"/>
    <w:rsid w:val="002C1041"/>
    <w:rsid w:val="002C13FD"/>
    <w:rsid w:val="002C36AC"/>
    <w:rsid w:val="002C3D54"/>
    <w:rsid w:val="002C3E78"/>
    <w:rsid w:val="002C4775"/>
    <w:rsid w:val="002C4DF2"/>
    <w:rsid w:val="002C566F"/>
    <w:rsid w:val="002C5C27"/>
    <w:rsid w:val="002C60A9"/>
    <w:rsid w:val="002C6451"/>
    <w:rsid w:val="002C6F1D"/>
    <w:rsid w:val="002C7274"/>
    <w:rsid w:val="002C7B08"/>
    <w:rsid w:val="002D0803"/>
    <w:rsid w:val="002D1828"/>
    <w:rsid w:val="002D25E9"/>
    <w:rsid w:val="002D2799"/>
    <w:rsid w:val="002D3D1C"/>
    <w:rsid w:val="002D4405"/>
    <w:rsid w:val="002D4C04"/>
    <w:rsid w:val="002D4D16"/>
    <w:rsid w:val="002D4FB2"/>
    <w:rsid w:val="002D573D"/>
    <w:rsid w:val="002D600A"/>
    <w:rsid w:val="002D6BDA"/>
    <w:rsid w:val="002D6F01"/>
    <w:rsid w:val="002D73C7"/>
    <w:rsid w:val="002D74B4"/>
    <w:rsid w:val="002D7937"/>
    <w:rsid w:val="002E057C"/>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771C"/>
    <w:rsid w:val="002F77B1"/>
    <w:rsid w:val="00300371"/>
    <w:rsid w:val="0030212E"/>
    <w:rsid w:val="00302B4B"/>
    <w:rsid w:val="00302D48"/>
    <w:rsid w:val="003030D8"/>
    <w:rsid w:val="00303402"/>
    <w:rsid w:val="00303C88"/>
    <w:rsid w:val="00305253"/>
    <w:rsid w:val="00306796"/>
    <w:rsid w:val="00310653"/>
    <w:rsid w:val="00310994"/>
    <w:rsid w:val="00311210"/>
    <w:rsid w:val="00311FEB"/>
    <w:rsid w:val="00312B1E"/>
    <w:rsid w:val="00313599"/>
    <w:rsid w:val="0031361D"/>
    <w:rsid w:val="00313D3F"/>
    <w:rsid w:val="00313F9C"/>
    <w:rsid w:val="003141D7"/>
    <w:rsid w:val="00314A96"/>
    <w:rsid w:val="00314FF3"/>
    <w:rsid w:val="003157FC"/>
    <w:rsid w:val="003158A9"/>
    <w:rsid w:val="0031672F"/>
    <w:rsid w:val="00316F7F"/>
    <w:rsid w:val="00317778"/>
    <w:rsid w:val="003179AB"/>
    <w:rsid w:val="003204C7"/>
    <w:rsid w:val="003223BB"/>
    <w:rsid w:val="00322584"/>
    <w:rsid w:val="003234F3"/>
    <w:rsid w:val="00323795"/>
    <w:rsid w:val="00323996"/>
    <w:rsid w:val="003241E0"/>
    <w:rsid w:val="003241ED"/>
    <w:rsid w:val="003247CF"/>
    <w:rsid w:val="00325802"/>
    <w:rsid w:val="00325E61"/>
    <w:rsid w:val="00326394"/>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360C"/>
    <w:rsid w:val="00343BBC"/>
    <w:rsid w:val="00343C68"/>
    <w:rsid w:val="00343D1D"/>
    <w:rsid w:val="00344BB1"/>
    <w:rsid w:val="00345285"/>
    <w:rsid w:val="00345EE8"/>
    <w:rsid w:val="00345F2A"/>
    <w:rsid w:val="00346BE7"/>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53A"/>
    <w:rsid w:val="00370A7D"/>
    <w:rsid w:val="0037168A"/>
    <w:rsid w:val="00371E53"/>
    <w:rsid w:val="003720CD"/>
    <w:rsid w:val="00372CEF"/>
    <w:rsid w:val="00372D05"/>
    <w:rsid w:val="00373499"/>
    <w:rsid w:val="00373591"/>
    <w:rsid w:val="00373959"/>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F30"/>
    <w:rsid w:val="00397673"/>
    <w:rsid w:val="003978A6"/>
    <w:rsid w:val="003A0D4E"/>
    <w:rsid w:val="003A1C4C"/>
    <w:rsid w:val="003A2177"/>
    <w:rsid w:val="003A4CBA"/>
    <w:rsid w:val="003A4DEE"/>
    <w:rsid w:val="003A51C4"/>
    <w:rsid w:val="003A6C23"/>
    <w:rsid w:val="003A7329"/>
    <w:rsid w:val="003B0F0D"/>
    <w:rsid w:val="003B1494"/>
    <w:rsid w:val="003B1F13"/>
    <w:rsid w:val="003B213D"/>
    <w:rsid w:val="003B2B5B"/>
    <w:rsid w:val="003B2FCC"/>
    <w:rsid w:val="003B305A"/>
    <w:rsid w:val="003B3C82"/>
    <w:rsid w:val="003B4608"/>
    <w:rsid w:val="003B5A9C"/>
    <w:rsid w:val="003B6947"/>
    <w:rsid w:val="003B6B46"/>
    <w:rsid w:val="003B6F48"/>
    <w:rsid w:val="003C07B2"/>
    <w:rsid w:val="003C139D"/>
    <w:rsid w:val="003C3252"/>
    <w:rsid w:val="003C32C2"/>
    <w:rsid w:val="003C3306"/>
    <w:rsid w:val="003C3540"/>
    <w:rsid w:val="003C3A02"/>
    <w:rsid w:val="003C3DBC"/>
    <w:rsid w:val="003C6487"/>
    <w:rsid w:val="003D0113"/>
    <w:rsid w:val="003D1D90"/>
    <w:rsid w:val="003D21D0"/>
    <w:rsid w:val="003D2963"/>
    <w:rsid w:val="003D3066"/>
    <w:rsid w:val="003D3DE8"/>
    <w:rsid w:val="003D4225"/>
    <w:rsid w:val="003D4A16"/>
    <w:rsid w:val="003D6456"/>
    <w:rsid w:val="003E064C"/>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10401"/>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30745"/>
    <w:rsid w:val="004308A7"/>
    <w:rsid w:val="00430D78"/>
    <w:rsid w:val="0043211A"/>
    <w:rsid w:val="00432705"/>
    <w:rsid w:val="00432E35"/>
    <w:rsid w:val="004339E3"/>
    <w:rsid w:val="00434891"/>
    <w:rsid w:val="0043508D"/>
    <w:rsid w:val="00435348"/>
    <w:rsid w:val="00436ACC"/>
    <w:rsid w:val="00437271"/>
    <w:rsid w:val="00440233"/>
    <w:rsid w:val="00441026"/>
    <w:rsid w:val="004423FC"/>
    <w:rsid w:val="004436EC"/>
    <w:rsid w:val="0044409F"/>
    <w:rsid w:val="00444F2D"/>
    <w:rsid w:val="004463FF"/>
    <w:rsid w:val="004473D1"/>
    <w:rsid w:val="00450073"/>
    <w:rsid w:val="0045020C"/>
    <w:rsid w:val="00450562"/>
    <w:rsid w:val="00450A3B"/>
    <w:rsid w:val="00450EF1"/>
    <w:rsid w:val="00451E7A"/>
    <w:rsid w:val="004524CE"/>
    <w:rsid w:val="00453144"/>
    <w:rsid w:val="004547CE"/>
    <w:rsid w:val="0045483F"/>
    <w:rsid w:val="00455A37"/>
    <w:rsid w:val="00455F65"/>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CDC"/>
    <w:rsid w:val="00466FB5"/>
    <w:rsid w:val="0046711D"/>
    <w:rsid w:val="00467635"/>
    <w:rsid w:val="00470831"/>
    <w:rsid w:val="004715A9"/>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B6E"/>
    <w:rsid w:val="004B5F2D"/>
    <w:rsid w:val="004B718A"/>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432B"/>
    <w:rsid w:val="004E59E9"/>
    <w:rsid w:val="004E6328"/>
    <w:rsid w:val="004E66F9"/>
    <w:rsid w:val="004E6741"/>
    <w:rsid w:val="004E70B7"/>
    <w:rsid w:val="004E7358"/>
    <w:rsid w:val="004E7742"/>
    <w:rsid w:val="004E7AE4"/>
    <w:rsid w:val="004E7AFF"/>
    <w:rsid w:val="004E7B4D"/>
    <w:rsid w:val="004F0513"/>
    <w:rsid w:val="004F10B1"/>
    <w:rsid w:val="004F124E"/>
    <w:rsid w:val="004F1838"/>
    <w:rsid w:val="004F5022"/>
    <w:rsid w:val="004F71F1"/>
    <w:rsid w:val="004F73F9"/>
    <w:rsid w:val="00501502"/>
    <w:rsid w:val="00501524"/>
    <w:rsid w:val="00501BB1"/>
    <w:rsid w:val="00502215"/>
    <w:rsid w:val="0050247E"/>
    <w:rsid w:val="00502DD3"/>
    <w:rsid w:val="00504610"/>
    <w:rsid w:val="00504E7C"/>
    <w:rsid w:val="00504FA1"/>
    <w:rsid w:val="005051C2"/>
    <w:rsid w:val="00505998"/>
    <w:rsid w:val="00505F58"/>
    <w:rsid w:val="005074B4"/>
    <w:rsid w:val="00507709"/>
    <w:rsid w:val="00511C64"/>
    <w:rsid w:val="00511D62"/>
    <w:rsid w:val="00511D72"/>
    <w:rsid w:val="00511E41"/>
    <w:rsid w:val="00513963"/>
    <w:rsid w:val="00513CD5"/>
    <w:rsid w:val="005141F3"/>
    <w:rsid w:val="0051436C"/>
    <w:rsid w:val="005153CD"/>
    <w:rsid w:val="0051566B"/>
    <w:rsid w:val="00515FA5"/>
    <w:rsid w:val="005165A2"/>
    <w:rsid w:val="0052186A"/>
    <w:rsid w:val="00523235"/>
    <w:rsid w:val="00523A1D"/>
    <w:rsid w:val="005258CD"/>
    <w:rsid w:val="005260A4"/>
    <w:rsid w:val="00526147"/>
    <w:rsid w:val="00526FB8"/>
    <w:rsid w:val="00527AE9"/>
    <w:rsid w:val="00527CEB"/>
    <w:rsid w:val="005307A4"/>
    <w:rsid w:val="00530A3F"/>
    <w:rsid w:val="00534023"/>
    <w:rsid w:val="00534160"/>
    <w:rsid w:val="005344C3"/>
    <w:rsid w:val="00534996"/>
    <w:rsid w:val="00534BE3"/>
    <w:rsid w:val="0053583F"/>
    <w:rsid w:val="00535BAC"/>
    <w:rsid w:val="0053612D"/>
    <w:rsid w:val="00536529"/>
    <w:rsid w:val="00541AB5"/>
    <w:rsid w:val="00543275"/>
    <w:rsid w:val="00544EF9"/>
    <w:rsid w:val="00545B9B"/>
    <w:rsid w:val="00545F02"/>
    <w:rsid w:val="005463CA"/>
    <w:rsid w:val="0054670B"/>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D40"/>
    <w:rsid w:val="00557E8E"/>
    <w:rsid w:val="00560E20"/>
    <w:rsid w:val="00560E89"/>
    <w:rsid w:val="00562069"/>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2808"/>
    <w:rsid w:val="00572D69"/>
    <w:rsid w:val="00573841"/>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A8C"/>
    <w:rsid w:val="00587AF8"/>
    <w:rsid w:val="0059055A"/>
    <w:rsid w:val="00590D79"/>
    <w:rsid w:val="00590E29"/>
    <w:rsid w:val="00592900"/>
    <w:rsid w:val="00593E3E"/>
    <w:rsid w:val="00593F1F"/>
    <w:rsid w:val="005940B2"/>
    <w:rsid w:val="005942A7"/>
    <w:rsid w:val="00595A31"/>
    <w:rsid w:val="00595BCE"/>
    <w:rsid w:val="005A0F51"/>
    <w:rsid w:val="005A134F"/>
    <w:rsid w:val="005A1FB4"/>
    <w:rsid w:val="005A21E3"/>
    <w:rsid w:val="005A2525"/>
    <w:rsid w:val="005A34F8"/>
    <w:rsid w:val="005A36A5"/>
    <w:rsid w:val="005A37D7"/>
    <w:rsid w:val="005A3B4B"/>
    <w:rsid w:val="005A3BB3"/>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5B8"/>
    <w:rsid w:val="005E3B82"/>
    <w:rsid w:val="005E44EF"/>
    <w:rsid w:val="005E4617"/>
    <w:rsid w:val="005E49E0"/>
    <w:rsid w:val="005E5003"/>
    <w:rsid w:val="005E5F4E"/>
    <w:rsid w:val="005E73E3"/>
    <w:rsid w:val="005F058C"/>
    <w:rsid w:val="005F1EAE"/>
    <w:rsid w:val="005F290D"/>
    <w:rsid w:val="005F293E"/>
    <w:rsid w:val="005F29E6"/>
    <w:rsid w:val="005F2C24"/>
    <w:rsid w:val="005F3604"/>
    <w:rsid w:val="005F3D69"/>
    <w:rsid w:val="005F51A7"/>
    <w:rsid w:val="005F6518"/>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1016B"/>
    <w:rsid w:val="00610F1A"/>
    <w:rsid w:val="00611FD9"/>
    <w:rsid w:val="00612070"/>
    <w:rsid w:val="00615AA4"/>
    <w:rsid w:val="00615D7E"/>
    <w:rsid w:val="00617964"/>
    <w:rsid w:val="00620985"/>
    <w:rsid w:val="006233C5"/>
    <w:rsid w:val="00623F4A"/>
    <w:rsid w:val="006242D1"/>
    <w:rsid w:val="006245E3"/>
    <w:rsid w:val="00624652"/>
    <w:rsid w:val="0062499A"/>
    <w:rsid w:val="00624FB3"/>
    <w:rsid w:val="00625AF2"/>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39A2"/>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56FCD"/>
    <w:rsid w:val="006602A1"/>
    <w:rsid w:val="00662BA8"/>
    <w:rsid w:val="006631F4"/>
    <w:rsid w:val="00663E28"/>
    <w:rsid w:val="00664C96"/>
    <w:rsid w:val="006658AF"/>
    <w:rsid w:val="00666203"/>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77129"/>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431F"/>
    <w:rsid w:val="006A4DA6"/>
    <w:rsid w:val="006A54D8"/>
    <w:rsid w:val="006A6DFE"/>
    <w:rsid w:val="006B08D3"/>
    <w:rsid w:val="006B0F42"/>
    <w:rsid w:val="006B15CA"/>
    <w:rsid w:val="006B17AF"/>
    <w:rsid w:val="006B47D5"/>
    <w:rsid w:val="006B4857"/>
    <w:rsid w:val="006B4DE1"/>
    <w:rsid w:val="006B4FCF"/>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652"/>
    <w:rsid w:val="006F5B5D"/>
    <w:rsid w:val="006F6846"/>
    <w:rsid w:val="006F78FB"/>
    <w:rsid w:val="007005EF"/>
    <w:rsid w:val="0070070E"/>
    <w:rsid w:val="0070080B"/>
    <w:rsid w:val="0070100D"/>
    <w:rsid w:val="00701E4D"/>
    <w:rsid w:val="007025D4"/>
    <w:rsid w:val="00702944"/>
    <w:rsid w:val="00702E3D"/>
    <w:rsid w:val="00702FD3"/>
    <w:rsid w:val="007036C9"/>
    <w:rsid w:val="00703854"/>
    <w:rsid w:val="0070461C"/>
    <w:rsid w:val="00704D41"/>
    <w:rsid w:val="00705C57"/>
    <w:rsid w:val="00707477"/>
    <w:rsid w:val="0071070F"/>
    <w:rsid w:val="007129F5"/>
    <w:rsid w:val="007134E9"/>
    <w:rsid w:val="00713906"/>
    <w:rsid w:val="0071394A"/>
    <w:rsid w:val="00713BB9"/>
    <w:rsid w:val="00715A04"/>
    <w:rsid w:val="00715E05"/>
    <w:rsid w:val="00715FFC"/>
    <w:rsid w:val="007167B7"/>
    <w:rsid w:val="00717841"/>
    <w:rsid w:val="00720646"/>
    <w:rsid w:val="00720D27"/>
    <w:rsid w:val="0072396F"/>
    <w:rsid w:val="00724B9B"/>
    <w:rsid w:val="00724CCC"/>
    <w:rsid w:val="00726AE3"/>
    <w:rsid w:val="00726C25"/>
    <w:rsid w:val="00733382"/>
    <w:rsid w:val="00733C67"/>
    <w:rsid w:val="00733EDA"/>
    <w:rsid w:val="00734063"/>
    <w:rsid w:val="00734E38"/>
    <w:rsid w:val="00735518"/>
    <w:rsid w:val="007358B1"/>
    <w:rsid w:val="007375B4"/>
    <w:rsid w:val="00740374"/>
    <w:rsid w:val="007414A3"/>
    <w:rsid w:val="00741EB4"/>
    <w:rsid w:val="0074280A"/>
    <w:rsid w:val="007429FC"/>
    <w:rsid w:val="0074436F"/>
    <w:rsid w:val="007449F2"/>
    <w:rsid w:val="00744B3C"/>
    <w:rsid w:val="00744D9C"/>
    <w:rsid w:val="00744DCA"/>
    <w:rsid w:val="00747520"/>
    <w:rsid w:val="00747A78"/>
    <w:rsid w:val="0075186C"/>
    <w:rsid w:val="00751D43"/>
    <w:rsid w:val="0075201C"/>
    <w:rsid w:val="0075294A"/>
    <w:rsid w:val="0075378B"/>
    <w:rsid w:val="00754108"/>
    <w:rsid w:val="0075596C"/>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877"/>
    <w:rsid w:val="007771BE"/>
    <w:rsid w:val="00777256"/>
    <w:rsid w:val="0077766A"/>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3442"/>
    <w:rsid w:val="00793BB0"/>
    <w:rsid w:val="00793C70"/>
    <w:rsid w:val="0079489F"/>
    <w:rsid w:val="00794E04"/>
    <w:rsid w:val="0079531C"/>
    <w:rsid w:val="00795D70"/>
    <w:rsid w:val="00796B89"/>
    <w:rsid w:val="00796E29"/>
    <w:rsid w:val="007978DA"/>
    <w:rsid w:val="00797B21"/>
    <w:rsid w:val="007A227E"/>
    <w:rsid w:val="007A2553"/>
    <w:rsid w:val="007A2C45"/>
    <w:rsid w:val="007A3F14"/>
    <w:rsid w:val="007A4294"/>
    <w:rsid w:val="007A5C0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6011"/>
    <w:rsid w:val="007F6603"/>
    <w:rsid w:val="007F7096"/>
    <w:rsid w:val="00800688"/>
    <w:rsid w:val="008011BF"/>
    <w:rsid w:val="008018A7"/>
    <w:rsid w:val="00801A51"/>
    <w:rsid w:val="0080414F"/>
    <w:rsid w:val="00804BB6"/>
    <w:rsid w:val="008070DD"/>
    <w:rsid w:val="008101A5"/>
    <w:rsid w:val="0081040B"/>
    <w:rsid w:val="00811FE7"/>
    <w:rsid w:val="008127EE"/>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F00"/>
    <w:rsid w:val="00825691"/>
    <w:rsid w:val="0082606B"/>
    <w:rsid w:val="008263D5"/>
    <w:rsid w:val="0082655B"/>
    <w:rsid w:val="0082658F"/>
    <w:rsid w:val="008269D0"/>
    <w:rsid w:val="00827939"/>
    <w:rsid w:val="0083086C"/>
    <w:rsid w:val="00831717"/>
    <w:rsid w:val="00831747"/>
    <w:rsid w:val="00832BA1"/>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32F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501A"/>
    <w:rsid w:val="00866181"/>
    <w:rsid w:val="0086627E"/>
    <w:rsid w:val="00866826"/>
    <w:rsid w:val="0086697E"/>
    <w:rsid w:val="00870A4A"/>
    <w:rsid w:val="0087192B"/>
    <w:rsid w:val="00871EE8"/>
    <w:rsid w:val="00871F52"/>
    <w:rsid w:val="00872455"/>
    <w:rsid w:val="00873AC5"/>
    <w:rsid w:val="00873C2D"/>
    <w:rsid w:val="00873DA0"/>
    <w:rsid w:val="00874220"/>
    <w:rsid w:val="00874252"/>
    <w:rsid w:val="0087508F"/>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6E5"/>
    <w:rsid w:val="008B47F4"/>
    <w:rsid w:val="008B48FA"/>
    <w:rsid w:val="008B568F"/>
    <w:rsid w:val="008B73EC"/>
    <w:rsid w:val="008B75FB"/>
    <w:rsid w:val="008B7AC8"/>
    <w:rsid w:val="008B7B82"/>
    <w:rsid w:val="008C09C4"/>
    <w:rsid w:val="008C0D96"/>
    <w:rsid w:val="008C0EE8"/>
    <w:rsid w:val="008C13B0"/>
    <w:rsid w:val="008C14B9"/>
    <w:rsid w:val="008C28D1"/>
    <w:rsid w:val="008C32E2"/>
    <w:rsid w:val="008C3863"/>
    <w:rsid w:val="008C5380"/>
    <w:rsid w:val="008C58E3"/>
    <w:rsid w:val="008C7A1C"/>
    <w:rsid w:val="008D03A1"/>
    <w:rsid w:val="008D0A6C"/>
    <w:rsid w:val="008D0EA7"/>
    <w:rsid w:val="008D10A1"/>
    <w:rsid w:val="008D1630"/>
    <w:rsid w:val="008D1728"/>
    <w:rsid w:val="008D215C"/>
    <w:rsid w:val="008D2583"/>
    <w:rsid w:val="008D35EC"/>
    <w:rsid w:val="008D417D"/>
    <w:rsid w:val="008D45DD"/>
    <w:rsid w:val="008D4AE6"/>
    <w:rsid w:val="008D4CED"/>
    <w:rsid w:val="008D566A"/>
    <w:rsid w:val="008D6F0A"/>
    <w:rsid w:val="008D7465"/>
    <w:rsid w:val="008E1FA1"/>
    <w:rsid w:val="008E2817"/>
    <w:rsid w:val="008E2E59"/>
    <w:rsid w:val="008E3B8D"/>
    <w:rsid w:val="008E3F87"/>
    <w:rsid w:val="008E5311"/>
    <w:rsid w:val="008E5BC3"/>
    <w:rsid w:val="008E5C3B"/>
    <w:rsid w:val="008E6D9F"/>
    <w:rsid w:val="008E6F85"/>
    <w:rsid w:val="008E7477"/>
    <w:rsid w:val="008E7BE0"/>
    <w:rsid w:val="008E7FE4"/>
    <w:rsid w:val="008F0344"/>
    <w:rsid w:val="008F076B"/>
    <w:rsid w:val="008F0C19"/>
    <w:rsid w:val="008F0E72"/>
    <w:rsid w:val="008F1028"/>
    <w:rsid w:val="008F1381"/>
    <w:rsid w:val="008F20A1"/>
    <w:rsid w:val="008F31A6"/>
    <w:rsid w:val="008F4D8B"/>
    <w:rsid w:val="008F55F0"/>
    <w:rsid w:val="008F59F0"/>
    <w:rsid w:val="008F61C4"/>
    <w:rsid w:val="008F64DB"/>
    <w:rsid w:val="008F6C73"/>
    <w:rsid w:val="009002FC"/>
    <w:rsid w:val="00901504"/>
    <w:rsid w:val="00901968"/>
    <w:rsid w:val="00901C2B"/>
    <w:rsid w:val="00901FAD"/>
    <w:rsid w:val="009022A5"/>
    <w:rsid w:val="009024CC"/>
    <w:rsid w:val="00903043"/>
    <w:rsid w:val="00903784"/>
    <w:rsid w:val="00903D82"/>
    <w:rsid w:val="00904022"/>
    <w:rsid w:val="00905FB5"/>
    <w:rsid w:val="00907478"/>
    <w:rsid w:val="009100AB"/>
    <w:rsid w:val="0091059F"/>
    <w:rsid w:val="009108C3"/>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229"/>
    <w:rsid w:val="009261A3"/>
    <w:rsid w:val="0093188B"/>
    <w:rsid w:val="00934ECB"/>
    <w:rsid w:val="00935A5D"/>
    <w:rsid w:val="00935C80"/>
    <w:rsid w:val="00935E06"/>
    <w:rsid w:val="009376D0"/>
    <w:rsid w:val="009376DA"/>
    <w:rsid w:val="009402E9"/>
    <w:rsid w:val="00940485"/>
    <w:rsid w:val="00941AD4"/>
    <w:rsid w:val="00942571"/>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2746"/>
    <w:rsid w:val="009627E3"/>
    <w:rsid w:val="009630A4"/>
    <w:rsid w:val="009641D9"/>
    <w:rsid w:val="00966804"/>
    <w:rsid w:val="00971B24"/>
    <w:rsid w:val="009723D1"/>
    <w:rsid w:val="009742AC"/>
    <w:rsid w:val="009744BA"/>
    <w:rsid w:val="009744E4"/>
    <w:rsid w:val="009747A5"/>
    <w:rsid w:val="00974B33"/>
    <w:rsid w:val="0097579E"/>
    <w:rsid w:val="00975A87"/>
    <w:rsid w:val="00975D16"/>
    <w:rsid w:val="0097620C"/>
    <w:rsid w:val="0097697C"/>
    <w:rsid w:val="00976FA4"/>
    <w:rsid w:val="009770DE"/>
    <w:rsid w:val="00977683"/>
    <w:rsid w:val="009807CF"/>
    <w:rsid w:val="009809C2"/>
    <w:rsid w:val="009809F7"/>
    <w:rsid w:val="009810C2"/>
    <w:rsid w:val="00981759"/>
    <w:rsid w:val="009817ED"/>
    <w:rsid w:val="00981BC7"/>
    <w:rsid w:val="009842E7"/>
    <w:rsid w:val="00984E1D"/>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FFE"/>
    <w:rsid w:val="009A0A86"/>
    <w:rsid w:val="009A118A"/>
    <w:rsid w:val="009A119F"/>
    <w:rsid w:val="009A2070"/>
    <w:rsid w:val="009A217E"/>
    <w:rsid w:val="009A28F8"/>
    <w:rsid w:val="009A4859"/>
    <w:rsid w:val="009A5AF3"/>
    <w:rsid w:val="009A68AF"/>
    <w:rsid w:val="009A6ECF"/>
    <w:rsid w:val="009A70C3"/>
    <w:rsid w:val="009A70F6"/>
    <w:rsid w:val="009A7BE2"/>
    <w:rsid w:val="009A7DAF"/>
    <w:rsid w:val="009A7FFA"/>
    <w:rsid w:val="009B0116"/>
    <w:rsid w:val="009B10EA"/>
    <w:rsid w:val="009B110F"/>
    <w:rsid w:val="009B160D"/>
    <w:rsid w:val="009B235D"/>
    <w:rsid w:val="009B351E"/>
    <w:rsid w:val="009B40D7"/>
    <w:rsid w:val="009B4900"/>
    <w:rsid w:val="009B5769"/>
    <w:rsid w:val="009B57D3"/>
    <w:rsid w:val="009B5DA2"/>
    <w:rsid w:val="009B7FC3"/>
    <w:rsid w:val="009C00D7"/>
    <w:rsid w:val="009C0402"/>
    <w:rsid w:val="009C1746"/>
    <w:rsid w:val="009C1E9E"/>
    <w:rsid w:val="009C26BA"/>
    <w:rsid w:val="009C272D"/>
    <w:rsid w:val="009C275E"/>
    <w:rsid w:val="009C386C"/>
    <w:rsid w:val="009C4B41"/>
    <w:rsid w:val="009C4F9E"/>
    <w:rsid w:val="009C5708"/>
    <w:rsid w:val="009C5C26"/>
    <w:rsid w:val="009C6240"/>
    <w:rsid w:val="009C66AA"/>
    <w:rsid w:val="009C6AF5"/>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504F"/>
    <w:rsid w:val="009F613B"/>
    <w:rsid w:val="009F71AF"/>
    <w:rsid w:val="00A000DB"/>
    <w:rsid w:val="00A00FC5"/>
    <w:rsid w:val="00A01979"/>
    <w:rsid w:val="00A01D76"/>
    <w:rsid w:val="00A022EA"/>
    <w:rsid w:val="00A02DA1"/>
    <w:rsid w:val="00A03C37"/>
    <w:rsid w:val="00A0476E"/>
    <w:rsid w:val="00A049A1"/>
    <w:rsid w:val="00A05CA3"/>
    <w:rsid w:val="00A07ADB"/>
    <w:rsid w:val="00A07F02"/>
    <w:rsid w:val="00A101D1"/>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20C00"/>
    <w:rsid w:val="00A21DEA"/>
    <w:rsid w:val="00A22526"/>
    <w:rsid w:val="00A2287A"/>
    <w:rsid w:val="00A23BF5"/>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925"/>
    <w:rsid w:val="00A6172B"/>
    <w:rsid w:val="00A61BA0"/>
    <w:rsid w:val="00A62683"/>
    <w:rsid w:val="00A6350D"/>
    <w:rsid w:val="00A6394E"/>
    <w:rsid w:val="00A64BB0"/>
    <w:rsid w:val="00A64FBA"/>
    <w:rsid w:val="00A65ED2"/>
    <w:rsid w:val="00A6690E"/>
    <w:rsid w:val="00A66B56"/>
    <w:rsid w:val="00A70CBC"/>
    <w:rsid w:val="00A71215"/>
    <w:rsid w:val="00A721A1"/>
    <w:rsid w:val="00A72A42"/>
    <w:rsid w:val="00A731EC"/>
    <w:rsid w:val="00A7382C"/>
    <w:rsid w:val="00A747D7"/>
    <w:rsid w:val="00A74839"/>
    <w:rsid w:val="00A75033"/>
    <w:rsid w:val="00A75A75"/>
    <w:rsid w:val="00A76C49"/>
    <w:rsid w:val="00A779AA"/>
    <w:rsid w:val="00A80BB4"/>
    <w:rsid w:val="00A8263B"/>
    <w:rsid w:val="00A83F06"/>
    <w:rsid w:val="00A83FBB"/>
    <w:rsid w:val="00A85E39"/>
    <w:rsid w:val="00A8631A"/>
    <w:rsid w:val="00A86A6D"/>
    <w:rsid w:val="00A87887"/>
    <w:rsid w:val="00A87E08"/>
    <w:rsid w:val="00A91FEE"/>
    <w:rsid w:val="00A92F12"/>
    <w:rsid w:val="00A94B92"/>
    <w:rsid w:val="00A94C47"/>
    <w:rsid w:val="00A94CC1"/>
    <w:rsid w:val="00AA0C64"/>
    <w:rsid w:val="00AA0CEB"/>
    <w:rsid w:val="00AA1519"/>
    <w:rsid w:val="00AA1A90"/>
    <w:rsid w:val="00AA2687"/>
    <w:rsid w:val="00AA30C7"/>
    <w:rsid w:val="00AA41D1"/>
    <w:rsid w:val="00AA5224"/>
    <w:rsid w:val="00AA5ED4"/>
    <w:rsid w:val="00AA6020"/>
    <w:rsid w:val="00AA7502"/>
    <w:rsid w:val="00AA7A6F"/>
    <w:rsid w:val="00AB0F97"/>
    <w:rsid w:val="00AB2930"/>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8B4"/>
    <w:rsid w:val="00AE08C3"/>
    <w:rsid w:val="00AE0933"/>
    <w:rsid w:val="00AE105C"/>
    <w:rsid w:val="00AE20FD"/>
    <w:rsid w:val="00AE29AF"/>
    <w:rsid w:val="00AE32B8"/>
    <w:rsid w:val="00AE4F02"/>
    <w:rsid w:val="00AE56FB"/>
    <w:rsid w:val="00AE64DC"/>
    <w:rsid w:val="00AE6B44"/>
    <w:rsid w:val="00AF0916"/>
    <w:rsid w:val="00AF1F67"/>
    <w:rsid w:val="00AF34EE"/>
    <w:rsid w:val="00AF3696"/>
    <w:rsid w:val="00AF3E35"/>
    <w:rsid w:val="00AF5199"/>
    <w:rsid w:val="00AF5278"/>
    <w:rsid w:val="00AF5F75"/>
    <w:rsid w:val="00AF65BC"/>
    <w:rsid w:val="00AF6B46"/>
    <w:rsid w:val="00AF6FED"/>
    <w:rsid w:val="00AF7F8B"/>
    <w:rsid w:val="00B00C16"/>
    <w:rsid w:val="00B01AD1"/>
    <w:rsid w:val="00B03CA8"/>
    <w:rsid w:val="00B03E31"/>
    <w:rsid w:val="00B04BD9"/>
    <w:rsid w:val="00B0502A"/>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6"/>
    <w:rsid w:val="00B612B1"/>
    <w:rsid w:val="00B6224B"/>
    <w:rsid w:val="00B62F11"/>
    <w:rsid w:val="00B642C4"/>
    <w:rsid w:val="00B643F3"/>
    <w:rsid w:val="00B64CCE"/>
    <w:rsid w:val="00B655F3"/>
    <w:rsid w:val="00B65905"/>
    <w:rsid w:val="00B66176"/>
    <w:rsid w:val="00B670E3"/>
    <w:rsid w:val="00B672D7"/>
    <w:rsid w:val="00B675F4"/>
    <w:rsid w:val="00B70914"/>
    <w:rsid w:val="00B756AE"/>
    <w:rsid w:val="00B75D13"/>
    <w:rsid w:val="00B75DDA"/>
    <w:rsid w:val="00B76F7A"/>
    <w:rsid w:val="00B8075D"/>
    <w:rsid w:val="00B80C95"/>
    <w:rsid w:val="00B82F87"/>
    <w:rsid w:val="00B83685"/>
    <w:rsid w:val="00B83A5B"/>
    <w:rsid w:val="00B8535A"/>
    <w:rsid w:val="00B860A6"/>
    <w:rsid w:val="00B862DB"/>
    <w:rsid w:val="00B8630E"/>
    <w:rsid w:val="00B863A0"/>
    <w:rsid w:val="00B8658E"/>
    <w:rsid w:val="00B86AEE"/>
    <w:rsid w:val="00B91908"/>
    <w:rsid w:val="00B919B8"/>
    <w:rsid w:val="00B91F21"/>
    <w:rsid w:val="00B92086"/>
    <w:rsid w:val="00B92C1E"/>
    <w:rsid w:val="00B93C3E"/>
    <w:rsid w:val="00B95804"/>
    <w:rsid w:val="00B95A61"/>
    <w:rsid w:val="00B95A99"/>
    <w:rsid w:val="00B964B1"/>
    <w:rsid w:val="00B97474"/>
    <w:rsid w:val="00B97B5F"/>
    <w:rsid w:val="00BA0135"/>
    <w:rsid w:val="00BA0492"/>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1ACB"/>
    <w:rsid w:val="00BC1F4C"/>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20C9"/>
    <w:rsid w:val="00BF2385"/>
    <w:rsid w:val="00BF258F"/>
    <w:rsid w:val="00BF2E8E"/>
    <w:rsid w:val="00BF4819"/>
    <w:rsid w:val="00BF4F6A"/>
    <w:rsid w:val="00BF51DC"/>
    <w:rsid w:val="00BF545E"/>
    <w:rsid w:val="00BF5612"/>
    <w:rsid w:val="00BF5623"/>
    <w:rsid w:val="00BF59CF"/>
    <w:rsid w:val="00BF69A4"/>
    <w:rsid w:val="00C0085B"/>
    <w:rsid w:val="00C00B9F"/>
    <w:rsid w:val="00C01BDC"/>
    <w:rsid w:val="00C02488"/>
    <w:rsid w:val="00C02754"/>
    <w:rsid w:val="00C02B97"/>
    <w:rsid w:val="00C0301A"/>
    <w:rsid w:val="00C03E25"/>
    <w:rsid w:val="00C041A6"/>
    <w:rsid w:val="00C047CF"/>
    <w:rsid w:val="00C049D7"/>
    <w:rsid w:val="00C04B76"/>
    <w:rsid w:val="00C05CAA"/>
    <w:rsid w:val="00C06873"/>
    <w:rsid w:val="00C07A9F"/>
    <w:rsid w:val="00C100F0"/>
    <w:rsid w:val="00C10386"/>
    <w:rsid w:val="00C124F3"/>
    <w:rsid w:val="00C12919"/>
    <w:rsid w:val="00C12B10"/>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597E"/>
    <w:rsid w:val="00C36321"/>
    <w:rsid w:val="00C370A7"/>
    <w:rsid w:val="00C373EE"/>
    <w:rsid w:val="00C37CD3"/>
    <w:rsid w:val="00C40749"/>
    <w:rsid w:val="00C432F7"/>
    <w:rsid w:val="00C43828"/>
    <w:rsid w:val="00C43FD6"/>
    <w:rsid w:val="00C4455F"/>
    <w:rsid w:val="00C4497F"/>
    <w:rsid w:val="00C4527B"/>
    <w:rsid w:val="00C45444"/>
    <w:rsid w:val="00C46B67"/>
    <w:rsid w:val="00C47646"/>
    <w:rsid w:val="00C479FD"/>
    <w:rsid w:val="00C514F0"/>
    <w:rsid w:val="00C52BB1"/>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485C"/>
    <w:rsid w:val="00C94FED"/>
    <w:rsid w:val="00C974BE"/>
    <w:rsid w:val="00CA03DA"/>
    <w:rsid w:val="00CA1130"/>
    <w:rsid w:val="00CA15C9"/>
    <w:rsid w:val="00CA1779"/>
    <w:rsid w:val="00CA2052"/>
    <w:rsid w:val="00CA27E0"/>
    <w:rsid w:val="00CA3BE7"/>
    <w:rsid w:val="00CA425E"/>
    <w:rsid w:val="00CA44AE"/>
    <w:rsid w:val="00CA5BA1"/>
    <w:rsid w:val="00CA6ABF"/>
    <w:rsid w:val="00CA7435"/>
    <w:rsid w:val="00CA79A9"/>
    <w:rsid w:val="00CA7EA7"/>
    <w:rsid w:val="00CB0230"/>
    <w:rsid w:val="00CB077E"/>
    <w:rsid w:val="00CB181A"/>
    <w:rsid w:val="00CB189F"/>
    <w:rsid w:val="00CB3C79"/>
    <w:rsid w:val="00CB3F6B"/>
    <w:rsid w:val="00CB4798"/>
    <w:rsid w:val="00CB6438"/>
    <w:rsid w:val="00CB6529"/>
    <w:rsid w:val="00CC0146"/>
    <w:rsid w:val="00CC1CAF"/>
    <w:rsid w:val="00CC2989"/>
    <w:rsid w:val="00CC2E02"/>
    <w:rsid w:val="00CC397B"/>
    <w:rsid w:val="00CC4805"/>
    <w:rsid w:val="00CC4845"/>
    <w:rsid w:val="00CC4E64"/>
    <w:rsid w:val="00CC5BDF"/>
    <w:rsid w:val="00CC5DF6"/>
    <w:rsid w:val="00CD160E"/>
    <w:rsid w:val="00CD332E"/>
    <w:rsid w:val="00CD35B5"/>
    <w:rsid w:val="00CD409A"/>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34A1"/>
    <w:rsid w:val="00CF4006"/>
    <w:rsid w:val="00CF4A2B"/>
    <w:rsid w:val="00CF4A54"/>
    <w:rsid w:val="00CF50F3"/>
    <w:rsid w:val="00CF63BE"/>
    <w:rsid w:val="00CF7EE2"/>
    <w:rsid w:val="00D0171B"/>
    <w:rsid w:val="00D0178C"/>
    <w:rsid w:val="00D01D19"/>
    <w:rsid w:val="00D01F1C"/>
    <w:rsid w:val="00D020B5"/>
    <w:rsid w:val="00D031D8"/>
    <w:rsid w:val="00D031DD"/>
    <w:rsid w:val="00D034B7"/>
    <w:rsid w:val="00D04460"/>
    <w:rsid w:val="00D04DDE"/>
    <w:rsid w:val="00D05209"/>
    <w:rsid w:val="00D05D48"/>
    <w:rsid w:val="00D067F3"/>
    <w:rsid w:val="00D078CB"/>
    <w:rsid w:val="00D10264"/>
    <w:rsid w:val="00D10721"/>
    <w:rsid w:val="00D107A9"/>
    <w:rsid w:val="00D11265"/>
    <w:rsid w:val="00D1160E"/>
    <w:rsid w:val="00D11923"/>
    <w:rsid w:val="00D125CB"/>
    <w:rsid w:val="00D14455"/>
    <w:rsid w:val="00D148CC"/>
    <w:rsid w:val="00D1797D"/>
    <w:rsid w:val="00D20369"/>
    <w:rsid w:val="00D2100C"/>
    <w:rsid w:val="00D22603"/>
    <w:rsid w:val="00D232B6"/>
    <w:rsid w:val="00D23DCA"/>
    <w:rsid w:val="00D242C9"/>
    <w:rsid w:val="00D244E3"/>
    <w:rsid w:val="00D24FB9"/>
    <w:rsid w:val="00D24FE0"/>
    <w:rsid w:val="00D25B14"/>
    <w:rsid w:val="00D25F3B"/>
    <w:rsid w:val="00D25F66"/>
    <w:rsid w:val="00D2624B"/>
    <w:rsid w:val="00D26D0B"/>
    <w:rsid w:val="00D27008"/>
    <w:rsid w:val="00D27543"/>
    <w:rsid w:val="00D27716"/>
    <w:rsid w:val="00D306EF"/>
    <w:rsid w:val="00D319C6"/>
    <w:rsid w:val="00D31DC0"/>
    <w:rsid w:val="00D31E67"/>
    <w:rsid w:val="00D31F9B"/>
    <w:rsid w:val="00D33371"/>
    <w:rsid w:val="00D335AA"/>
    <w:rsid w:val="00D33969"/>
    <w:rsid w:val="00D33A2B"/>
    <w:rsid w:val="00D33CC2"/>
    <w:rsid w:val="00D34092"/>
    <w:rsid w:val="00D34A82"/>
    <w:rsid w:val="00D34A8B"/>
    <w:rsid w:val="00D34C5E"/>
    <w:rsid w:val="00D34DBA"/>
    <w:rsid w:val="00D35230"/>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F9A"/>
    <w:rsid w:val="00D503D7"/>
    <w:rsid w:val="00D5101D"/>
    <w:rsid w:val="00D51284"/>
    <w:rsid w:val="00D52AC8"/>
    <w:rsid w:val="00D538DC"/>
    <w:rsid w:val="00D54504"/>
    <w:rsid w:val="00D54685"/>
    <w:rsid w:val="00D54E18"/>
    <w:rsid w:val="00D55752"/>
    <w:rsid w:val="00D56AC5"/>
    <w:rsid w:val="00D56AD8"/>
    <w:rsid w:val="00D57421"/>
    <w:rsid w:val="00D576D8"/>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5928"/>
    <w:rsid w:val="00D75E2E"/>
    <w:rsid w:val="00D77EDD"/>
    <w:rsid w:val="00D80D65"/>
    <w:rsid w:val="00D819E8"/>
    <w:rsid w:val="00D82832"/>
    <w:rsid w:val="00D83383"/>
    <w:rsid w:val="00D836DE"/>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37D"/>
    <w:rsid w:val="00DC3073"/>
    <w:rsid w:val="00DC415C"/>
    <w:rsid w:val="00DC44F4"/>
    <w:rsid w:val="00DC589E"/>
    <w:rsid w:val="00DC6AC4"/>
    <w:rsid w:val="00DC768D"/>
    <w:rsid w:val="00DC7C4E"/>
    <w:rsid w:val="00DD0A0F"/>
    <w:rsid w:val="00DD11D9"/>
    <w:rsid w:val="00DD12E9"/>
    <w:rsid w:val="00DD167F"/>
    <w:rsid w:val="00DD1B37"/>
    <w:rsid w:val="00DD22FB"/>
    <w:rsid w:val="00DD2517"/>
    <w:rsid w:val="00DD2D31"/>
    <w:rsid w:val="00DD36AF"/>
    <w:rsid w:val="00DD47DD"/>
    <w:rsid w:val="00DD4FA7"/>
    <w:rsid w:val="00DD5C93"/>
    <w:rsid w:val="00DD5EBA"/>
    <w:rsid w:val="00DD6FDD"/>
    <w:rsid w:val="00DD72FF"/>
    <w:rsid w:val="00DD77AE"/>
    <w:rsid w:val="00DE09A0"/>
    <w:rsid w:val="00DE19A7"/>
    <w:rsid w:val="00DE1C47"/>
    <w:rsid w:val="00DE1D08"/>
    <w:rsid w:val="00DE277E"/>
    <w:rsid w:val="00DE4043"/>
    <w:rsid w:val="00DE427F"/>
    <w:rsid w:val="00DE450D"/>
    <w:rsid w:val="00DE4F5C"/>
    <w:rsid w:val="00DE5D90"/>
    <w:rsid w:val="00DE6054"/>
    <w:rsid w:val="00DE6157"/>
    <w:rsid w:val="00DE6A8D"/>
    <w:rsid w:val="00DE71C0"/>
    <w:rsid w:val="00DE7926"/>
    <w:rsid w:val="00DE7B53"/>
    <w:rsid w:val="00DF1AC2"/>
    <w:rsid w:val="00DF236A"/>
    <w:rsid w:val="00DF2565"/>
    <w:rsid w:val="00DF3BB6"/>
    <w:rsid w:val="00DF3DAA"/>
    <w:rsid w:val="00DF4339"/>
    <w:rsid w:val="00DF4611"/>
    <w:rsid w:val="00DF57FA"/>
    <w:rsid w:val="00DF5E53"/>
    <w:rsid w:val="00DF5F68"/>
    <w:rsid w:val="00DF6037"/>
    <w:rsid w:val="00DF7495"/>
    <w:rsid w:val="00DF7A31"/>
    <w:rsid w:val="00DF7C0E"/>
    <w:rsid w:val="00DF7C9D"/>
    <w:rsid w:val="00DF7CD8"/>
    <w:rsid w:val="00E00107"/>
    <w:rsid w:val="00E00202"/>
    <w:rsid w:val="00E007EF"/>
    <w:rsid w:val="00E00CED"/>
    <w:rsid w:val="00E01189"/>
    <w:rsid w:val="00E01A68"/>
    <w:rsid w:val="00E03A6E"/>
    <w:rsid w:val="00E04B32"/>
    <w:rsid w:val="00E05BCF"/>
    <w:rsid w:val="00E06DA4"/>
    <w:rsid w:val="00E110ED"/>
    <w:rsid w:val="00E1147B"/>
    <w:rsid w:val="00E121A5"/>
    <w:rsid w:val="00E12B5D"/>
    <w:rsid w:val="00E12E96"/>
    <w:rsid w:val="00E12FB1"/>
    <w:rsid w:val="00E13257"/>
    <w:rsid w:val="00E13D40"/>
    <w:rsid w:val="00E13FAA"/>
    <w:rsid w:val="00E1453C"/>
    <w:rsid w:val="00E15053"/>
    <w:rsid w:val="00E15651"/>
    <w:rsid w:val="00E16408"/>
    <w:rsid w:val="00E166CC"/>
    <w:rsid w:val="00E16B8C"/>
    <w:rsid w:val="00E201B6"/>
    <w:rsid w:val="00E202A0"/>
    <w:rsid w:val="00E208A9"/>
    <w:rsid w:val="00E221B4"/>
    <w:rsid w:val="00E24309"/>
    <w:rsid w:val="00E25E8F"/>
    <w:rsid w:val="00E26270"/>
    <w:rsid w:val="00E26D02"/>
    <w:rsid w:val="00E26DD6"/>
    <w:rsid w:val="00E27539"/>
    <w:rsid w:val="00E301B2"/>
    <w:rsid w:val="00E30D7B"/>
    <w:rsid w:val="00E30FD2"/>
    <w:rsid w:val="00E32511"/>
    <w:rsid w:val="00E32F11"/>
    <w:rsid w:val="00E334F4"/>
    <w:rsid w:val="00E34DDF"/>
    <w:rsid w:val="00E357FE"/>
    <w:rsid w:val="00E35A6D"/>
    <w:rsid w:val="00E36A49"/>
    <w:rsid w:val="00E37FF7"/>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971"/>
    <w:rsid w:val="00E51A87"/>
    <w:rsid w:val="00E5294A"/>
    <w:rsid w:val="00E539CE"/>
    <w:rsid w:val="00E54906"/>
    <w:rsid w:val="00E54C1F"/>
    <w:rsid w:val="00E55B52"/>
    <w:rsid w:val="00E566F3"/>
    <w:rsid w:val="00E57E3E"/>
    <w:rsid w:val="00E60BBA"/>
    <w:rsid w:val="00E61BAA"/>
    <w:rsid w:val="00E62259"/>
    <w:rsid w:val="00E629A0"/>
    <w:rsid w:val="00E63000"/>
    <w:rsid w:val="00E63B0C"/>
    <w:rsid w:val="00E6422E"/>
    <w:rsid w:val="00E64596"/>
    <w:rsid w:val="00E64B5D"/>
    <w:rsid w:val="00E653E7"/>
    <w:rsid w:val="00E661D6"/>
    <w:rsid w:val="00E66A5C"/>
    <w:rsid w:val="00E66F07"/>
    <w:rsid w:val="00E67CE7"/>
    <w:rsid w:val="00E67D1C"/>
    <w:rsid w:val="00E702D3"/>
    <w:rsid w:val="00E70696"/>
    <w:rsid w:val="00E71597"/>
    <w:rsid w:val="00E7168F"/>
    <w:rsid w:val="00E7228C"/>
    <w:rsid w:val="00E72927"/>
    <w:rsid w:val="00E73D49"/>
    <w:rsid w:val="00E73DFC"/>
    <w:rsid w:val="00E7464E"/>
    <w:rsid w:val="00E748DC"/>
    <w:rsid w:val="00E74E2F"/>
    <w:rsid w:val="00E7654D"/>
    <w:rsid w:val="00E773CD"/>
    <w:rsid w:val="00E77692"/>
    <w:rsid w:val="00E779BF"/>
    <w:rsid w:val="00E77AE6"/>
    <w:rsid w:val="00E77E65"/>
    <w:rsid w:val="00E801D3"/>
    <w:rsid w:val="00E8042A"/>
    <w:rsid w:val="00E80717"/>
    <w:rsid w:val="00E810E8"/>
    <w:rsid w:val="00E8168D"/>
    <w:rsid w:val="00E82035"/>
    <w:rsid w:val="00E83066"/>
    <w:rsid w:val="00E83490"/>
    <w:rsid w:val="00E84339"/>
    <w:rsid w:val="00E8521F"/>
    <w:rsid w:val="00E85409"/>
    <w:rsid w:val="00E854FD"/>
    <w:rsid w:val="00E85C44"/>
    <w:rsid w:val="00E85FA9"/>
    <w:rsid w:val="00E87303"/>
    <w:rsid w:val="00E8739A"/>
    <w:rsid w:val="00E87941"/>
    <w:rsid w:val="00E90041"/>
    <w:rsid w:val="00E90939"/>
    <w:rsid w:val="00E90CF2"/>
    <w:rsid w:val="00E91274"/>
    <w:rsid w:val="00E928E3"/>
    <w:rsid w:val="00E9406B"/>
    <w:rsid w:val="00EA115D"/>
    <w:rsid w:val="00EA2A62"/>
    <w:rsid w:val="00EA36B5"/>
    <w:rsid w:val="00EA3996"/>
    <w:rsid w:val="00EA3B0E"/>
    <w:rsid w:val="00EA5230"/>
    <w:rsid w:val="00EA776F"/>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4E61"/>
    <w:rsid w:val="00EC5169"/>
    <w:rsid w:val="00EC534F"/>
    <w:rsid w:val="00EC545F"/>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4CCC"/>
    <w:rsid w:val="00EF58A4"/>
    <w:rsid w:val="00EF60E5"/>
    <w:rsid w:val="00EF76D6"/>
    <w:rsid w:val="00EF7E09"/>
    <w:rsid w:val="00F00471"/>
    <w:rsid w:val="00F00BC9"/>
    <w:rsid w:val="00F0360F"/>
    <w:rsid w:val="00F046F0"/>
    <w:rsid w:val="00F055B7"/>
    <w:rsid w:val="00F05770"/>
    <w:rsid w:val="00F07236"/>
    <w:rsid w:val="00F072F2"/>
    <w:rsid w:val="00F07E0B"/>
    <w:rsid w:val="00F103B3"/>
    <w:rsid w:val="00F1082D"/>
    <w:rsid w:val="00F10D64"/>
    <w:rsid w:val="00F116CD"/>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164"/>
    <w:rsid w:val="00F24AD5"/>
    <w:rsid w:val="00F24B5A"/>
    <w:rsid w:val="00F2608B"/>
    <w:rsid w:val="00F26497"/>
    <w:rsid w:val="00F2669A"/>
    <w:rsid w:val="00F3007F"/>
    <w:rsid w:val="00F30582"/>
    <w:rsid w:val="00F31221"/>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316E"/>
    <w:rsid w:val="00F5334F"/>
    <w:rsid w:val="00F53EF6"/>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616A"/>
    <w:rsid w:val="00F76A50"/>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1EF2"/>
    <w:rsid w:val="00FB2263"/>
    <w:rsid w:val="00FB2EA1"/>
    <w:rsid w:val="00FB3A5B"/>
    <w:rsid w:val="00FB3AF3"/>
    <w:rsid w:val="00FB403C"/>
    <w:rsid w:val="00FB4075"/>
    <w:rsid w:val="00FB5E50"/>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2200"/>
    <w:rsid w:val="00FF26B7"/>
    <w:rsid w:val="00FF29B9"/>
    <w:rsid w:val="00FF3C4A"/>
    <w:rsid w:val="00FF48CC"/>
    <w:rsid w:val="00FF6349"/>
    <w:rsid w:val="00FF64AB"/>
    <w:rsid w:val="00FF684D"/>
    <w:rsid w:val="00FF6BB6"/>
    <w:rsid w:val="00FF6BE7"/>
    <w:rsid w:val="00FF6CC2"/>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64B5-E531-4985-B66E-14FEDEAF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2509</Words>
  <Characters>12672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72</cp:revision>
  <cp:lastPrinted>2014-09-08T19:31:00Z</cp:lastPrinted>
  <dcterms:created xsi:type="dcterms:W3CDTF">2014-09-04T12:46:00Z</dcterms:created>
  <dcterms:modified xsi:type="dcterms:W3CDTF">2014-09-08T19:31:00Z</dcterms:modified>
</cp:coreProperties>
</file>