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D833"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683EB67C" wp14:editId="48EBB38C">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103FDBEC"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7CE49378" w14:textId="77777777"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 xml:space="preserve">Regular Board </w:t>
      </w:r>
      <w:r w:rsidR="00D26926">
        <w:rPr>
          <w:rFonts w:eastAsia="Times New Roman"/>
          <w:b/>
          <w:bCs/>
        </w:rPr>
        <w:t xml:space="preserve">of Directors’ </w:t>
      </w:r>
      <w:r w:rsidRPr="00FC3410">
        <w:rPr>
          <w:rFonts w:eastAsia="Times New Roman"/>
          <w:b/>
          <w:bCs/>
        </w:rPr>
        <w:t>Meeting</w:t>
      </w:r>
    </w:p>
    <w:p w14:paraId="67FA5F46" w14:textId="77777777" w:rsidR="00D23812" w:rsidRPr="00FC3410" w:rsidRDefault="00D23812" w:rsidP="00D23812">
      <w:pPr>
        <w:spacing w:after="0" w:line="240" w:lineRule="auto"/>
        <w:rPr>
          <w:rFonts w:eastAsia="Times New Roman"/>
        </w:rPr>
      </w:pPr>
    </w:p>
    <w:p w14:paraId="0B25E3DD" w14:textId="77777777" w:rsidR="00706373" w:rsidRDefault="00D23812" w:rsidP="00706373">
      <w:pPr>
        <w:spacing w:after="0" w:line="240" w:lineRule="auto"/>
        <w:jc w:val="center"/>
        <w:rPr>
          <w:rFonts w:eastAsia="Times New Roman"/>
          <w:u w:val="single"/>
        </w:rPr>
      </w:pPr>
      <w:r w:rsidRPr="00FC3410">
        <w:rPr>
          <w:rFonts w:eastAsia="Times New Roman"/>
          <w:u w:val="single"/>
        </w:rPr>
        <w:t>Held in the Boardroom at the Geraldton District Hos</w:t>
      </w:r>
      <w:r w:rsidR="00706373">
        <w:rPr>
          <w:rFonts w:eastAsia="Times New Roman"/>
          <w:u w:val="single"/>
        </w:rPr>
        <w:t>pital and via Zoom,</w:t>
      </w:r>
    </w:p>
    <w:p w14:paraId="47A34A2F" w14:textId="77777777" w:rsidR="00D23812" w:rsidRPr="00FC3410" w:rsidRDefault="00AD1A1B" w:rsidP="00706373">
      <w:pPr>
        <w:spacing w:after="0" w:line="240" w:lineRule="auto"/>
        <w:jc w:val="center"/>
        <w:rPr>
          <w:rFonts w:eastAsia="Times New Roman"/>
          <w:u w:val="single"/>
        </w:rPr>
      </w:pPr>
      <w:r>
        <w:rPr>
          <w:rFonts w:eastAsia="Times New Roman"/>
          <w:u w:val="single"/>
        </w:rPr>
        <w:t>Tuesday, December 1</w:t>
      </w:r>
      <w:r w:rsidRPr="00AD1A1B">
        <w:rPr>
          <w:rFonts w:eastAsia="Times New Roman"/>
          <w:u w:val="single"/>
          <w:vertAlign w:val="superscript"/>
        </w:rPr>
        <w:t>st</w:t>
      </w:r>
      <w:r w:rsidR="00F0181C">
        <w:rPr>
          <w:rFonts w:eastAsia="Times New Roman"/>
          <w:u w:val="single"/>
        </w:rPr>
        <w:t xml:space="preserve">, 2020 at </w:t>
      </w:r>
      <w:r w:rsidR="00AA0FBB">
        <w:rPr>
          <w:rFonts w:eastAsia="Times New Roman"/>
          <w:u w:val="single"/>
        </w:rPr>
        <w:t>5:00</w:t>
      </w:r>
      <w:r w:rsidR="00141B8A">
        <w:rPr>
          <w:rFonts w:eastAsia="Times New Roman"/>
          <w:u w:val="single"/>
        </w:rPr>
        <w:t xml:space="preserve"> pm</w:t>
      </w:r>
    </w:p>
    <w:p w14:paraId="5E61D00E" w14:textId="77777777" w:rsidR="00D23812" w:rsidRPr="001F3658" w:rsidRDefault="00D23812" w:rsidP="00D23812">
      <w:pPr>
        <w:spacing w:after="0" w:line="240" w:lineRule="auto"/>
        <w:rPr>
          <w:rFonts w:eastAsia="Times New Roman"/>
        </w:rPr>
      </w:pPr>
    </w:p>
    <w:p w14:paraId="697780E6" w14:textId="77777777" w:rsidR="00D23812" w:rsidRPr="00FA4155" w:rsidRDefault="00A4300A" w:rsidP="00D23812">
      <w:pPr>
        <w:tabs>
          <w:tab w:val="left" w:pos="1260"/>
        </w:tabs>
        <w:spacing w:after="0" w:line="240" w:lineRule="auto"/>
        <w:ind w:left="1440" w:hanging="1440"/>
        <w:rPr>
          <w:rFonts w:eastAsia="Times New Roman"/>
        </w:rPr>
      </w:pPr>
      <w:r>
        <w:rPr>
          <w:rFonts w:eastAsia="Times New Roman"/>
          <w:u w:val="single"/>
        </w:rPr>
        <w:t>Present</w:t>
      </w:r>
      <w:r w:rsidR="00D23812" w:rsidRPr="001F3658">
        <w:rPr>
          <w:rFonts w:eastAsia="Times New Roman"/>
        </w:rPr>
        <w:tab/>
      </w:r>
      <w:r w:rsidR="00D23812" w:rsidRPr="001F3658">
        <w:rPr>
          <w:rFonts w:eastAsia="Times New Roman"/>
        </w:rPr>
        <w:tab/>
      </w:r>
    </w:p>
    <w:p w14:paraId="2898F343" w14:textId="77777777" w:rsidR="00D23812" w:rsidRPr="00685E58" w:rsidRDefault="00D23812" w:rsidP="00706373">
      <w:pPr>
        <w:tabs>
          <w:tab w:val="left" w:pos="1260"/>
        </w:tabs>
        <w:spacing w:after="0" w:line="240" w:lineRule="auto"/>
        <w:ind w:left="1440" w:hanging="1440"/>
        <w:rPr>
          <w:rFonts w:eastAsia="Times New Roman"/>
        </w:rPr>
      </w:pPr>
      <w:r w:rsidRPr="00FA4155">
        <w:rPr>
          <w:rFonts w:eastAsia="Times New Roman"/>
        </w:rPr>
        <w:t>Voting</w:t>
      </w:r>
      <w:r w:rsidR="00A4300A">
        <w:rPr>
          <w:rFonts w:eastAsia="Times New Roman"/>
        </w:rPr>
        <w:t>:</w:t>
      </w:r>
      <w:r w:rsidRPr="00FA4155">
        <w:rPr>
          <w:rFonts w:eastAsia="Times New Roman"/>
        </w:rPr>
        <w:t xml:space="preserve"> </w:t>
      </w:r>
      <w:r w:rsidRPr="00FA4155">
        <w:rPr>
          <w:rFonts w:eastAsia="Times New Roman"/>
        </w:rPr>
        <w:tab/>
      </w:r>
      <w:r w:rsidRPr="00FA4155">
        <w:rPr>
          <w:rFonts w:eastAsia="Times New Roman"/>
        </w:rPr>
        <w:tab/>
      </w:r>
      <w:r w:rsidR="00685E58" w:rsidRPr="00685E58">
        <w:rPr>
          <w:rFonts w:eastAsia="Times New Roman"/>
        </w:rPr>
        <w:t>Mark Wright</w:t>
      </w:r>
      <w:r w:rsidR="00685E58">
        <w:rPr>
          <w:rFonts w:eastAsia="Times New Roman"/>
        </w:rPr>
        <w:t xml:space="preserve"> (T)</w:t>
      </w:r>
      <w:r w:rsidR="00685E58" w:rsidRPr="00685E58">
        <w:rPr>
          <w:rFonts w:eastAsia="Times New Roman"/>
        </w:rPr>
        <w:t xml:space="preserve"> </w:t>
      </w:r>
      <w:r w:rsidR="00706373" w:rsidRPr="00685E58">
        <w:rPr>
          <w:rFonts w:eastAsia="Times New Roman"/>
        </w:rPr>
        <w:tab/>
      </w:r>
      <w:r w:rsidR="00706373" w:rsidRPr="00685E58">
        <w:rPr>
          <w:rFonts w:eastAsia="Times New Roman"/>
        </w:rPr>
        <w:tab/>
        <w:t>Jamie McPherson (T)</w:t>
      </w:r>
      <w:r w:rsidR="002175A3">
        <w:rPr>
          <w:rFonts w:eastAsia="Times New Roman"/>
        </w:rPr>
        <w:tab/>
      </w:r>
      <w:r w:rsidR="002175A3">
        <w:rPr>
          <w:rFonts w:eastAsia="Times New Roman"/>
        </w:rPr>
        <w:tab/>
        <w:t xml:space="preserve">Victor Tschajka (T) </w:t>
      </w:r>
      <w:r w:rsidR="00706373" w:rsidRPr="00685E58">
        <w:rPr>
          <w:rFonts w:eastAsia="Times New Roman"/>
        </w:rPr>
        <w:t xml:space="preserve">Jessie Beaulieu (T) </w:t>
      </w:r>
      <w:r w:rsidR="00472EA7" w:rsidRPr="00685E58">
        <w:rPr>
          <w:rFonts w:eastAsia="Times New Roman"/>
        </w:rPr>
        <w:tab/>
      </w:r>
      <w:r w:rsidR="00472EA7" w:rsidRPr="00685E58">
        <w:rPr>
          <w:rFonts w:eastAsia="Times New Roman"/>
        </w:rPr>
        <w:tab/>
        <w:t xml:space="preserve">Terry Popowich (T) </w:t>
      </w:r>
      <w:r w:rsidR="002175A3">
        <w:rPr>
          <w:rFonts w:eastAsia="Times New Roman"/>
        </w:rPr>
        <w:tab/>
      </w:r>
      <w:r w:rsidR="002175A3">
        <w:rPr>
          <w:rFonts w:eastAsia="Times New Roman"/>
        </w:rPr>
        <w:tab/>
      </w:r>
      <w:r w:rsidR="002175A3" w:rsidRPr="00685E58">
        <w:rPr>
          <w:rFonts w:eastAsia="Times New Roman"/>
        </w:rPr>
        <w:t>Cheryl Checkley (T)</w:t>
      </w:r>
      <w:r w:rsidR="002175A3">
        <w:rPr>
          <w:rFonts w:eastAsia="Times New Roman"/>
        </w:rPr>
        <w:t xml:space="preserve"> </w:t>
      </w:r>
      <w:r w:rsidR="00706373" w:rsidRPr="00685E58">
        <w:rPr>
          <w:rFonts w:eastAsia="Times New Roman"/>
        </w:rPr>
        <w:t xml:space="preserve">Sanna Humphreys (T) </w:t>
      </w:r>
      <w:r w:rsidR="00706373" w:rsidRPr="00685E58">
        <w:rPr>
          <w:rFonts w:eastAsia="Times New Roman"/>
        </w:rPr>
        <w:tab/>
      </w:r>
      <w:r w:rsidR="00A4300A" w:rsidRPr="00685E58">
        <w:rPr>
          <w:rFonts w:eastAsia="Times New Roman"/>
        </w:rPr>
        <w:t>Ralph Humphreys (T)</w:t>
      </w:r>
      <w:r w:rsidR="003B6F40" w:rsidRPr="00685E58">
        <w:rPr>
          <w:rFonts w:eastAsia="Times New Roman"/>
        </w:rPr>
        <w:tab/>
      </w:r>
      <w:r w:rsidR="00685E58">
        <w:rPr>
          <w:rFonts w:eastAsia="Times New Roman"/>
        </w:rPr>
        <w:tab/>
      </w:r>
      <w:r w:rsidR="00472EA7" w:rsidRPr="00685E58">
        <w:rPr>
          <w:rFonts w:eastAsia="Times New Roman"/>
        </w:rPr>
        <w:t xml:space="preserve">Patricia Dufour (T) </w:t>
      </w:r>
    </w:p>
    <w:p w14:paraId="0EB926E9" w14:textId="77777777" w:rsidR="00A4300A" w:rsidRPr="00685E58" w:rsidRDefault="002175A3" w:rsidP="005E6792">
      <w:pPr>
        <w:tabs>
          <w:tab w:val="left" w:pos="1260"/>
        </w:tabs>
        <w:spacing w:after="0" w:line="240" w:lineRule="auto"/>
        <w:ind w:left="1440" w:hanging="1440"/>
        <w:rPr>
          <w:rFonts w:eastAsia="Times New Roman"/>
        </w:rPr>
      </w:pPr>
      <w:r>
        <w:rPr>
          <w:rFonts w:eastAsia="Times New Roman"/>
        </w:rPr>
        <w:tab/>
      </w:r>
      <w:r>
        <w:rPr>
          <w:rFonts w:eastAsia="Times New Roman"/>
        </w:rPr>
        <w:tab/>
      </w:r>
      <w:r w:rsidRPr="00685E58">
        <w:rPr>
          <w:rFonts w:eastAsia="Times New Roman"/>
        </w:rPr>
        <w:t>Dorene Boul</w:t>
      </w:r>
      <w:r>
        <w:rPr>
          <w:rFonts w:eastAsia="Times New Roman"/>
        </w:rPr>
        <w:t>anger (T)</w:t>
      </w:r>
    </w:p>
    <w:p w14:paraId="70167CC0" w14:textId="77777777" w:rsidR="002175A3" w:rsidRDefault="002175A3" w:rsidP="005E6792">
      <w:pPr>
        <w:tabs>
          <w:tab w:val="left" w:pos="1260"/>
        </w:tabs>
        <w:spacing w:after="0" w:line="240" w:lineRule="auto"/>
        <w:ind w:left="1440" w:hanging="1440"/>
        <w:rPr>
          <w:rFonts w:eastAsia="Times New Roman"/>
        </w:rPr>
      </w:pPr>
    </w:p>
    <w:p w14:paraId="29BCD63A" w14:textId="77777777" w:rsidR="00B21487" w:rsidRPr="00685E58" w:rsidRDefault="00D23812" w:rsidP="005E6792">
      <w:pPr>
        <w:tabs>
          <w:tab w:val="left" w:pos="1260"/>
        </w:tabs>
        <w:spacing w:after="0" w:line="240" w:lineRule="auto"/>
        <w:ind w:left="1440" w:hanging="1440"/>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706373" w:rsidRPr="00685E58">
        <w:rPr>
          <w:rFonts w:eastAsia="Times New Roman"/>
        </w:rPr>
        <w:t>Kurt Pristanski</w:t>
      </w:r>
      <w:r w:rsidR="00E10771" w:rsidRPr="00685E58">
        <w:rPr>
          <w:rFonts w:eastAsia="Times New Roman"/>
        </w:rPr>
        <w:tab/>
      </w:r>
      <w:r w:rsidR="00E10771" w:rsidRPr="00685E58">
        <w:rPr>
          <w:rFonts w:eastAsia="Times New Roman"/>
        </w:rPr>
        <w:tab/>
      </w:r>
      <w:r w:rsidR="00685E58">
        <w:rPr>
          <w:rFonts w:eastAsia="Times New Roman"/>
        </w:rPr>
        <w:tab/>
      </w:r>
      <w:r w:rsidR="005E6792" w:rsidRPr="00685E58">
        <w:rPr>
          <w:rFonts w:eastAsia="Times New Roman"/>
        </w:rPr>
        <w:t>I</w:t>
      </w:r>
      <w:r w:rsidRPr="00685E58">
        <w:rPr>
          <w:rFonts w:eastAsia="Times New Roman"/>
        </w:rPr>
        <w:t>an McPherson</w:t>
      </w:r>
      <w:r w:rsidR="00B21487" w:rsidRPr="00685E58">
        <w:rPr>
          <w:rFonts w:eastAsia="Times New Roman"/>
        </w:rPr>
        <w:t xml:space="preserve"> </w:t>
      </w:r>
      <w:r w:rsidR="001F3658" w:rsidRPr="00685E58">
        <w:rPr>
          <w:rFonts w:eastAsia="Times New Roman"/>
        </w:rPr>
        <w:tab/>
      </w:r>
      <w:r w:rsidR="001F3658" w:rsidRPr="00685E58">
        <w:rPr>
          <w:rFonts w:eastAsia="Times New Roman"/>
        </w:rPr>
        <w:tab/>
      </w:r>
      <w:r w:rsidR="00472EA7" w:rsidRPr="00685E58">
        <w:rPr>
          <w:rFonts w:eastAsia="Times New Roman"/>
        </w:rPr>
        <w:t>Laurie Heerema</w:t>
      </w:r>
      <w:r w:rsidR="002175A3">
        <w:rPr>
          <w:rFonts w:eastAsia="Times New Roman"/>
        </w:rPr>
        <w:t xml:space="preserve"> (T)</w:t>
      </w:r>
    </w:p>
    <w:p w14:paraId="4C7327F1" w14:textId="77777777" w:rsidR="002175A3" w:rsidRDefault="00B21487" w:rsidP="002175A3">
      <w:pPr>
        <w:tabs>
          <w:tab w:val="left" w:pos="1260"/>
        </w:tabs>
        <w:spacing w:after="0" w:line="240" w:lineRule="auto"/>
        <w:ind w:left="1440" w:hanging="1440"/>
        <w:rPr>
          <w:rFonts w:eastAsia="Times New Roman"/>
        </w:rPr>
      </w:pPr>
      <w:r w:rsidRPr="00685E58">
        <w:rPr>
          <w:rFonts w:eastAsia="Times New Roman"/>
        </w:rPr>
        <w:tab/>
        <w:t xml:space="preserve">   </w:t>
      </w:r>
      <w:r w:rsidR="00685E58" w:rsidRPr="00685E58">
        <w:rPr>
          <w:rFonts w:eastAsia="Times New Roman"/>
        </w:rPr>
        <w:t xml:space="preserve">Brigitte Ouellet    </w:t>
      </w:r>
      <w:r w:rsidR="00685E58" w:rsidRPr="00685E58">
        <w:rPr>
          <w:rFonts w:eastAsia="Times New Roman"/>
        </w:rPr>
        <w:tab/>
      </w:r>
      <w:r w:rsidR="00685E58" w:rsidRPr="00685E58">
        <w:rPr>
          <w:rFonts w:eastAsia="Times New Roman"/>
        </w:rPr>
        <w:tab/>
        <w:t>Dr. Ryan Zufelt (T)</w:t>
      </w:r>
      <w:r w:rsidR="002175A3">
        <w:rPr>
          <w:rFonts w:eastAsia="Times New Roman"/>
        </w:rPr>
        <w:tab/>
      </w:r>
      <w:r w:rsidR="002175A3">
        <w:rPr>
          <w:rFonts w:eastAsia="Times New Roman"/>
        </w:rPr>
        <w:tab/>
      </w:r>
      <w:r w:rsidR="002175A3">
        <w:rPr>
          <w:rFonts w:eastAsia="Times New Roman"/>
        </w:rPr>
        <w:tab/>
      </w:r>
      <w:r w:rsidR="002175A3">
        <w:rPr>
          <w:rFonts w:eastAsia="Times New Roman"/>
        </w:rPr>
        <w:tab/>
      </w:r>
    </w:p>
    <w:p w14:paraId="78D01D37" w14:textId="77777777" w:rsidR="00D23812" w:rsidRPr="00685E58" w:rsidRDefault="002175A3" w:rsidP="002175A3">
      <w:pPr>
        <w:tabs>
          <w:tab w:val="left" w:pos="1260"/>
        </w:tabs>
        <w:spacing w:after="0" w:line="240" w:lineRule="auto"/>
        <w:ind w:left="1440" w:hanging="1440"/>
        <w:rPr>
          <w:rFonts w:eastAsia="Times New Roman"/>
        </w:rPr>
      </w:pPr>
      <w:r>
        <w:rPr>
          <w:rFonts w:eastAsia="Times New Roman"/>
        </w:rPr>
        <w:tab/>
      </w:r>
      <w:r>
        <w:rPr>
          <w:rFonts w:eastAsia="Times New Roman"/>
        </w:rPr>
        <w:tab/>
      </w:r>
      <w:r w:rsidR="00685E58" w:rsidRPr="00685E58">
        <w:rPr>
          <w:rFonts w:eastAsia="Times New Roman"/>
        </w:rPr>
        <w:t xml:space="preserve">Jena Goulet </w:t>
      </w:r>
      <w:r w:rsidR="00685E58">
        <w:rPr>
          <w:rFonts w:eastAsia="Times New Roman"/>
        </w:rPr>
        <w:t>(recorder)</w:t>
      </w:r>
    </w:p>
    <w:p w14:paraId="62FDD0EC" w14:textId="77777777" w:rsidR="00D23812" w:rsidRPr="00685E58" w:rsidRDefault="00D23812" w:rsidP="00D23812">
      <w:pPr>
        <w:tabs>
          <w:tab w:val="left" w:pos="1260"/>
        </w:tabs>
        <w:spacing w:after="0" w:line="240" w:lineRule="auto"/>
        <w:ind w:left="1440" w:hanging="1440"/>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3E44D702" w14:textId="77777777" w:rsidR="00D23812" w:rsidRPr="00685E58" w:rsidRDefault="00A4300A" w:rsidP="00D23812">
      <w:pPr>
        <w:tabs>
          <w:tab w:val="left" w:pos="1260"/>
        </w:tabs>
        <w:spacing w:after="0" w:line="240" w:lineRule="auto"/>
        <w:rPr>
          <w:rFonts w:eastAsia="Times New Roman"/>
          <w:u w:val="single"/>
        </w:rPr>
      </w:pPr>
      <w:r w:rsidRPr="00685E58">
        <w:rPr>
          <w:rFonts w:eastAsia="Times New Roman"/>
          <w:u w:val="single"/>
        </w:rPr>
        <w:t>Regrets</w:t>
      </w:r>
    </w:p>
    <w:p w14:paraId="71F9496E" w14:textId="77777777" w:rsidR="00E10771" w:rsidRPr="00685E58" w:rsidRDefault="00D23812" w:rsidP="00D23812">
      <w:pPr>
        <w:tabs>
          <w:tab w:val="left" w:pos="1260"/>
        </w:tabs>
        <w:spacing w:after="0" w:line="240" w:lineRule="auto"/>
        <w:rPr>
          <w:rFonts w:eastAsia="Times New Roman"/>
        </w:rPr>
      </w:pPr>
      <w:r w:rsidRPr="00685E58">
        <w:rPr>
          <w:rFonts w:eastAsia="Times New Roman"/>
        </w:rPr>
        <w:t>Voting</w:t>
      </w:r>
      <w:r w:rsidR="00A4300A" w:rsidRPr="00685E58">
        <w:rPr>
          <w:rFonts w:eastAsia="Times New Roman"/>
        </w:rPr>
        <w:t>:</w:t>
      </w:r>
      <w:r w:rsidRPr="00685E58">
        <w:rPr>
          <w:rFonts w:eastAsia="Times New Roman"/>
        </w:rPr>
        <w:tab/>
      </w:r>
      <w:r w:rsidRPr="00685E58">
        <w:rPr>
          <w:rFonts w:eastAsia="Times New Roman"/>
        </w:rPr>
        <w:tab/>
      </w:r>
      <w:r w:rsidR="002175A3" w:rsidRPr="00685E58">
        <w:rPr>
          <w:rFonts w:eastAsia="Times New Roman"/>
        </w:rPr>
        <w:t xml:space="preserve">Kathryn Legault </w:t>
      </w:r>
    </w:p>
    <w:p w14:paraId="0382FBC6" w14:textId="77777777" w:rsidR="00D23812" w:rsidRPr="00685E58" w:rsidRDefault="00D23812" w:rsidP="00D23812">
      <w:pPr>
        <w:tabs>
          <w:tab w:val="left" w:pos="1260"/>
        </w:tabs>
        <w:spacing w:after="0" w:line="240" w:lineRule="auto"/>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53018351" w14:textId="77777777" w:rsidR="00D23812" w:rsidRDefault="00D23812" w:rsidP="00D23812">
      <w:pPr>
        <w:tabs>
          <w:tab w:val="left" w:pos="1260"/>
        </w:tabs>
        <w:spacing w:after="0" w:line="240" w:lineRule="auto"/>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FA4155" w:rsidRPr="00685E58">
        <w:rPr>
          <w:rFonts w:eastAsia="Times New Roman"/>
        </w:rPr>
        <w:t xml:space="preserve"> </w:t>
      </w:r>
      <w:r w:rsidR="002175A3" w:rsidRPr="00685E58">
        <w:rPr>
          <w:rFonts w:eastAsia="Times New Roman"/>
        </w:rPr>
        <w:t>Dr. Roy Laine</w:t>
      </w:r>
    </w:p>
    <w:p w14:paraId="7C179097" w14:textId="77777777" w:rsidR="002175A3" w:rsidRPr="00685E58" w:rsidRDefault="002175A3" w:rsidP="00D23812">
      <w:pPr>
        <w:tabs>
          <w:tab w:val="left" w:pos="1260"/>
        </w:tabs>
        <w:spacing w:after="0" w:line="240" w:lineRule="auto"/>
        <w:rPr>
          <w:rFonts w:eastAsia="Times New Roman"/>
        </w:rPr>
      </w:pPr>
    </w:p>
    <w:p w14:paraId="2F12ECB7" w14:textId="77777777" w:rsidR="00D23812" w:rsidRPr="00685E58" w:rsidRDefault="00950FAF" w:rsidP="00D23812">
      <w:pPr>
        <w:tabs>
          <w:tab w:val="left" w:pos="1260"/>
        </w:tabs>
        <w:spacing w:after="0" w:line="240" w:lineRule="auto"/>
        <w:rPr>
          <w:rFonts w:eastAsia="Times New Roman"/>
        </w:rPr>
      </w:pPr>
      <w:r w:rsidRPr="00685E58">
        <w:rPr>
          <w:rFonts w:eastAsia="Times New Roman"/>
          <w:u w:val="single"/>
        </w:rPr>
        <w:t>Guests:</w:t>
      </w:r>
      <w:r w:rsidRPr="00685E58">
        <w:rPr>
          <w:rFonts w:eastAsia="Times New Roman"/>
        </w:rPr>
        <w:tab/>
      </w:r>
      <w:r w:rsidR="003F7C38" w:rsidRPr="00685E58">
        <w:rPr>
          <w:rFonts w:eastAsia="Times New Roman"/>
        </w:rPr>
        <w:tab/>
      </w:r>
      <w:r w:rsidR="00D23812" w:rsidRPr="00685E58">
        <w:rPr>
          <w:rFonts w:eastAsia="Times New Roman"/>
        </w:rPr>
        <w:t>Scott Potts (T)</w:t>
      </w:r>
      <w:r w:rsidR="003F7C38" w:rsidRPr="00685E58">
        <w:rPr>
          <w:rFonts w:eastAsia="Times New Roman"/>
        </w:rPr>
        <w:tab/>
      </w:r>
    </w:p>
    <w:p w14:paraId="040FE5B3" w14:textId="77777777" w:rsidR="00E96205" w:rsidRPr="00FC3410" w:rsidRDefault="00E96205" w:rsidP="00D23812">
      <w:pPr>
        <w:keepNext/>
        <w:tabs>
          <w:tab w:val="left" w:pos="1260"/>
        </w:tabs>
        <w:spacing w:after="0" w:line="240" w:lineRule="auto"/>
        <w:outlineLvl w:val="0"/>
        <w:rPr>
          <w:rFonts w:eastAsia="Times New Roman"/>
          <w:b/>
          <w:bCs/>
        </w:rPr>
      </w:pPr>
    </w:p>
    <w:p w14:paraId="70EBC6DC"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Pr="00FC3410">
        <w:rPr>
          <w:rFonts w:eastAsia="Times New Roman"/>
          <w:b/>
          <w:bCs/>
        </w:rPr>
        <w:tab/>
      </w:r>
      <w:r w:rsidR="00706373">
        <w:rPr>
          <w:rFonts w:eastAsia="Times New Roman"/>
          <w:b/>
          <w:bCs/>
        </w:rPr>
        <w:t>11</w:t>
      </w:r>
    </w:p>
    <w:p w14:paraId="2038E70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706373">
        <w:rPr>
          <w:rFonts w:eastAsia="Times New Roman"/>
          <w:b/>
          <w:bCs/>
        </w:rPr>
        <w:t>0</w:t>
      </w:r>
    </w:p>
    <w:p w14:paraId="4203A9D2" w14:textId="77777777" w:rsidR="00D23812" w:rsidRPr="00FC3410" w:rsidRDefault="00D23812" w:rsidP="00D23812">
      <w:pPr>
        <w:tabs>
          <w:tab w:val="left" w:pos="1260"/>
        </w:tabs>
        <w:spacing w:after="0" w:line="240" w:lineRule="auto"/>
        <w:rPr>
          <w:rFonts w:eastAsia="Times New Roman"/>
          <w:bCs/>
        </w:rPr>
      </w:pPr>
    </w:p>
    <w:p w14:paraId="2196B28F" w14:textId="77777777"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472EA7">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Attendance:  91</w:t>
      </w:r>
      <w:r w:rsidR="004616E4">
        <w:rPr>
          <w:rFonts w:eastAsia="Times New Roman"/>
          <w:b/>
          <w:bCs/>
        </w:rPr>
        <w:t xml:space="preserve"> </w:t>
      </w:r>
      <w:r w:rsidRPr="00FC3410">
        <w:rPr>
          <w:rFonts w:eastAsia="Times New Roman"/>
          <w:b/>
          <w:bCs/>
        </w:rPr>
        <w:t>%</w:t>
      </w:r>
    </w:p>
    <w:p w14:paraId="2D4CE68D"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7A357773" w14:textId="77777777" w:rsidR="00020AD3" w:rsidRPr="00FC3410" w:rsidRDefault="00020AD3" w:rsidP="00D23812">
      <w:pPr>
        <w:spacing w:after="0" w:line="240" w:lineRule="auto"/>
      </w:pPr>
    </w:p>
    <w:p w14:paraId="70347AE0" w14:textId="77777777" w:rsidR="00D23812" w:rsidRPr="00FC3410" w:rsidRDefault="00F453C6" w:rsidP="00D23812">
      <w:pPr>
        <w:spacing w:after="0" w:line="240" w:lineRule="auto"/>
        <w:rPr>
          <w:b/>
          <w:u w:val="single"/>
        </w:rPr>
      </w:pPr>
      <w:r w:rsidRPr="00FC3410">
        <w:rPr>
          <w:b/>
          <w:u w:val="single"/>
        </w:rPr>
        <w:t>1.0 CALL TO ORDER</w:t>
      </w:r>
    </w:p>
    <w:p w14:paraId="285AC635"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3D72A935" w14:textId="77777777"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2175A3">
        <w:rPr>
          <w:rFonts w:eastAsia="Times New Roman"/>
        </w:rPr>
        <w:t>5:03</w:t>
      </w:r>
      <w:r w:rsidR="00FA4155">
        <w:rPr>
          <w:rFonts w:eastAsia="Times New Roman"/>
        </w:rPr>
        <w:t xml:space="preserve"> </w:t>
      </w:r>
      <w:r w:rsidR="00634077">
        <w:rPr>
          <w:rFonts w:eastAsia="Times New Roman"/>
        </w:rPr>
        <w:t xml:space="preserve">pm </w:t>
      </w:r>
      <w:r w:rsidR="0070041F">
        <w:rPr>
          <w:rFonts w:eastAsia="Times New Roman"/>
        </w:rPr>
        <w:t>by M. Wright</w:t>
      </w:r>
      <w:r w:rsidR="00F453C6" w:rsidRPr="00FC3410">
        <w:rPr>
          <w:rFonts w:eastAsia="Times New Roman"/>
        </w:rPr>
        <w:t>.</w:t>
      </w:r>
    </w:p>
    <w:p w14:paraId="72D23ACE" w14:textId="77777777" w:rsidR="00FA41F1" w:rsidRDefault="00706373" w:rsidP="00F453C6">
      <w:pPr>
        <w:spacing w:after="0" w:line="240" w:lineRule="auto"/>
        <w:rPr>
          <w:rFonts w:eastAsia="Times New Roman"/>
        </w:rPr>
      </w:pPr>
      <w:r>
        <w:rPr>
          <w:rFonts w:eastAsia="Times New Roman"/>
        </w:rPr>
        <w:t xml:space="preserve">● </w:t>
      </w:r>
      <w:r w:rsidR="0070041F">
        <w:rPr>
          <w:rFonts w:eastAsia="Times New Roman"/>
        </w:rPr>
        <w:t>M. Wright</w:t>
      </w:r>
      <w:r w:rsidR="00F453C6" w:rsidRPr="00FC3410">
        <w:rPr>
          <w:rFonts w:eastAsia="Times New Roman"/>
        </w:rPr>
        <w:t xml:space="preserve"> read the Treaty Acknowledgement.</w:t>
      </w:r>
    </w:p>
    <w:p w14:paraId="0626E7E7" w14:textId="77777777" w:rsidR="00F453C6" w:rsidRPr="00FC3410" w:rsidRDefault="00F453C6" w:rsidP="00F453C6">
      <w:pPr>
        <w:spacing w:after="0" w:line="240" w:lineRule="auto"/>
        <w:rPr>
          <w:rFonts w:eastAsia="Times New Roman"/>
        </w:rPr>
      </w:pPr>
    </w:p>
    <w:p w14:paraId="1D9B2E29"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654698E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6065F1F2" w14:textId="77777777" w:rsidR="00F453C6" w:rsidRPr="00FC3410" w:rsidRDefault="00F453C6" w:rsidP="00F453C6">
      <w:pPr>
        <w:spacing w:after="0" w:line="240" w:lineRule="auto"/>
        <w:rPr>
          <w:rFonts w:eastAsia="Times New Roman"/>
        </w:rPr>
      </w:pPr>
    </w:p>
    <w:p w14:paraId="41FFCB0C"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0D1D680D" w14:textId="77777777" w:rsidR="00F453C6" w:rsidRPr="00FC3410" w:rsidRDefault="00F453C6" w:rsidP="00F453C6">
      <w:pPr>
        <w:tabs>
          <w:tab w:val="left" w:pos="360"/>
        </w:tabs>
        <w:spacing w:after="0" w:line="240" w:lineRule="auto"/>
        <w:rPr>
          <w:rFonts w:eastAsia="Times New Roman"/>
          <w:bCs/>
        </w:rPr>
      </w:pPr>
      <w:r w:rsidRPr="00FC3410">
        <w:rPr>
          <w:rFonts w:eastAsia="Times New Roman"/>
        </w:rPr>
        <w:t xml:space="preserve">● </w:t>
      </w:r>
      <w:r w:rsidR="0070041F">
        <w:rPr>
          <w:rFonts w:eastAsia="Times New Roman"/>
        </w:rPr>
        <w:t>M. Wright</w:t>
      </w:r>
      <w:r w:rsidRPr="00FC3410">
        <w:rPr>
          <w:rFonts w:eastAsia="Times New Roman"/>
          <w:bCs/>
        </w:rPr>
        <w:t xml:space="preserve"> asked if there were any amendments to the agenda.</w:t>
      </w:r>
    </w:p>
    <w:p w14:paraId="3C2D6249" w14:textId="77777777" w:rsidR="00AD1A1B" w:rsidRDefault="00F453C6" w:rsidP="004616E4">
      <w:pPr>
        <w:spacing w:after="0" w:line="240" w:lineRule="auto"/>
        <w:rPr>
          <w:rFonts w:eastAsia="Times New Roman"/>
        </w:rPr>
      </w:pPr>
      <w:r w:rsidRPr="00FC3410">
        <w:rPr>
          <w:rFonts w:eastAsia="Times New Roman"/>
        </w:rPr>
        <w:t xml:space="preserve">● </w:t>
      </w:r>
      <w:r w:rsidR="005A7681">
        <w:rPr>
          <w:rFonts w:eastAsia="Times New Roman"/>
        </w:rPr>
        <w:t>Item 7.1 Regular Board Meeting Minutes moved from Consent Agenda to Item 8.1 under Items Lifted from Consent Agenda.</w:t>
      </w:r>
    </w:p>
    <w:p w14:paraId="342060C3" w14:textId="77777777" w:rsidR="008914FE" w:rsidRDefault="008914FE" w:rsidP="00F453C6">
      <w:pPr>
        <w:tabs>
          <w:tab w:val="left" w:pos="360"/>
        </w:tabs>
        <w:spacing w:after="0" w:line="240" w:lineRule="auto"/>
        <w:rPr>
          <w:rFonts w:eastAsia="Times New Roman"/>
        </w:rPr>
      </w:pPr>
    </w:p>
    <w:p w14:paraId="592CF54D" w14:textId="77777777" w:rsidR="00F453C6" w:rsidRPr="00FC3410" w:rsidRDefault="003F7C38" w:rsidP="00F453C6">
      <w:pPr>
        <w:tabs>
          <w:tab w:val="left" w:pos="360"/>
        </w:tabs>
        <w:spacing w:after="0" w:line="240" w:lineRule="auto"/>
        <w:rPr>
          <w:rFonts w:eastAsia="Times New Roman"/>
          <w:b/>
        </w:rPr>
      </w:pPr>
      <w:r>
        <w:rPr>
          <w:rFonts w:eastAsia="Times New Roman"/>
          <w:b/>
        </w:rPr>
        <w:t xml:space="preserve">It was moved by </w:t>
      </w:r>
      <w:r w:rsidR="005A7681">
        <w:rPr>
          <w:rFonts w:eastAsia="Times New Roman"/>
          <w:b/>
        </w:rPr>
        <w:t>V. Tschajka</w:t>
      </w:r>
      <w:r w:rsidR="006F1BBD">
        <w:rPr>
          <w:rFonts w:eastAsia="Times New Roman"/>
          <w:b/>
        </w:rPr>
        <w:t xml:space="preserve"> </w:t>
      </w:r>
      <w:r w:rsidR="00B87608">
        <w:rPr>
          <w:rFonts w:eastAsia="Times New Roman"/>
          <w:b/>
        </w:rPr>
        <w:t xml:space="preserve">and seconded by </w:t>
      </w:r>
      <w:r w:rsidR="005A7681">
        <w:rPr>
          <w:rFonts w:eastAsia="Times New Roman"/>
          <w:b/>
        </w:rPr>
        <w:t>J. McPherson</w:t>
      </w:r>
      <w:r w:rsidR="00AD1A1B">
        <w:rPr>
          <w:rFonts w:eastAsia="Times New Roman"/>
          <w:b/>
        </w:rPr>
        <w:t xml:space="preserve"> </w:t>
      </w:r>
      <w:r w:rsidR="00F453C6" w:rsidRPr="00FC3410">
        <w:rPr>
          <w:rFonts w:eastAsia="Times New Roman"/>
          <w:b/>
        </w:rPr>
        <w:t>that the agenda be approved as</w:t>
      </w:r>
      <w:r w:rsidR="005A7681">
        <w:rPr>
          <w:rFonts w:eastAsia="Times New Roman"/>
          <w:b/>
        </w:rPr>
        <w:t xml:space="preserve"> amended.</w:t>
      </w:r>
    </w:p>
    <w:p w14:paraId="2CCB6A5C"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12BC07AB" w14:textId="77777777" w:rsidR="00336F43" w:rsidRPr="00FC3410"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1553EF68" wp14:editId="501431B0">
                <wp:simplePos x="0" y="0"/>
                <wp:positionH relativeFrom="column">
                  <wp:posOffset>8626</wp:posOffset>
                </wp:positionH>
                <wp:positionV relativeFrom="paragraph">
                  <wp:posOffset>20440</wp:posOffset>
                </wp:positionV>
                <wp:extent cx="698740" cy="224155"/>
                <wp:effectExtent l="0" t="0" r="25400" b="23495"/>
                <wp:wrapNone/>
                <wp:docPr id="5" name="Text Box 5"/>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F66C8D" w14:textId="77777777" w:rsidR="00336F43" w:rsidRPr="00E10771" w:rsidRDefault="00AD1A1B" w:rsidP="00336F43">
                            <w:pPr>
                              <w:jc w:val="center"/>
                              <w:rPr>
                                <w:b/>
                              </w:rPr>
                            </w:pPr>
                            <w:r>
                              <w:rPr>
                                <w:b/>
                              </w:rPr>
                              <w:t>RES 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3EF68" id="_x0000_t202" coordsize="21600,21600" o:spt="202" path="m,l,21600r21600,l21600,xe">
                <v:stroke joinstyle="miter"/>
                <v:path gradientshapeok="t" o:connecttype="rect"/>
              </v:shapetype>
              <v:shape id="Text Box 5" o:spid="_x0000_s1026" type="#_x0000_t202" style="position:absolute;margin-left:.7pt;margin-top:1.6pt;width:5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" fillcolor="white [3201]" strokeweight=".5pt">
                <v:textbox>
                  <w:txbxContent>
                    <w:p w14:paraId="56F66C8D" w14:textId="77777777" w:rsidR="00336F43" w:rsidRPr="00E10771" w:rsidRDefault="00AD1A1B" w:rsidP="00336F43">
                      <w:pPr>
                        <w:jc w:val="center"/>
                        <w:rPr>
                          <w:b/>
                        </w:rPr>
                      </w:pPr>
                      <w:r>
                        <w:rPr>
                          <w:b/>
                        </w:rPr>
                        <w:t>RES 85</w:t>
                      </w:r>
                    </w:p>
                  </w:txbxContent>
                </v:textbox>
              </v:shape>
            </w:pict>
          </mc:Fallback>
        </mc:AlternateContent>
      </w:r>
    </w:p>
    <w:p w14:paraId="527EE018" w14:textId="77777777" w:rsidR="006F1BBD" w:rsidRDefault="006F1BBD" w:rsidP="00F453C6">
      <w:pPr>
        <w:spacing w:after="0" w:line="240" w:lineRule="auto"/>
        <w:rPr>
          <w:rFonts w:eastAsia="Times New Roman"/>
          <w:b/>
          <w:u w:val="single"/>
        </w:rPr>
      </w:pPr>
    </w:p>
    <w:p w14:paraId="6867E2AA" w14:textId="77777777" w:rsidR="00AD1A1B" w:rsidRDefault="00AD1A1B" w:rsidP="00F453C6">
      <w:pPr>
        <w:spacing w:after="0" w:line="240" w:lineRule="auto"/>
        <w:rPr>
          <w:rFonts w:eastAsia="Times New Roman"/>
          <w:b/>
          <w:u w:val="single"/>
        </w:rPr>
      </w:pPr>
    </w:p>
    <w:p w14:paraId="746F8DD0" w14:textId="77777777" w:rsidR="005A7681" w:rsidRDefault="005A7681" w:rsidP="00F453C6">
      <w:pPr>
        <w:spacing w:after="0" w:line="240" w:lineRule="auto"/>
        <w:rPr>
          <w:rFonts w:eastAsia="Times New Roman"/>
          <w:b/>
          <w:u w:val="single"/>
        </w:rPr>
      </w:pPr>
    </w:p>
    <w:p w14:paraId="76A060A4" w14:textId="77777777" w:rsidR="005A7681" w:rsidRDefault="005A7681" w:rsidP="00F453C6">
      <w:pPr>
        <w:spacing w:after="0" w:line="240" w:lineRule="auto"/>
        <w:rPr>
          <w:rFonts w:eastAsia="Times New Roman"/>
          <w:b/>
          <w:u w:val="single"/>
        </w:rPr>
      </w:pPr>
    </w:p>
    <w:p w14:paraId="01A86BFE" w14:textId="77777777" w:rsidR="002F3671" w:rsidRPr="004616E4" w:rsidRDefault="00336F43" w:rsidP="00F453C6">
      <w:pPr>
        <w:spacing w:after="0" w:line="240" w:lineRule="auto"/>
        <w:rPr>
          <w:rFonts w:eastAsia="Times New Roman"/>
          <w:b/>
          <w:u w:val="single"/>
        </w:rPr>
      </w:pPr>
      <w:r w:rsidRPr="00FC3410">
        <w:rPr>
          <w:rFonts w:eastAsia="Times New Roman"/>
          <w:b/>
          <w:u w:val="single"/>
        </w:rPr>
        <w:t>4.0 PRESENTATIONS</w:t>
      </w:r>
    </w:p>
    <w:p w14:paraId="35439EDB" w14:textId="77777777" w:rsidR="001605E3" w:rsidRDefault="004616E4" w:rsidP="00F453C6">
      <w:pPr>
        <w:spacing w:after="0" w:line="240" w:lineRule="auto"/>
        <w:rPr>
          <w:rFonts w:eastAsia="Times New Roman"/>
          <w:b/>
        </w:rPr>
      </w:pPr>
      <w:r>
        <w:rPr>
          <w:rFonts w:eastAsia="Times New Roman"/>
          <w:b/>
        </w:rPr>
        <w:t>4.1</w:t>
      </w:r>
      <w:r w:rsidR="003F7283">
        <w:rPr>
          <w:rFonts w:eastAsia="Times New Roman"/>
          <w:b/>
        </w:rPr>
        <w:t xml:space="preserve"> ER Project Updates</w:t>
      </w:r>
    </w:p>
    <w:p w14:paraId="7E31F825" w14:textId="77777777" w:rsidR="005A7681" w:rsidRPr="005A7681" w:rsidRDefault="005A7681" w:rsidP="005A7681">
      <w:pPr>
        <w:spacing w:after="0" w:line="240" w:lineRule="auto"/>
        <w:rPr>
          <w:rFonts w:eastAsia="Times New Roman"/>
        </w:rPr>
      </w:pPr>
      <w:r w:rsidRPr="005A7681">
        <w:rPr>
          <w:rFonts w:eastAsia="Times New Roman"/>
        </w:rPr>
        <w:t>● S. Potts presented the Emergency Department Project updates to the Board members.</w:t>
      </w:r>
    </w:p>
    <w:p w14:paraId="5E099ECF" w14:textId="77777777" w:rsidR="005A7681" w:rsidRDefault="005A7681" w:rsidP="005A7681">
      <w:pPr>
        <w:spacing w:after="0" w:line="240" w:lineRule="auto"/>
        <w:rPr>
          <w:rFonts w:eastAsia="Times New Roman"/>
        </w:rPr>
      </w:pPr>
      <w:r w:rsidRPr="005A7681">
        <w:rPr>
          <w:rFonts w:eastAsia="Times New Roman"/>
        </w:rPr>
        <w:t>●</w:t>
      </w:r>
      <w:r>
        <w:rPr>
          <w:rFonts w:eastAsia="Times New Roman"/>
        </w:rPr>
        <w:t xml:space="preserve"> </w:t>
      </w:r>
      <w:r w:rsidR="00886DC9">
        <w:rPr>
          <w:rFonts w:eastAsia="Times New Roman"/>
        </w:rPr>
        <w:t>S. Potts stated that the Project is approximately 70% completed as of the end of November.</w:t>
      </w:r>
    </w:p>
    <w:p w14:paraId="321E5B11" w14:textId="77777777" w:rsidR="00886DC9" w:rsidRDefault="00886DC9" w:rsidP="005A7681">
      <w:pPr>
        <w:spacing w:after="0" w:line="240" w:lineRule="auto"/>
        <w:rPr>
          <w:rFonts w:eastAsia="Times New Roman"/>
        </w:rPr>
      </w:pPr>
      <w:r w:rsidRPr="005A7681">
        <w:rPr>
          <w:rFonts w:eastAsia="Times New Roman"/>
        </w:rPr>
        <w:t>●</w:t>
      </w:r>
      <w:r>
        <w:rPr>
          <w:rFonts w:eastAsia="Times New Roman"/>
        </w:rPr>
        <w:t xml:space="preserve"> S. Potts informed the Board members that the dates of the Substantial and Total Completion dates have not changed.</w:t>
      </w:r>
      <w:r w:rsidR="00EA082D">
        <w:rPr>
          <w:rFonts w:eastAsia="Times New Roman"/>
        </w:rPr>
        <w:t xml:space="preserve"> The target date is still the end of March 2021.</w:t>
      </w:r>
    </w:p>
    <w:p w14:paraId="51987C48" w14:textId="77777777" w:rsidR="00886DC9" w:rsidRDefault="00886DC9" w:rsidP="005A7681">
      <w:pPr>
        <w:spacing w:after="0" w:line="240" w:lineRule="auto"/>
        <w:rPr>
          <w:rFonts w:eastAsia="Times New Roman"/>
        </w:rPr>
      </w:pPr>
      <w:r w:rsidRPr="005A7681">
        <w:rPr>
          <w:rFonts w:eastAsia="Times New Roman"/>
        </w:rPr>
        <w:t>●</w:t>
      </w:r>
      <w:r>
        <w:rPr>
          <w:rFonts w:eastAsia="Times New Roman"/>
        </w:rPr>
        <w:t xml:space="preserve"> S. Potts highlighted the current stages of construction for the Project taking place on each level. </w:t>
      </w:r>
    </w:p>
    <w:p w14:paraId="61E4BF94" w14:textId="77777777" w:rsidR="0087212F" w:rsidRDefault="0087212F" w:rsidP="005A7681">
      <w:pPr>
        <w:spacing w:after="0" w:line="240" w:lineRule="auto"/>
        <w:rPr>
          <w:rFonts w:eastAsia="Times New Roman"/>
        </w:rPr>
      </w:pPr>
      <w:r w:rsidRPr="005A7681">
        <w:rPr>
          <w:rFonts w:eastAsia="Times New Roman"/>
        </w:rPr>
        <w:t>●</w:t>
      </w:r>
      <w:r>
        <w:rPr>
          <w:rFonts w:eastAsia="Times New Roman"/>
        </w:rPr>
        <w:t xml:space="preserve"> Progress Certificate #14 has been received and is similar in value as Certificate #13.</w:t>
      </w:r>
    </w:p>
    <w:p w14:paraId="1F968069" w14:textId="77777777" w:rsidR="0087212F" w:rsidRDefault="0087212F" w:rsidP="005A7681">
      <w:pPr>
        <w:spacing w:after="0" w:line="240" w:lineRule="auto"/>
        <w:rPr>
          <w:rFonts w:eastAsia="Times New Roman"/>
        </w:rPr>
      </w:pPr>
      <w:r w:rsidRPr="005A7681">
        <w:rPr>
          <w:rFonts w:eastAsia="Times New Roman"/>
        </w:rPr>
        <w:t>●</w:t>
      </w:r>
      <w:r>
        <w:rPr>
          <w:rFonts w:eastAsia="Times New Roman"/>
        </w:rPr>
        <w:t xml:space="preserve"> A cash flow is expected from the MOH/LHIN at the end of December</w:t>
      </w:r>
      <w:r w:rsidR="00072B86">
        <w:rPr>
          <w:rFonts w:eastAsia="Times New Roman"/>
        </w:rPr>
        <w:t xml:space="preserve"> 2020.</w:t>
      </w:r>
    </w:p>
    <w:p w14:paraId="6BC90858" w14:textId="77777777" w:rsidR="005A7681" w:rsidRPr="005A7681" w:rsidRDefault="00072B86" w:rsidP="00072B86">
      <w:pPr>
        <w:spacing w:after="0" w:line="240" w:lineRule="auto"/>
        <w:rPr>
          <w:rFonts w:eastAsia="Times New Roman"/>
        </w:rPr>
      </w:pPr>
      <w:r w:rsidRPr="005A7681">
        <w:rPr>
          <w:rFonts w:eastAsia="Times New Roman"/>
        </w:rPr>
        <w:t>●</w:t>
      </w:r>
      <w:r>
        <w:rPr>
          <w:rFonts w:eastAsia="Times New Roman"/>
        </w:rPr>
        <w:t xml:space="preserve"> S. Potts provided follow up for the PCOP. He stated that $358,000 of annualized operating funding will be approved by the MOH. This is a significant increase to what was submitted by the Hospital due to a lower calculation of square footage of the new ED space at the original </w:t>
      </w:r>
      <w:r w:rsidR="00110CC5">
        <w:rPr>
          <w:rFonts w:eastAsia="Times New Roman"/>
        </w:rPr>
        <w:t>functional plan approval stage.</w:t>
      </w:r>
    </w:p>
    <w:p w14:paraId="1A520DC2" w14:textId="77777777" w:rsidR="005A7681" w:rsidRPr="005A7681" w:rsidRDefault="005A7681" w:rsidP="005A7681">
      <w:pPr>
        <w:spacing w:after="0" w:line="240" w:lineRule="auto"/>
        <w:rPr>
          <w:rFonts w:eastAsia="Times New Roman"/>
        </w:rPr>
      </w:pPr>
    </w:p>
    <w:p w14:paraId="58E693A2" w14:textId="77777777" w:rsidR="005A7681" w:rsidRPr="005A7681" w:rsidRDefault="005A7681" w:rsidP="005A7681">
      <w:pPr>
        <w:spacing w:after="0" w:line="240" w:lineRule="auto"/>
        <w:rPr>
          <w:rFonts w:eastAsia="Times New Roman"/>
        </w:rPr>
      </w:pPr>
      <w:r>
        <w:rPr>
          <w:rFonts w:eastAsia="Times New Roman"/>
          <w:b/>
          <w:i/>
        </w:rPr>
        <w:t>Dr. Zufelt joined the meeting via Zoom at 5:11 pm.</w:t>
      </w:r>
    </w:p>
    <w:p w14:paraId="20BA849F" w14:textId="77777777" w:rsidR="005A7681" w:rsidRPr="005A7681" w:rsidRDefault="005A7681" w:rsidP="005A7681">
      <w:pPr>
        <w:spacing w:after="0" w:line="240" w:lineRule="auto"/>
        <w:rPr>
          <w:rFonts w:eastAsia="Times New Roman"/>
        </w:rPr>
      </w:pPr>
    </w:p>
    <w:p w14:paraId="2E7E8847" w14:textId="77777777" w:rsidR="003E090D" w:rsidRDefault="00B20AE4" w:rsidP="005A7681">
      <w:pPr>
        <w:spacing w:after="0" w:line="240" w:lineRule="auto"/>
        <w:rPr>
          <w:rFonts w:eastAsia="Times New Roman"/>
        </w:rPr>
      </w:pPr>
      <w:r w:rsidRPr="005A7681">
        <w:rPr>
          <w:rFonts w:eastAsia="Times New Roman"/>
        </w:rPr>
        <w:t>●</w:t>
      </w:r>
      <w:r>
        <w:rPr>
          <w:rFonts w:eastAsia="Times New Roman"/>
        </w:rPr>
        <w:t xml:space="preserve"> </w:t>
      </w:r>
      <w:r w:rsidR="003E090D">
        <w:rPr>
          <w:rFonts w:eastAsia="Times New Roman"/>
        </w:rPr>
        <w:t xml:space="preserve">S. Potts informed the Board that the full contingency amount is expected to be used. </w:t>
      </w:r>
    </w:p>
    <w:p w14:paraId="473ECE54" w14:textId="77777777" w:rsidR="005A7681" w:rsidRPr="003E090D" w:rsidRDefault="003E090D" w:rsidP="003E090D">
      <w:pPr>
        <w:spacing w:after="0" w:line="240" w:lineRule="auto"/>
        <w:rPr>
          <w:rFonts w:eastAsia="Times New Roman"/>
          <w:lang w:val="en-CA"/>
        </w:rPr>
      </w:pPr>
      <w:r w:rsidRPr="005A7681">
        <w:rPr>
          <w:rFonts w:eastAsia="Times New Roman"/>
        </w:rPr>
        <w:t>●</w:t>
      </w:r>
      <w:r>
        <w:rPr>
          <w:rFonts w:eastAsia="Times New Roman"/>
        </w:rPr>
        <w:t xml:space="preserve"> </w:t>
      </w:r>
      <w:r>
        <w:rPr>
          <w:rFonts w:eastAsia="Times New Roman"/>
          <w:lang w:val="en-CA"/>
        </w:rPr>
        <w:t>S. Potts stated that both the equipment list and the furniture list have been finalized. The orders will be submitted sho</w:t>
      </w:r>
      <w:r w:rsidR="00EA082D">
        <w:rPr>
          <w:rFonts w:eastAsia="Times New Roman"/>
          <w:lang w:val="en-CA"/>
        </w:rPr>
        <w:t>rtly and the purchases</w:t>
      </w:r>
      <w:r>
        <w:rPr>
          <w:rFonts w:eastAsia="Times New Roman"/>
          <w:lang w:val="en-CA"/>
        </w:rPr>
        <w:t xml:space="preserve"> should arrive early in the new year.</w:t>
      </w:r>
    </w:p>
    <w:p w14:paraId="4F7E51BE" w14:textId="77777777" w:rsidR="005A7681" w:rsidRPr="005A7681" w:rsidRDefault="005A7681" w:rsidP="005A7681">
      <w:pPr>
        <w:spacing w:after="0" w:line="240" w:lineRule="auto"/>
        <w:rPr>
          <w:rFonts w:eastAsia="Times New Roman"/>
        </w:rPr>
      </w:pPr>
    </w:p>
    <w:p w14:paraId="3C12CF13" w14:textId="77777777" w:rsidR="005A7681" w:rsidRPr="005A7681" w:rsidRDefault="005A7681" w:rsidP="005A7681">
      <w:pPr>
        <w:spacing w:after="0" w:line="240" w:lineRule="auto"/>
        <w:rPr>
          <w:rFonts w:eastAsia="Times New Roman"/>
          <w:b/>
          <w:i/>
        </w:rPr>
      </w:pPr>
      <w:r>
        <w:rPr>
          <w:rFonts w:eastAsia="Times New Roman"/>
          <w:b/>
          <w:i/>
        </w:rPr>
        <w:t>C. Checkley joined the meeting via Zoom at 5:14 pm.</w:t>
      </w:r>
    </w:p>
    <w:p w14:paraId="389ED8B4" w14:textId="77777777" w:rsidR="005A7681" w:rsidRPr="005A7681" w:rsidRDefault="005A7681" w:rsidP="005A7681">
      <w:pPr>
        <w:spacing w:after="0" w:line="240" w:lineRule="auto"/>
        <w:rPr>
          <w:rFonts w:eastAsia="Times New Roman"/>
        </w:rPr>
      </w:pPr>
    </w:p>
    <w:p w14:paraId="40EC5233" w14:textId="77777777" w:rsidR="003E090D" w:rsidRDefault="003E090D" w:rsidP="005A7681">
      <w:pPr>
        <w:spacing w:after="0" w:line="240" w:lineRule="auto"/>
        <w:rPr>
          <w:rFonts w:eastAsia="Times New Roman"/>
        </w:rPr>
      </w:pPr>
      <w:r w:rsidRPr="005A7681">
        <w:rPr>
          <w:rFonts w:eastAsia="Times New Roman"/>
        </w:rPr>
        <w:t>●</w:t>
      </w:r>
      <w:r>
        <w:rPr>
          <w:rFonts w:eastAsia="Times New Roman"/>
        </w:rPr>
        <w:t xml:space="preserve"> </w:t>
      </w:r>
      <w:r w:rsidR="00F56464">
        <w:rPr>
          <w:rFonts w:eastAsia="Times New Roman"/>
        </w:rPr>
        <w:t>T. Popowich asked if S. Potts looked into the lighting on the north side of the building. S. Potts stated that the only lighting being added would be within the soffit of the entrance area and the backlighting from the signage. The north side of the building will mostly be lit by the existing parking lot lights. S. Potts reminded the Board that the North side of the building will not be used at night since the Emergency Department entrance will now be at the front of the Hospital.</w:t>
      </w:r>
    </w:p>
    <w:p w14:paraId="451A3C14" w14:textId="77777777" w:rsidR="00F56464" w:rsidRDefault="00E364AA" w:rsidP="005A7681">
      <w:pPr>
        <w:spacing w:after="0" w:line="240" w:lineRule="auto"/>
        <w:rPr>
          <w:rFonts w:eastAsia="Times New Roman"/>
        </w:rPr>
      </w:pPr>
      <w:r w:rsidRPr="005A7681">
        <w:rPr>
          <w:rFonts w:eastAsia="Times New Roman"/>
        </w:rPr>
        <w:t>●</w:t>
      </w:r>
      <w:r>
        <w:rPr>
          <w:rFonts w:eastAsia="Times New Roman"/>
        </w:rPr>
        <w:t xml:space="preserve"> </w:t>
      </w:r>
      <w:r w:rsidR="001C284C">
        <w:rPr>
          <w:rFonts w:eastAsia="Times New Roman"/>
        </w:rPr>
        <w:t>T. Popowich also inquired about the contingency being reimbursed by the MOH. S. Potts expressed that the Change Orders will be submitted to the Ministry for review to see if some of the costs can be included if the changes were unforeseeable. He is confident that some will be covered. He also reminded the Board that the Project may be eligible for incentive grants.</w:t>
      </w:r>
    </w:p>
    <w:p w14:paraId="1A7FA508" w14:textId="77777777" w:rsidR="00F503A7" w:rsidRPr="004236C2" w:rsidRDefault="005223B5" w:rsidP="00E575DC">
      <w:pPr>
        <w:spacing w:after="0" w:line="240" w:lineRule="auto"/>
        <w:rPr>
          <w:rFonts w:eastAsia="Times New Roman"/>
        </w:rPr>
      </w:pPr>
      <w:r>
        <w:rPr>
          <w:rFonts w:eastAsia="Times New Roman"/>
        </w:rPr>
        <w:t xml:space="preserve"> </w:t>
      </w:r>
    </w:p>
    <w:p w14:paraId="2DEAEE9C" w14:textId="77777777"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28D0B42F" w14:textId="77777777" w:rsidR="00944226" w:rsidRDefault="00AD1A1B" w:rsidP="00F453C6">
      <w:pPr>
        <w:spacing w:after="0" w:line="240" w:lineRule="auto"/>
        <w:rPr>
          <w:rFonts w:eastAsia="Times New Roman"/>
          <w:b/>
        </w:rPr>
      </w:pPr>
      <w:r>
        <w:rPr>
          <w:rFonts w:eastAsia="Times New Roman"/>
          <w:b/>
        </w:rPr>
        <w:t>5.1 Donation from Brewers Retail Inc. – November 2</w:t>
      </w:r>
      <w:r w:rsidRPr="00AD1A1B">
        <w:rPr>
          <w:rFonts w:eastAsia="Times New Roman"/>
          <w:b/>
          <w:vertAlign w:val="superscript"/>
        </w:rPr>
        <w:t>nd</w:t>
      </w:r>
      <w:r>
        <w:rPr>
          <w:rFonts w:eastAsia="Times New Roman"/>
          <w:b/>
        </w:rPr>
        <w:t>, 2020</w:t>
      </w:r>
    </w:p>
    <w:p w14:paraId="699D3CEC" w14:textId="77777777" w:rsidR="00EA082D" w:rsidRPr="00AD1A1B" w:rsidRDefault="00EA082D" w:rsidP="00F453C6">
      <w:pPr>
        <w:spacing w:after="0" w:line="240" w:lineRule="auto"/>
        <w:rPr>
          <w:rFonts w:eastAsia="Times New Roman"/>
          <w:b/>
        </w:rPr>
      </w:pPr>
      <w:r w:rsidRPr="00FC3410">
        <w:rPr>
          <w:rFonts w:eastAsia="Times New Roman"/>
        </w:rPr>
        <w:t>●</w:t>
      </w:r>
      <w:r>
        <w:rPr>
          <w:rFonts w:eastAsia="Times New Roman"/>
        </w:rPr>
        <w:t xml:space="preserve"> The Board members received the Thank You letter from K. Pristanski.</w:t>
      </w:r>
    </w:p>
    <w:p w14:paraId="50371F5F" w14:textId="77777777" w:rsidR="0070041F" w:rsidRPr="00456045" w:rsidRDefault="0070041F" w:rsidP="00F453C6">
      <w:pPr>
        <w:spacing w:after="0" w:line="240" w:lineRule="auto"/>
        <w:rPr>
          <w:rFonts w:eastAsia="Times New Roman"/>
        </w:rPr>
      </w:pPr>
    </w:p>
    <w:p w14:paraId="6DBB6018" w14:textId="77777777" w:rsidR="0061213B" w:rsidRPr="00FC3410" w:rsidRDefault="0061213B" w:rsidP="00F453C6">
      <w:pPr>
        <w:spacing w:after="0" w:line="240" w:lineRule="auto"/>
        <w:rPr>
          <w:rFonts w:eastAsia="Times New Roman"/>
          <w:b/>
          <w:u w:val="single"/>
        </w:rPr>
      </w:pPr>
      <w:r w:rsidRPr="00FC3410">
        <w:rPr>
          <w:rFonts w:eastAsia="Times New Roman"/>
          <w:b/>
          <w:u w:val="single"/>
        </w:rPr>
        <w:t>6.0 EDUCATION</w:t>
      </w:r>
    </w:p>
    <w:p w14:paraId="486257BA" w14:textId="77777777" w:rsidR="005E2547" w:rsidRDefault="004616E4" w:rsidP="00F453C6">
      <w:pPr>
        <w:spacing w:after="0" w:line="240" w:lineRule="auto"/>
        <w:rPr>
          <w:rFonts w:eastAsia="Times New Roman"/>
          <w:b/>
        </w:rPr>
      </w:pPr>
      <w:r>
        <w:rPr>
          <w:rFonts w:eastAsia="Times New Roman"/>
          <w:b/>
        </w:rPr>
        <w:t xml:space="preserve">6.1 </w:t>
      </w:r>
      <w:r w:rsidR="00A37117">
        <w:rPr>
          <w:rFonts w:eastAsia="Times New Roman"/>
          <w:b/>
        </w:rPr>
        <w:t>Admin By-Law</w:t>
      </w:r>
      <w:r w:rsidR="008809CC">
        <w:rPr>
          <w:rFonts w:eastAsia="Times New Roman"/>
          <w:b/>
        </w:rPr>
        <w:t>s</w:t>
      </w:r>
      <w:r w:rsidR="007D7B62">
        <w:rPr>
          <w:rFonts w:eastAsia="Times New Roman"/>
          <w:b/>
        </w:rPr>
        <w:t xml:space="preserve"> Review (Pages 10-18</w:t>
      </w:r>
      <w:r w:rsidR="00A37117">
        <w:rPr>
          <w:rFonts w:eastAsia="Times New Roman"/>
          <w:b/>
        </w:rPr>
        <w:t>)</w:t>
      </w:r>
    </w:p>
    <w:p w14:paraId="7FCC60B2" w14:textId="77777777" w:rsidR="008809CC" w:rsidRDefault="008809CC" w:rsidP="00F453C6">
      <w:pPr>
        <w:spacing w:after="0" w:line="240" w:lineRule="auto"/>
        <w:rPr>
          <w:rFonts w:eastAsia="Times New Roman"/>
        </w:rPr>
      </w:pPr>
      <w:r w:rsidRPr="00FC3410">
        <w:rPr>
          <w:rFonts w:eastAsia="Times New Roman"/>
        </w:rPr>
        <w:t>●</w:t>
      </w:r>
      <w:r>
        <w:rPr>
          <w:rFonts w:eastAsia="Times New Roman"/>
        </w:rPr>
        <w:t xml:space="preserve"> The by-laws were discussed and clarifications were provided.</w:t>
      </w:r>
    </w:p>
    <w:p w14:paraId="5EA67C9B" w14:textId="77777777" w:rsidR="005223B5" w:rsidRDefault="005223B5" w:rsidP="005223B5">
      <w:pPr>
        <w:spacing w:after="0" w:line="240" w:lineRule="auto"/>
        <w:rPr>
          <w:rFonts w:eastAsia="Times New Roman"/>
        </w:rPr>
      </w:pPr>
      <w:r w:rsidRPr="005223B5">
        <w:rPr>
          <w:rFonts w:eastAsia="Times New Roman"/>
        </w:rPr>
        <w:t xml:space="preserve">● </w:t>
      </w:r>
      <w:r w:rsidR="00CD5858">
        <w:rPr>
          <w:rFonts w:eastAsia="Times New Roman"/>
        </w:rPr>
        <w:t xml:space="preserve">It was requested that the Board that the Terms of Reference for the Executive Committee </w:t>
      </w:r>
      <w:r w:rsidR="00EA082D">
        <w:rPr>
          <w:rFonts w:eastAsia="Times New Roman"/>
        </w:rPr>
        <w:t>be reviewed at the</w:t>
      </w:r>
      <w:r w:rsidR="00CD5858">
        <w:rPr>
          <w:rFonts w:eastAsia="Times New Roman"/>
        </w:rPr>
        <w:t xml:space="preserve"> January 2021 Board of Directors’ M</w:t>
      </w:r>
      <w:r w:rsidR="00993AE5">
        <w:rPr>
          <w:rFonts w:eastAsia="Times New Roman"/>
        </w:rPr>
        <w:t xml:space="preserve">eeting. </w:t>
      </w:r>
    </w:p>
    <w:p w14:paraId="34072E89" w14:textId="77777777" w:rsidR="00993AE5" w:rsidRDefault="00993AE5" w:rsidP="005223B5">
      <w:pPr>
        <w:spacing w:after="0" w:line="240" w:lineRule="auto"/>
        <w:rPr>
          <w:rFonts w:eastAsia="Times New Roman"/>
        </w:rPr>
      </w:pPr>
    </w:p>
    <w:p w14:paraId="12910AA6" w14:textId="77777777" w:rsidR="00993AE5" w:rsidRDefault="00993AE5" w:rsidP="005223B5">
      <w:pPr>
        <w:spacing w:after="0" w:line="240" w:lineRule="auto"/>
        <w:rPr>
          <w:rFonts w:eastAsia="Times New Roman"/>
          <w:b/>
          <w:i/>
        </w:rPr>
      </w:pPr>
      <w:r>
        <w:rPr>
          <w:rFonts w:eastAsia="Times New Roman"/>
          <w:b/>
          <w:i/>
        </w:rPr>
        <w:t>D. Boulanger joined the meeting via Zoom at 5:30 pm.</w:t>
      </w:r>
    </w:p>
    <w:p w14:paraId="615243B7" w14:textId="77777777" w:rsidR="00993AE5" w:rsidRDefault="00993AE5" w:rsidP="005223B5">
      <w:pPr>
        <w:spacing w:after="0" w:line="240" w:lineRule="auto"/>
        <w:rPr>
          <w:rFonts w:eastAsia="Times New Roman"/>
          <w:b/>
          <w:i/>
        </w:rPr>
      </w:pPr>
    </w:p>
    <w:p w14:paraId="2BFCB346" w14:textId="77777777" w:rsidR="00A135C7" w:rsidRDefault="00993AE5" w:rsidP="00F453C6">
      <w:pPr>
        <w:spacing w:after="0" w:line="240" w:lineRule="auto"/>
        <w:rPr>
          <w:rFonts w:eastAsia="Times New Roman"/>
        </w:rPr>
      </w:pPr>
      <w:r w:rsidRPr="005223B5">
        <w:rPr>
          <w:rFonts w:eastAsia="Times New Roman"/>
        </w:rPr>
        <w:t>●</w:t>
      </w:r>
      <w:r>
        <w:rPr>
          <w:rFonts w:eastAsia="Times New Roman"/>
        </w:rPr>
        <w:t xml:space="preserve"> </w:t>
      </w:r>
      <w:r w:rsidR="00A135C7">
        <w:rPr>
          <w:rFonts w:eastAsia="Times New Roman"/>
        </w:rPr>
        <w:t xml:space="preserve">Section 10.2 Execution of Documents states that any payments to suppliers in excess of $100,000 will be co-signed by the Treasurer. J. McPherson has requested that any of these payments which have been made since he has been Treasurer of the Board be presented </w:t>
      </w:r>
      <w:r w:rsidR="00EA082D">
        <w:rPr>
          <w:rFonts w:eastAsia="Times New Roman"/>
        </w:rPr>
        <w:t>to him for review. K. Pristanski</w:t>
      </w:r>
      <w:r w:rsidR="00A135C7">
        <w:rPr>
          <w:rFonts w:eastAsia="Times New Roman"/>
        </w:rPr>
        <w:t xml:space="preserve"> and J. McPherson will arrange a meeting time to </w:t>
      </w:r>
      <w:r w:rsidR="00EA082D">
        <w:rPr>
          <w:rFonts w:eastAsia="Times New Roman"/>
        </w:rPr>
        <w:t>review and sign</w:t>
      </w:r>
      <w:r w:rsidR="00A135C7">
        <w:rPr>
          <w:rFonts w:eastAsia="Times New Roman"/>
        </w:rPr>
        <w:t xml:space="preserve"> these payments. </w:t>
      </w:r>
    </w:p>
    <w:p w14:paraId="18765E92" w14:textId="77777777" w:rsidR="00A135C7" w:rsidRDefault="00A135C7" w:rsidP="00F453C6">
      <w:pPr>
        <w:spacing w:after="0" w:line="240" w:lineRule="auto"/>
        <w:rPr>
          <w:rFonts w:eastAsia="Times New Roman"/>
        </w:rPr>
      </w:pPr>
    </w:p>
    <w:p w14:paraId="1016CE39" w14:textId="77777777" w:rsidR="007D7B62" w:rsidRPr="00A135C7" w:rsidRDefault="007D7B62" w:rsidP="00F453C6">
      <w:pPr>
        <w:spacing w:after="0" w:line="240" w:lineRule="auto"/>
        <w:rPr>
          <w:rFonts w:eastAsia="Times New Roman"/>
        </w:rPr>
      </w:pPr>
      <w:r w:rsidRPr="007D7B62">
        <w:rPr>
          <w:rFonts w:eastAsia="Times New Roman"/>
          <w:b/>
        </w:rPr>
        <w:t>6.2 GDH Letter Patent</w:t>
      </w:r>
    </w:p>
    <w:p w14:paraId="55F2299C" w14:textId="77777777" w:rsidR="00F13DD0" w:rsidRDefault="007D7B62" w:rsidP="00F453C6">
      <w:pPr>
        <w:spacing w:after="0" w:line="240" w:lineRule="auto"/>
        <w:rPr>
          <w:rFonts w:eastAsia="Times New Roman"/>
        </w:rPr>
      </w:pPr>
      <w:r>
        <w:rPr>
          <w:rFonts w:eastAsia="Times New Roman"/>
        </w:rPr>
        <w:t>●</w:t>
      </w:r>
      <w:r w:rsidR="00A135C7">
        <w:rPr>
          <w:rFonts w:eastAsia="Times New Roman"/>
        </w:rPr>
        <w:t xml:space="preserve"> The Geraldton District Hospital’s Letter Patent was </w:t>
      </w:r>
      <w:r w:rsidR="00EA082D">
        <w:rPr>
          <w:rFonts w:eastAsia="Times New Roman"/>
        </w:rPr>
        <w:t xml:space="preserve">reviewed </w:t>
      </w:r>
      <w:r w:rsidR="00A135C7">
        <w:rPr>
          <w:rFonts w:eastAsia="Times New Roman"/>
        </w:rPr>
        <w:t xml:space="preserve">by the members of the Board for their education. </w:t>
      </w:r>
    </w:p>
    <w:p w14:paraId="46333BC2" w14:textId="77777777" w:rsidR="00EA082D" w:rsidRDefault="00EA082D" w:rsidP="00F453C6">
      <w:pPr>
        <w:spacing w:after="0" w:line="240" w:lineRule="auto"/>
        <w:rPr>
          <w:rFonts w:eastAsia="Times New Roman"/>
        </w:rPr>
      </w:pPr>
      <w:r w:rsidRPr="00FC3410">
        <w:rPr>
          <w:rFonts w:eastAsia="Times New Roman"/>
        </w:rPr>
        <w:t>●</w:t>
      </w:r>
      <w:r>
        <w:rPr>
          <w:rFonts w:eastAsia="Times New Roman"/>
        </w:rPr>
        <w:t xml:space="preserve"> The original Patent was issued in 1939, followed by an amendment in 1952 to change private hospital to a public hospital. A second amendment occurred in 1962 to change the name Little Longlac Hospital to Geraldton District Hospital.</w:t>
      </w:r>
    </w:p>
    <w:p w14:paraId="36886582" w14:textId="77777777" w:rsidR="00CC7C04" w:rsidRPr="004616E4" w:rsidRDefault="00CC7C04" w:rsidP="00F453C6">
      <w:pPr>
        <w:spacing w:after="0" w:line="240" w:lineRule="auto"/>
        <w:rPr>
          <w:rFonts w:eastAsia="Times New Roman"/>
          <w:b/>
        </w:rPr>
      </w:pPr>
    </w:p>
    <w:p w14:paraId="29AAF283"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1E264D9B" w14:textId="77777777" w:rsidR="00A37117"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7D7B62">
        <w:rPr>
          <w:rFonts w:eastAsia="Times New Roman"/>
          <w:b/>
        </w:rPr>
        <w:t>d Meeting Minutes – November 3</w:t>
      </w:r>
      <w:r w:rsidR="007D7B62" w:rsidRPr="007D7B62">
        <w:rPr>
          <w:rFonts w:eastAsia="Times New Roman"/>
          <w:b/>
          <w:vertAlign w:val="superscript"/>
        </w:rPr>
        <w:t>rd</w:t>
      </w:r>
      <w:r w:rsidR="00DB3100">
        <w:rPr>
          <w:rFonts w:eastAsia="Times New Roman"/>
          <w:b/>
        </w:rPr>
        <w:t>, 2020</w:t>
      </w:r>
    </w:p>
    <w:p w14:paraId="3E7BE7C2" w14:textId="77777777" w:rsidR="00047FD4" w:rsidRDefault="007D7B62" w:rsidP="00F453C6">
      <w:pPr>
        <w:spacing w:after="0" w:line="240" w:lineRule="auto"/>
        <w:rPr>
          <w:rFonts w:eastAsia="Times New Roman"/>
        </w:rPr>
      </w:pPr>
      <w:r>
        <w:rPr>
          <w:rFonts w:eastAsia="Times New Roman"/>
        </w:rPr>
        <w:t>●</w:t>
      </w:r>
      <w:r w:rsidR="00A135C7">
        <w:rPr>
          <w:rFonts w:eastAsia="Times New Roman"/>
        </w:rPr>
        <w:t xml:space="preserve"> </w:t>
      </w:r>
      <w:r w:rsidR="001963A0">
        <w:rPr>
          <w:rFonts w:eastAsia="Times New Roman"/>
        </w:rPr>
        <w:t>Lifted from Consent Agenda to Item 8.1 under Items Lifted from Consent Agenda.</w:t>
      </w:r>
    </w:p>
    <w:p w14:paraId="3276DD03" w14:textId="77777777" w:rsidR="00A135C7" w:rsidRPr="00A135C7" w:rsidRDefault="00A135C7" w:rsidP="00F453C6">
      <w:pPr>
        <w:spacing w:after="0" w:line="240" w:lineRule="auto"/>
        <w:rPr>
          <w:rFonts w:eastAsia="Times New Roman"/>
        </w:rPr>
      </w:pPr>
    </w:p>
    <w:p w14:paraId="15098646" w14:textId="77777777" w:rsidR="003979FE"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r w:rsidR="00047FD4">
        <w:rPr>
          <w:rFonts w:eastAsia="Times New Roman"/>
          <w:b/>
        </w:rPr>
        <w:t xml:space="preserve">MAC </w:t>
      </w:r>
      <w:r>
        <w:rPr>
          <w:rFonts w:eastAsia="Times New Roman"/>
          <w:b/>
        </w:rPr>
        <w:t>Meeting Minutes</w:t>
      </w:r>
      <w:r w:rsidR="007D7B62">
        <w:rPr>
          <w:rFonts w:eastAsia="Times New Roman"/>
          <w:b/>
        </w:rPr>
        <w:t xml:space="preserve"> – Next Meeting: November 24</w:t>
      </w:r>
      <w:r w:rsidR="007D7B62" w:rsidRPr="007D7B62">
        <w:rPr>
          <w:rFonts w:eastAsia="Times New Roman"/>
          <w:b/>
          <w:vertAlign w:val="superscript"/>
        </w:rPr>
        <w:t>th</w:t>
      </w:r>
      <w:r w:rsidR="007D7B62">
        <w:rPr>
          <w:rFonts w:eastAsia="Times New Roman"/>
          <w:b/>
        </w:rPr>
        <w:t>, 2020</w:t>
      </w:r>
    </w:p>
    <w:p w14:paraId="2970D82A" w14:textId="77777777" w:rsidR="00FC3410" w:rsidRPr="00C76FC8" w:rsidRDefault="00FC3410" w:rsidP="00F453C6">
      <w:pPr>
        <w:spacing w:after="0" w:line="240" w:lineRule="auto"/>
        <w:rPr>
          <w:rFonts w:eastAsia="Times New Roman"/>
          <w:b/>
        </w:rPr>
      </w:pPr>
    </w:p>
    <w:p w14:paraId="69218797" w14:textId="77777777" w:rsidR="007D7B62" w:rsidRPr="00A135C7" w:rsidRDefault="00A37117" w:rsidP="007D7B62">
      <w:pPr>
        <w:spacing w:after="0" w:line="240" w:lineRule="auto"/>
        <w:rPr>
          <w:rFonts w:eastAsia="Times New Roman"/>
          <w:b/>
        </w:rPr>
      </w:pPr>
      <w:r>
        <w:rPr>
          <w:rFonts w:eastAsia="Times New Roman"/>
          <w:b/>
        </w:rPr>
        <w:t>7.3</w:t>
      </w:r>
      <w:r w:rsidR="003D04C4" w:rsidRPr="00FC3410">
        <w:rPr>
          <w:rFonts w:eastAsia="Times New Roman"/>
          <w:b/>
        </w:rPr>
        <w:t xml:space="preserve"> </w:t>
      </w:r>
      <w:r w:rsidR="00E62BB7">
        <w:rPr>
          <w:rFonts w:eastAsia="Times New Roman"/>
          <w:b/>
        </w:rPr>
        <w:t>CCS Report</w:t>
      </w:r>
    </w:p>
    <w:p w14:paraId="465B9EDF" w14:textId="77777777" w:rsidR="007D7B62" w:rsidRPr="007D7B62" w:rsidRDefault="007D7B62" w:rsidP="007D7B62">
      <w:pPr>
        <w:spacing w:after="0" w:line="240" w:lineRule="auto"/>
        <w:rPr>
          <w:rFonts w:eastAsia="Times New Roman"/>
          <w:b/>
        </w:rPr>
      </w:pPr>
    </w:p>
    <w:p w14:paraId="43EAA3E2" w14:textId="77777777" w:rsidR="007D7B62" w:rsidRPr="00A135C7"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1B9DEAE6" w14:textId="77777777" w:rsidR="007D7B62" w:rsidRDefault="007D7B62" w:rsidP="00F453C6">
      <w:pPr>
        <w:spacing w:after="0" w:line="240" w:lineRule="auto"/>
        <w:rPr>
          <w:rFonts w:eastAsia="Times New Roman"/>
        </w:rPr>
      </w:pPr>
    </w:p>
    <w:p w14:paraId="14492C36" w14:textId="77777777" w:rsidR="007D7B62" w:rsidRPr="00A135C7" w:rsidRDefault="00A37117" w:rsidP="00F453C6">
      <w:pPr>
        <w:spacing w:after="0" w:line="240" w:lineRule="auto"/>
        <w:rPr>
          <w:rFonts w:eastAsia="Times New Roman"/>
          <w:b/>
        </w:rPr>
      </w:pPr>
      <w:r>
        <w:rPr>
          <w:rFonts w:eastAsia="Times New Roman"/>
          <w:b/>
        </w:rPr>
        <w:t>7.5</w:t>
      </w:r>
      <w:r w:rsidR="00E62BB7">
        <w:rPr>
          <w:rFonts w:eastAsia="Times New Roman"/>
          <w:b/>
        </w:rPr>
        <w:t xml:space="preserve"> COS Report</w:t>
      </w:r>
    </w:p>
    <w:p w14:paraId="5631BF00" w14:textId="77777777" w:rsidR="007D7B62" w:rsidRPr="00FC3410" w:rsidRDefault="007D7B62" w:rsidP="00F453C6">
      <w:pPr>
        <w:spacing w:after="0" w:line="240" w:lineRule="auto"/>
        <w:rPr>
          <w:rFonts w:eastAsia="Times New Roman"/>
        </w:rPr>
      </w:pPr>
    </w:p>
    <w:p w14:paraId="4D79435B" w14:textId="77777777" w:rsidR="0068014B" w:rsidRDefault="001B622E" w:rsidP="00F453C6">
      <w:pPr>
        <w:spacing w:after="0" w:line="240" w:lineRule="auto"/>
        <w:rPr>
          <w:rFonts w:eastAsia="Times New Roman"/>
          <w:b/>
        </w:rPr>
      </w:pPr>
      <w:r>
        <w:rPr>
          <w:rFonts w:eastAsia="Times New Roman"/>
          <w:b/>
        </w:rPr>
        <w:t xml:space="preserve">It was moved by </w:t>
      </w:r>
      <w:r w:rsidR="001963A0">
        <w:rPr>
          <w:rFonts w:eastAsia="Times New Roman"/>
          <w:b/>
        </w:rPr>
        <w:t>D. Boulanger</w:t>
      </w:r>
      <w:r w:rsidR="00241CF5">
        <w:rPr>
          <w:rFonts w:eastAsia="Times New Roman"/>
          <w:b/>
        </w:rPr>
        <w:t xml:space="preserve"> and seconded by</w:t>
      </w:r>
      <w:r w:rsidR="001963A0">
        <w:rPr>
          <w:rFonts w:eastAsia="Times New Roman"/>
          <w:b/>
        </w:rPr>
        <w:t xml:space="preserve"> T. Popowich</w:t>
      </w:r>
      <w:r w:rsidR="00047FD4">
        <w:rPr>
          <w:rFonts w:eastAsia="Times New Roman"/>
          <w:b/>
        </w:rPr>
        <w:t xml:space="preserve"> </w:t>
      </w:r>
      <w:r w:rsidR="000A2D67" w:rsidRPr="00FC3410">
        <w:rPr>
          <w:rFonts w:eastAsia="Times New Roman"/>
          <w:b/>
        </w:rPr>
        <w:t>to acce</w:t>
      </w:r>
      <w:r w:rsidR="007D7B62">
        <w:rPr>
          <w:rFonts w:eastAsia="Times New Roman"/>
          <w:b/>
        </w:rPr>
        <w:t>pt the Consent Agenda as</w:t>
      </w:r>
      <w:r w:rsidR="001963A0">
        <w:rPr>
          <w:rFonts w:eastAsia="Times New Roman"/>
          <w:b/>
        </w:rPr>
        <w:t xml:space="preserve"> amended.</w:t>
      </w:r>
    </w:p>
    <w:p w14:paraId="4019EA87"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3D47092C" w14:textId="77777777" w:rsidR="00F22800"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31C2FCAA" wp14:editId="2063C36D">
                <wp:simplePos x="0" y="0"/>
                <wp:positionH relativeFrom="column">
                  <wp:posOffset>8626</wp:posOffset>
                </wp:positionH>
                <wp:positionV relativeFrom="paragraph">
                  <wp:posOffset>37848</wp:posOffset>
                </wp:positionV>
                <wp:extent cx="698740" cy="224286"/>
                <wp:effectExtent l="0" t="0" r="25400" b="23495"/>
                <wp:wrapNone/>
                <wp:docPr id="6" name="Text Box 6"/>
                <wp:cNvGraphicFramePr/>
                <a:graphic xmlns:a="http://schemas.openxmlformats.org/drawingml/2006/main">
                  <a:graphicData uri="http://schemas.microsoft.com/office/word/2010/wordprocessingShape">
                    <wps:wsp>
                      <wps:cNvSpPr txBox="1"/>
                      <wps:spPr>
                        <a:xfrm>
                          <a:off x="0" y="0"/>
                          <a:ext cx="698740" cy="224286"/>
                        </a:xfrm>
                        <a:prstGeom prst="rect">
                          <a:avLst/>
                        </a:prstGeom>
                        <a:solidFill>
                          <a:sysClr val="window" lastClr="FFFFFF"/>
                        </a:solidFill>
                        <a:ln w="6350">
                          <a:solidFill>
                            <a:prstClr val="black"/>
                          </a:solidFill>
                        </a:ln>
                        <a:effectLst/>
                      </wps:spPr>
                      <wps:txbx>
                        <w:txbxContent>
                          <w:p w14:paraId="4D1958E1" w14:textId="77777777" w:rsidR="003D04C4" w:rsidRPr="00E10771" w:rsidRDefault="007D7B62" w:rsidP="003D04C4">
                            <w:pPr>
                              <w:jc w:val="center"/>
                              <w:rPr>
                                <w:b/>
                              </w:rPr>
                            </w:pPr>
                            <w:r>
                              <w:rPr>
                                <w:b/>
                              </w:rPr>
                              <w:t>RES 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FCAA" id="Text Box 6" o:spid="_x0000_s1027" type="#_x0000_t202" style="position:absolute;margin-left:.7pt;margin-top:3pt;width:5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" fillcolor="window" strokeweight=".5pt">
                <v:textbox>
                  <w:txbxContent>
                    <w:p w14:paraId="4D1958E1" w14:textId="77777777" w:rsidR="003D04C4" w:rsidRPr="00E10771" w:rsidRDefault="007D7B62" w:rsidP="003D04C4">
                      <w:pPr>
                        <w:jc w:val="center"/>
                        <w:rPr>
                          <w:b/>
                        </w:rPr>
                      </w:pPr>
                      <w:r>
                        <w:rPr>
                          <w:b/>
                        </w:rPr>
                        <w:t>RES 86</w:t>
                      </w:r>
                    </w:p>
                  </w:txbxContent>
                </v:textbox>
              </v:shape>
            </w:pict>
          </mc:Fallback>
        </mc:AlternateContent>
      </w:r>
      <w:r w:rsidRPr="00FC3410">
        <w:rPr>
          <w:b/>
        </w:rPr>
        <w:t xml:space="preserve">    </w:t>
      </w:r>
    </w:p>
    <w:p w14:paraId="6937A570" w14:textId="77777777" w:rsidR="004E7685" w:rsidRPr="004E7685" w:rsidRDefault="004E7685" w:rsidP="00F453C6">
      <w:pPr>
        <w:spacing w:after="0" w:line="240" w:lineRule="auto"/>
        <w:rPr>
          <w:b/>
        </w:rPr>
      </w:pPr>
    </w:p>
    <w:p w14:paraId="16D2AC55" w14:textId="77777777" w:rsidR="00F11EB7" w:rsidRDefault="00F11EB7" w:rsidP="00F453C6">
      <w:pPr>
        <w:spacing w:after="0" w:line="240" w:lineRule="auto"/>
        <w:rPr>
          <w:b/>
          <w:u w:val="single"/>
        </w:rPr>
      </w:pPr>
    </w:p>
    <w:p w14:paraId="2B29E8E9" w14:textId="77777777" w:rsidR="003D04C4" w:rsidRPr="00FC3410" w:rsidRDefault="003D04C4" w:rsidP="00F453C6">
      <w:pPr>
        <w:spacing w:after="0" w:line="240" w:lineRule="auto"/>
        <w:rPr>
          <w:b/>
          <w:u w:val="single"/>
        </w:rPr>
      </w:pPr>
      <w:r w:rsidRPr="00FC3410">
        <w:rPr>
          <w:b/>
          <w:u w:val="single"/>
        </w:rPr>
        <w:t>8.0 ITEMS LIFTED FROM CONSENT AGENDA</w:t>
      </w:r>
    </w:p>
    <w:p w14:paraId="01D8F6AF" w14:textId="77777777" w:rsidR="00A43A18" w:rsidRDefault="00AA2887" w:rsidP="00073AD6">
      <w:pPr>
        <w:spacing w:after="0" w:line="240" w:lineRule="auto"/>
        <w:rPr>
          <w:rFonts w:eastAsia="Times New Roman"/>
          <w:b/>
        </w:rPr>
      </w:pPr>
      <w:r>
        <w:rPr>
          <w:rFonts w:eastAsia="Times New Roman"/>
          <w:b/>
        </w:rPr>
        <w:t xml:space="preserve">8.1 </w:t>
      </w:r>
      <w:r w:rsidR="001963A0">
        <w:rPr>
          <w:rFonts w:eastAsia="Times New Roman"/>
          <w:b/>
        </w:rPr>
        <w:t>Regular Board Meeting Minutes – November 3</w:t>
      </w:r>
      <w:r w:rsidR="001963A0" w:rsidRPr="001963A0">
        <w:rPr>
          <w:rFonts w:eastAsia="Times New Roman"/>
          <w:b/>
          <w:vertAlign w:val="superscript"/>
        </w:rPr>
        <w:t>rd</w:t>
      </w:r>
      <w:r w:rsidR="001963A0">
        <w:rPr>
          <w:rFonts w:eastAsia="Times New Roman"/>
          <w:b/>
        </w:rPr>
        <w:t>, 2020</w:t>
      </w:r>
    </w:p>
    <w:p w14:paraId="7B7C4859" w14:textId="77777777" w:rsidR="00CE3DC4" w:rsidRPr="001963A0" w:rsidRDefault="004B664F" w:rsidP="00CE3DC4">
      <w:pPr>
        <w:spacing w:after="0" w:line="240" w:lineRule="auto"/>
        <w:rPr>
          <w:rFonts w:eastAsia="Times New Roman"/>
        </w:rPr>
      </w:pPr>
      <w:r w:rsidRPr="00FC3410">
        <w:rPr>
          <w:rFonts w:eastAsia="Times New Roman"/>
        </w:rPr>
        <w:t>●</w:t>
      </w:r>
      <w:r>
        <w:rPr>
          <w:rFonts w:eastAsia="Times New Roman"/>
        </w:rPr>
        <w:t xml:space="preserve"> </w:t>
      </w:r>
      <w:r w:rsidR="001963A0">
        <w:rPr>
          <w:rFonts w:eastAsia="Times New Roman"/>
        </w:rPr>
        <w:t xml:space="preserve">M. Wright inquired about the ICS Training that was </w:t>
      </w:r>
      <w:r w:rsidR="00132DC8">
        <w:rPr>
          <w:rFonts w:eastAsia="Times New Roman"/>
        </w:rPr>
        <w:t>discussed at the last Board of Directors’ meeting. J. Goulet explained that the program can only accommodate 40-45 members for 2021. She stated that the Hospital’s frontline employees who have direct patient contact will be prioritized to take the course first.</w:t>
      </w:r>
    </w:p>
    <w:p w14:paraId="69F0880D" w14:textId="77777777" w:rsidR="00A37117" w:rsidRPr="00047FD4" w:rsidRDefault="00A37117" w:rsidP="00073AD6">
      <w:pPr>
        <w:spacing w:after="0" w:line="240" w:lineRule="auto"/>
        <w:rPr>
          <w:rFonts w:eastAsia="Times New Roman"/>
          <w:b/>
        </w:rPr>
      </w:pPr>
    </w:p>
    <w:p w14:paraId="4BA04618" w14:textId="77777777" w:rsidR="00073AD6" w:rsidRPr="00FC3410" w:rsidRDefault="00B22D61" w:rsidP="00073AD6">
      <w:pPr>
        <w:spacing w:after="0" w:line="240" w:lineRule="auto"/>
        <w:rPr>
          <w:rFonts w:eastAsia="Times New Roman"/>
          <w:b/>
        </w:rPr>
      </w:pPr>
      <w:r>
        <w:rPr>
          <w:rFonts w:eastAsia="Times New Roman"/>
          <w:b/>
        </w:rPr>
        <w:t xml:space="preserve">It was moved by </w:t>
      </w:r>
      <w:r w:rsidR="001963A0">
        <w:rPr>
          <w:rFonts w:eastAsia="Times New Roman"/>
          <w:b/>
        </w:rPr>
        <w:t>J. McPherson</w:t>
      </w:r>
      <w:r w:rsidR="00CE3DC4">
        <w:rPr>
          <w:rFonts w:eastAsia="Times New Roman"/>
          <w:b/>
        </w:rPr>
        <w:t xml:space="preserve"> </w:t>
      </w:r>
      <w:r>
        <w:rPr>
          <w:rFonts w:eastAsia="Times New Roman"/>
          <w:b/>
        </w:rPr>
        <w:t xml:space="preserve">and seconded by </w:t>
      </w:r>
      <w:r w:rsidR="001963A0">
        <w:rPr>
          <w:rFonts w:eastAsia="Times New Roman"/>
          <w:b/>
        </w:rPr>
        <w:t>J. Beaulieu</w:t>
      </w:r>
      <w:r w:rsidR="00A37117">
        <w:rPr>
          <w:rFonts w:eastAsia="Times New Roman"/>
          <w:b/>
        </w:rPr>
        <w:t xml:space="preserve"> </w:t>
      </w:r>
      <w:r w:rsidR="00073AD6" w:rsidRPr="00FC3410">
        <w:rPr>
          <w:rFonts w:eastAsia="Times New Roman"/>
          <w:b/>
        </w:rPr>
        <w:t>to accept the Item</w:t>
      </w:r>
      <w:r w:rsidR="006B7926">
        <w:rPr>
          <w:rFonts w:eastAsia="Times New Roman"/>
          <w:b/>
        </w:rPr>
        <w:t>s</w:t>
      </w:r>
      <w:r w:rsidR="001963A0">
        <w:rPr>
          <w:rFonts w:eastAsia="Times New Roman"/>
          <w:b/>
        </w:rPr>
        <w:t xml:space="preserve"> Lifted from Consent Agenda as amended.</w:t>
      </w:r>
    </w:p>
    <w:p w14:paraId="5EADEBB8" w14:textId="77777777" w:rsidR="00325446" w:rsidRPr="009E5506" w:rsidRDefault="005E2547" w:rsidP="009E5506">
      <w:pPr>
        <w:tabs>
          <w:tab w:val="left" w:pos="2527"/>
        </w:tabs>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5408" behindDoc="0" locked="0" layoutInCell="1" allowOverlap="1" wp14:anchorId="2E4CF2E2" wp14:editId="590E8A1D">
                <wp:simplePos x="0" y="0"/>
                <wp:positionH relativeFrom="column">
                  <wp:posOffset>0</wp:posOffset>
                </wp:positionH>
                <wp:positionV relativeFrom="paragraph">
                  <wp:posOffset>194945</wp:posOffset>
                </wp:positionV>
                <wp:extent cx="706755" cy="224155"/>
                <wp:effectExtent l="0" t="0" r="17145" b="23495"/>
                <wp:wrapNone/>
                <wp:docPr id="7" name="Text Box 7"/>
                <wp:cNvGraphicFramePr/>
                <a:graphic xmlns:a="http://schemas.openxmlformats.org/drawingml/2006/main">
                  <a:graphicData uri="http://schemas.microsoft.com/office/word/2010/wordprocessingShape">
                    <wps:wsp>
                      <wps:cNvSpPr txBox="1"/>
                      <wps:spPr>
                        <a:xfrm>
                          <a:off x="0" y="0"/>
                          <a:ext cx="706755" cy="224155"/>
                        </a:xfrm>
                        <a:prstGeom prst="rect">
                          <a:avLst/>
                        </a:prstGeom>
                        <a:solidFill>
                          <a:sysClr val="window" lastClr="FFFFFF"/>
                        </a:solidFill>
                        <a:ln w="6350">
                          <a:solidFill>
                            <a:prstClr val="black"/>
                          </a:solidFill>
                        </a:ln>
                        <a:effectLst/>
                      </wps:spPr>
                      <wps:txbx>
                        <w:txbxContent>
                          <w:p w14:paraId="49D3D70F" w14:textId="77777777" w:rsidR="00073AD6" w:rsidRPr="00E10771" w:rsidRDefault="00CE3DC4" w:rsidP="00073AD6">
                            <w:pPr>
                              <w:jc w:val="center"/>
                              <w:rPr>
                                <w:b/>
                              </w:rPr>
                            </w:pPr>
                            <w:r>
                              <w:rPr>
                                <w:b/>
                              </w:rPr>
                              <w:t>RES 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CF2E2" id="Text Box 7" o:spid="_x0000_s1028" type="#_x0000_t202" style="position:absolute;margin-left:0;margin-top:15.35pt;width:55.6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" fillcolor="window" strokeweight=".5pt">
                <v:textbox>
                  <w:txbxContent>
                    <w:p w14:paraId="49D3D70F" w14:textId="77777777" w:rsidR="00073AD6" w:rsidRPr="00E10771" w:rsidRDefault="00CE3DC4" w:rsidP="00073AD6">
                      <w:pPr>
                        <w:jc w:val="center"/>
                        <w:rPr>
                          <w:b/>
                        </w:rPr>
                      </w:pPr>
                      <w:r>
                        <w:rPr>
                          <w:b/>
                        </w:rPr>
                        <w:t>RES 87</w:t>
                      </w:r>
                    </w:p>
                  </w:txbxContent>
                </v:textbox>
              </v:shape>
            </w:pict>
          </mc:Fallback>
        </mc:AlternateContent>
      </w:r>
      <w:r w:rsidR="00073AD6" w:rsidRPr="00FC3410">
        <w:rPr>
          <w:rFonts w:eastAsia="Times New Roman"/>
          <w:b/>
        </w:rPr>
        <w:t>CARRIED.</w:t>
      </w:r>
      <w:r w:rsidR="00164907">
        <w:rPr>
          <w:rFonts w:eastAsia="Times New Roman"/>
          <w:b/>
        </w:rPr>
        <w:tab/>
      </w:r>
    </w:p>
    <w:p w14:paraId="5138EC5A" w14:textId="77777777" w:rsidR="00BC5F9A" w:rsidRDefault="00BC5F9A" w:rsidP="00F453C6">
      <w:pPr>
        <w:spacing w:after="0" w:line="240" w:lineRule="auto"/>
        <w:rPr>
          <w:b/>
          <w:u w:val="single"/>
        </w:rPr>
      </w:pPr>
    </w:p>
    <w:p w14:paraId="0FD011DD" w14:textId="77777777" w:rsidR="0068014B" w:rsidRDefault="0068014B" w:rsidP="00F453C6">
      <w:pPr>
        <w:spacing w:after="0" w:line="240" w:lineRule="auto"/>
        <w:rPr>
          <w:b/>
          <w:u w:val="single"/>
        </w:rPr>
      </w:pPr>
    </w:p>
    <w:p w14:paraId="3C4A049B" w14:textId="77777777" w:rsidR="00A37117" w:rsidRPr="0068014B" w:rsidRDefault="00A37117" w:rsidP="00F453C6">
      <w:pPr>
        <w:spacing w:after="0" w:line="240" w:lineRule="auto"/>
      </w:pPr>
    </w:p>
    <w:p w14:paraId="7E9F866C" w14:textId="77777777" w:rsidR="00073AD6" w:rsidRDefault="00073AD6" w:rsidP="00F453C6">
      <w:pPr>
        <w:spacing w:after="0" w:line="240" w:lineRule="auto"/>
        <w:rPr>
          <w:b/>
          <w:u w:val="single"/>
        </w:rPr>
      </w:pPr>
      <w:r w:rsidRPr="00FC3410">
        <w:rPr>
          <w:b/>
          <w:u w:val="single"/>
        </w:rPr>
        <w:t>9.0 BUSINESS ARISING FROM MINUTES</w:t>
      </w:r>
    </w:p>
    <w:p w14:paraId="48F4CE73" w14:textId="77777777" w:rsidR="00132DC8" w:rsidRDefault="00132DC8" w:rsidP="00F453C6">
      <w:pPr>
        <w:spacing w:after="0" w:line="240" w:lineRule="auto"/>
        <w:rPr>
          <w:b/>
          <w:u w:val="single"/>
        </w:rPr>
      </w:pPr>
    </w:p>
    <w:p w14:paraId="72A0FD4C" w14:textId="77777777" w:rsidR="00132DC8" w:rsidRPr="00132DC8" w:rsidRDefault="00132DC8" w:rsidP="00F453C6">
      <w:pPr>
        <w:spacing w:after="0" w:line="240" w:lineRule="auto"/>
        <w:rPr>
          <w:b/>
          <w:i/>
        </w:rPr>
      </w:pPr>
      <w:r>
        <w:rPr>
          <w:b/>
          <w:i/>
        </w:rPr>
        <w:t>J. McPherson stepped out of the meeting at 5:51 pm due to a conflict of interest.</w:t>
      </w:r>
    </w:p>
    <w:p w14:paraId="25223F8D" w14:textId="77777777" w:rsidR="00295B75" w:rsidRDefault="00295B75" w:rsidP="00F563D7">
      <w:pPr>
        <w:spacing w:after="0" w:line="240" w:lineRule="auto"/>
        <w:rPr>
          <w:rFonts w:eastAsia="Times New Roman"/>
          <w:b/>
        </w:rPr>
      </w:pPr>
    </w:p>
    <w:p w14:paraId="2DECD047" w14:textId="77777777" w:rsidR="00631658" w:rsidRDefault="00F563D7" w:rsidP="00F563D7">
      <w:pPr>
        <w:spacing w:after="0" w:line="240" w:lineRule="auto"/>
        <w:rPr>
          <w:rFonts w:eastAsia="Times New Roman"/>
          <w:b/>
          <w:u w:val="single"/>
        </w:rPr>
      </w:pPr>
      <w:r w:rsidRPr="00FC3410">
        <w:rPr>
          <w:rFonts w:eastAsia="Times New Roman"/>
          <w:b/>
          <w:u w:val="single"/>
        </w:rPr>
        <w:t>10.0 CAPITAL PLAN / CFO REPORT</w:t>
      </w:r>
      <w:r w:rsidR="00DB41A1">
        <w:rPr>
          <w:rFonts w:eastAsia="Times New Roman"/>
          <w:b/>
          <w:u w:val="single"/>
        </w:rPr>
        <w:t xml:space="preserve"> / OPERATIONS SUPPORT MANAGER REPORT</w:t>
      </w:r>
    </w:p>
    <w:p w14:paraId="70FEF547" w14:textId="77777777" w:rsidR="00DB41A1" w:rsidRPr="00B22D61" w:rsidRDefault="00B24582" w:rsidP="00F563D7">
      <w:pPr>
        <w:spacing w:after="0" w:line="240" w:lineRule="auto"/>
        <w:rPr>
          <w:rFonts w:eastAsia="Times New Roman"/>
          <w:b/>
        </w:rPr>
      </w:pPr>
      <w:r w:rsidRPr="00B22D61">
        <w:rPr>
          <w:rFonts w:eastAsia="Times New Roman"/>
          <w:b/>
        </w:rPr>
        <w:t>10.1</w:t>
      </w:r>
      <w:r w:rsidR="002A3BFF">
        <w:rPr>
          <w:rFonts w:eastAsia="Times New Roman"/>
          <w:b/>
        </w:rPr>
        <w:t xml:space="preserve"> Financial Report – Q2 </w:t>
      </w:r>
    </w:p>
    <w:p w14:paraId="00149B8F" w14:textId="77777777" w:rsidR="00234C96" w:rsidRDefault="00DB41A1" w:rsidP="00DB41A1">
      <w:pPr>
        <w:spacing w:after="0" w:line="240" w:lineRule="auto"/>
        <w:rPr>
          <w:rFonts w:eastAsia="Times New Roman"/>
        </w:rPr>
      </w:pPr>
      <w:r w:rsidRPr="00FC3410">
        <w:rPr>
          <w:rFonts w:eastAsia="Times New Roman"/>
        </w:rPr>
        <w:t>●</w:t>
      </w:r>
      <w:r w:rsidR="00233C6D">
        <w:rPr>
          <w:rFonts w:eastAsia="Times New Roman"/>
        </w:rPr>
        <w:t xml:space="preserve"> </w:t>
      </w:r>
      <w:r w:rsidR="00234C96">
        <w:rPr>
          <w:rFonts w:eastAsia="Times New Roman"/>
        </w:rPr>
        <w:t>I. McPherson presented the reports to the Board of Directors.</w:t>
      </w:r>
    </w:p>
    <w:p w14:paraId="31A06CAE" w14:textId="77777777" w:rsidR="00DB41A1" w:rsidRDefault="00234C96" w:rsidP="00DB41A1">
      <w:pPr>
        <w:spacing w:after="0" w:line="240" w:lineRule="auto"/>
        <w:rPr>
          <w:rFonts w:eastAsia="Times New Roman"/>
        </w:rPr>
      </w:pPr>
      <w:r w:rsidRPr="00FC3410">
        <w:rPr>
          <w:rFonts w:eastAsia="Times New Roman"/>
        </w:rPr>
        <w:t>●</w:t>
      </w:r>
      <w:r>
        <w:rPr>
          <w:rFonts w:eastAsia="Times New Roman"/>
        </w:rPr>
        <w:t xml:space="preserve"> </w:t>
      </w:r>
      <w:r w:rsidR="005845CF">
        <w:rPr>
          <w:rFonts w:eastAsia="Times New Roman"/>
        </w:rPr>
        <w:t>I. McPherson highlighted that GDH has an operating surplus of $403,206 as of September 30</w:t>
      </w:r>
      <w:r w:rsidR="005845CF" w:rsidRPr="005845CF">
        <w:rPr>
          <w:rFonts w:eastAsia="Times New Roman"/>
          <w:vertAlign w:val="superscript"/>
        </w:rPr>
        <w:t>th</w:t>
      </w:r>
      <w:r w:rsidR="005845CF">
        <w:rPr>
          <w:rFonts w:eastAsia="Times New Roman"/>
        </w:rPr>
        <w:t>, 2020.</w:t>
      </w:r>
    </w:p>
    <w:p w14:paraId="72761DBC" w14:textId="77777777" w:rsidR="002A3BFF" w:rsidRDefault="002A3BFF" w:rsidP="00DB41A1">
      <w:pPr>
        <w:spacing w:after="0" w:line="240" w:lineRule="auto"/>
        <w:rPr>
          <w:rFonts w:eastAsia="Times New Roman"/>
        </w:rPr>
      </w:pPr>
      <w:r w:rsidRPr="00FC3410">
        <w:rPr>
          <w:rFonts w:eastAsia="Times New Roman"/>
        </w:rPr>
        <w:t>●</w:t>
      </w:r>
      <w:r w:rsidR="005845CF">
        <w:rPr>
          <w:rFonts w:eastAsia="Times New Roman"/>
        </w:rPr>
        <w:t xml:space="preserve"> I. McPherson expressed that GDH’s cash balance at the end of Q2 was $1,440,657 which is $430,067 lower than Q1.</w:t>
      </w:r>
    </w:p>
    <w:p w14:paraId="385FAA8F" w14:textId="77777777" w:rsidR="002A3BFF" w:rsidRDefault="002A3BFF" w:rsidP="00DB41A1">
      <w:pPr>
        <w:spacing w:after="0" w:line="240" w:lineRule="auto"/>
        <w:rPr>
          <w:rFonts w:eastAsia="Times New Roman"/>
        </w:rPr>
      </w:pPr>
      <w:r w:rsidRPr="00FC3410">
        <w:rPr>
          <w:rFonts w:eastAsia="Times New Roman"/>
        </w:rPr>
        <w:t>●</w:t>
      </w:r>
      <w:r w:rsidR="005845CF">
        <w:rPr>
          <w:rFonts w:eastAsia="Times New Roman"/>
        </w:rPr>
        <w:t xml:space="preserve"> I. McPherson summarized the Statement of Operations for the Board members.</w:t>
      </w:r>
    </w:p>
    <w:p w14:paraId="491F1421" w14:textId="77777777" w:rsidR="00B6109D" w:rsidRPr="005845CF" w:rsidRDefault="00B6109D" w:rsidP="00DB41A1">
      <w:pPr>
        <w:spacing w:after="0" w:line="240" w:lineRule="auto"/>
        <w:rPr>
          <w:rFonts w:eastAsia="Times New Roman"/>
        </w:rPr>
      </w:pPr>
    </w:p>
    <w:p w14:paraId="48540A35" w14:textId="77777777" w:rsidR="00B24582" w:rsidRPr="00B22D61" w:rsidRDefault="00B24582" w:rsidP="00DB41A1">
      <w:pPr>
        <w:spacing w:after="0" w:line="240" w:lineRule="auto"/>
        <w:rPr>
          <w:rFonts w:eastAsia="Times New Roman"/>
          <w:b/>
        </w:rPr>
      </w:pPr>
      <w:r w:rsidRPr="00B22D61">
        <w:rPr>
          <w:rFonts w:eastAsia="Times New Roman"/>
          <w:b/>
        </w:rPr>
        <w:t>10.2</w:t>
      </w:r>
      <w:r w:rsidR="00B22D61">
        <w:rPr>
          <w:rFonts w:eastAsia="Times New Roman"/>
          <w:b/>
        </w:rPr>
        <w:t xml:space="preserve"> </w:t>
      </w:r>
      <w:r w:rsidR="002A3BFF">
        <w:rPr>
          <w:rFonts w:eastAsia="Times New Roman"/>
          <w:b/>
        </w:rPr>
        <w:t>Capital Plan</w:t>
      </w:r>
    </w:p>
    <w:p w14:paraId="5B187363" w14:textId="77777777" w:rsidR="00D40023" w:rsidRDefault="00D40023" w:rsidP="00DB41A1">
      <w:pPr>
        <w:spacing w:after="0" w:line="240" w:lineRule="auto"/>
        <w:rPr>
          <w:rFonts w:eastAsia="Times New Roman"/>
        </w:rPr>
      </w:pPr>
      <w:r w:rsidRPr="00FC3410">
        <w:rPr>
          <w:rFonts w:eastAsia="Times New Roman"/>
        </w:rPr>
        <w:t>●</w:t>
      </w:r>
      <w:r>
        <w:rPr>
          <w:rFonts w:eastAsia="Times New Roman"/>
        </w:rPr>
        <w:t xml:space="preserve"> I. McPherson presented the reports to the Board of Directors.</w:t>
      </w:r>
    </w:p>
    <w:p w14:paraId="540F7887" w14:textId="77777777" w:rsidR="002A3BFF" w:rsidRDefault="002A3BFF" w:rsidP="00DB41A1">
      <w:pPr>
        <w:spacing w:after="0" w:line="240" w:lineRule="auto"/>
        <w:rPr>
          <w:rFonts w:eastAsia="Times New Roman"/>
        </w:rPr>
      </w:pPr>
      <w:r w:rsidRPr="00FC3410">
        <w:rPr>
          <w:rFonts w:eastAsia="Times New Roman"/>
        </w:rPr>
        <w:t>●</w:t>
      </w:r>
      <w:r w:rsidR="005845CF">
        <w:rPr>
          <w:rFonts w:eastAsia="Times New Roman"/>
        </w:rPr>
        <w:t xml:space="preserve"> I. McPherson summarized the status of the 40 items from the initial Capital Plan FY21.</w:t>
      </w:r>
    </w:p>
    <w:p w14:paraId="708FAB88" w14:textId="77777777" w:rsidR="002A3BFF" w:rsidRDefault="002A3BFF" w:rsidP="00DB41A1">
      <w:pPr>
        <w:spacing w:after="0" w:line="240" w:lineRule="auto"/>
        <w:rPr>
          <w:rFonts w:eastAsia="Times New Roman"/>
        </w:rPr>
      </w:pPr>
      <w:r w:rsidRPr="00FC3410">
        <w:rPr>
          <w:rFonts w:eastAsia="Times New Roman"/>
        </w:rPr>
        <w:t>●</w:t>
      </w:r>
      <w:r w:rsidR="00BA7E32">
        <w:rPr>
          <w:rFonts w:eastAsia="Times New Roman"/>
        </w:rPr>
        <w:t xml:space="preserve"> I. McPherson stated that a site visit took place for the ON2 Oxygen Concentrator. It </w:t>
      </w:r>
      <w:r w:rsidR="00C50043">
        <w:rPr>
          <w:rFonts w:eastAsia="Times New Roman"/>
        </w:rPr>
        <w:t>was determined that the quoted concentrator is not sufficient for use at GDH. A concentrator that would be adequate for the Hospital will cost an additional $55,000.</w:t>
      </w:r>
    </w:p>
    <w:p w14:paraId="52B46E1A" w14:textId="77777777" w:rsidR="009B456B" w:rsidRDefault="002A3BFF" w:rsidP="00DB41A1">
      <w:pPr>
        <w:spacing w:after="0" w:line="240" w:lineRule="auto"/>
        <w:rPr>
          <w:rFonts w:eastAsia="Times New Roman"/>
        </w:rPr>
      </w:pPr>
      <w:r w:rsidRPr="00FC3410">
        <w:rPr>
          <w:rFonts w:eastAsia="Times New Roman"/>
        </w:rPr>
        <w:t>●</w:t>
      </w:r>
      <w:r w:rsidR="00C50043">
        <w:rPr>
          <w:rFonts w:eastAsia="Times New Roman"/>
        </w:rPr>
        <w:t xml:space="preserve"> After a brief discussion, the Board members agreed that the upgrade of the concentrator would be necessary.</w:t>
      </w:r>
    </w:p>
    <w:p w14:paraId="6EF0B249" w14:textId="77777777" w:rsidR="00DC0C46" w:rsidRDefault="00DC0C46" w:rsidP="00DB41A1">
      <w:pPr>
        <w:spacing w:after="0" w:line="240" w:lineRule="auto"/>
        <w:rPr>
          <w:rFonts w:eastAsia="Times New Roman"/>
        </w:rPr>
      </w:pPr>
    </w:p>
    <w:p w14:paraId="22F4885E" w14:textId="77777777" w:rsidR="00DC0C46" w:rsidRDefault="00DC0C46" w:rsidP="00DB41A1">
      <w:pPr>
        <w:spacing w:after="0" w:line="240" w:lineRule="auto"/>
        <w:rPr>
          <w:rFonts w:eastAsia="Times New Roman"/>
          <w:b/>
        </w:rPr>
      </w:pPr>
      <w:r>
        <w:rPr>
          <w:rFonts w:eastAsia="Times New Roman"/>
          <w:b/>
        </w:rPr>
        <w:t>It was moved by V. Tschajka and seconded by J. Beaulieu to approve an additional $55,000 to the Capital Projects Workplan FY21 towards the purchase of the ON2 Oxygen Concentrator.</w:t>
      </w:r>
    </w:p>
    <w:p w14:paraId="1A203CB7" w14:textId="77777777" w:rsidR="00DC0C46" w:rsidRDefault="00DC0C46" w:rsidP="00DB41A1">
      <w:pPr>
        <w:spacing w:after="0" w:line="240" w:lineRule="auto"/>
        <w:rPr>
          <w:rFonts w:eastAsia="Times New Roman"/>
          <w:b/>
        </w:rPr>
      </w:pPr>
      <w:r>
        <w:rPr>
          <w:rFonts w:eastAsia="Times New Roman"/>
          <w:b/>
        </w:rPr>
        <w:t>CARRIED.</w:t>
      </w:r>
    </w:p>
    <w:p w14:paraId="61C605A8" w14:textId="77777777" w:rsidR="00DC0C46" w:rsidRPr="00DC0C46" w:rsidRDefault="00DC0C46" w:rsidP="00DB41A1">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3600" behindDoc="0" locked="0" layoutInCell="1" allowOverlap="1" wp14:anchorId="1DD5555A" wp14:editId="1C3816DE">
                <wp:simplePos x="0" y="0"/>
                <wp:positionH relativeFrom="column">
                  <wp:posOffset>-9525</wp:posOffset>
                </wp:positionH>
                <wp:positionV relativeFrom="paragraph">
                  <wp:posOffset>55880</wp:posOffset>
                </wp:positionV>
                <wp:extent cx="828675" cy="224286"/>
                <wp:effectExtent l="0" t="0" r="28575" b="23495"/>
                <wp:wrapNone/>
                <wp:docPr id="3" name="Text Box 3"/>
                <wp:cNvGraphicFramePr/>
                <a:graphic xmlns:a="http://schemas.openxmlformats.org/drawingml/2006/main">
                  <a:graphicData uri="http://schemas.microsoft.com/office/word/2010/wordprocessingShape">
                    <wps:wsp>
                      <wps:cNvSpPr txBox="1"/>
                      <wps:spPr>
                        <a:xfrm>
                          <a:off x="0" y="0"/>
                          <a:ext cx="828675" cy="224286"/>
                        </a:xfrm>
                        <a:prstGeom prst="rect">
                          <a:avLst/>
                        </a:prstGeom>
                        <a:solidFill>
                          <a:sysClr val="window" lastClr="FFFFFF"/>
                        </a:solidFill>
                        <a:ln w="6350">
                          <a:solidFill>
                            <a:prstClr val="black"/>
                          </a:solidFill>
                        </a:ln>
                        <a:effectLst/>
                      </wps:spPr>
                      <wps:txbx>
                        <w:txbxContent>
                          <w:p w14:paraId="75F96E4A" w14:textId="77777777" w:rsidR="00DC0C46" w:rsidRPr="00E10771" w:rsidRDefault="00BB5997" w:rsidP="00DC0C46">
                            <w:pPr>
                              <w:jc w:val="center"/>
                              <w:rPr>
                                <w:b/>
                              </w:rPr>
                            </w:pPr>
                            <w:r>
                              <w:rPr>
                                <w:b/>
                              </w:rPr>
                              <w:t>RES 87</w:t>
                            </w:r>
                            <w:r w:rsidR="0023544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5555A" id="Text Box 3" o:spid="_x0000_s1029" type="#_x0000_t202" style="position:absolute;margin-left:-.75pt;margin-top:4.4pt;width:65.2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" fillcolor="window" strokeweight=".5pt">
                <v:textbox>
                  <w:txbxContent>
                    <w:p w14:paraId="75F96E4A" w14:textId="77777777" w:rsidR="00DC0C46" w:rsidRPr="00E10771" w:rsidRDefault="00BB5997" w:rsidP="00DC0C46">
                      <w:pPr>
                        <w:jc w:val="center"/>
                        <w:rPr>
                          <w:b/>
                        </w:rPr>
                      </w:pPr>
                      <w:r>
                        <w:rPr>
                          <w:b/>
                        </w:rPr>
                        <w:t>RES 87</w:t>
                      </w:r>
                      <w:r w:rsidR="0023544F">
                        <w:rPr>
                          <w:b/>
                        </w:rPr>
                        <w:t>A</w:t>
                      </w:r>
                    </w:p>
                  </w:txbxContent>
                </v:textbox>
              </v:shape>
            </w:pict>
          </mc:Fallback>
        </mc:AlternateContent>
      </w:r>
    </w:p>
    <w:p w14:paraId="04D3DB52" w14:textId="77777777" w:rsidR="001D2FC4" w:rsidRDefault="001D2FC4" w:rsidP="00F563D7">
      <w:pPr>
        <w:spacing w:after="0" w:line="240" w:lineRule="auto"/>
        <w:rPr>
          <w:rFonts w:eastAsia="Times New Roman"/>
          <w:b/>
          <w:u w:val="single"/>
        </w:rPr>
      </w:pPr>
    </w:p>
    <w:p w14:paraId="4E9191BC" w14:textId="77777777" w:rsidR="0023544F" w:rsidRDefault="0023544F" w:rsidP="00F563D7">
      <w:pPr>
        <w:spacing w:after="0" w:line="240" w:lineRule="auto"/>
        <w:rPr>
          <w:rFonts w:eastAsia="Times New Roman"/>
          <w:b/>
          <w:i/>
        </w:rPr>
      </w:pPr>
    </w:p>
    <w:p w14:paraId="4190B4EF" w14:textId="77777777" w:rsidR="00DC0C46" w:rsidRDefault="00DC0C46" w:rsidP="00F563D7">
      <w:pPr>
        <w:spacing w:after="0" w:line="240" w:lineRule="auto"/>
        <w:rPr>
          <w:rFonts w:eastAsia="Times New Roman"/>
          <w:b/>
          <w:i/>
        </w:rPr>
      </w:pPr>
      <w:r>
        <w:rPr>
          <w:rFonts w:eastAsia="Times New Roman"/>
          <w:b/>
          <w:i/>
        </w:rPr>
        <w:t>J. McPherson returned to the meeting at 6:10 pm.</w:t>
      </w:r>
    </w:p>
    <w:p w14:paraId="677A1448" w14:textId="77777777" w:rsidR="00DC0C46" w:rsidRPr="00DC0C46" w:rsidRDefault="00DC0C46" w:rsidP="00F563D7">
      <w:pPr>
        <w:spacing w:after="0" w:line="240" w:lineRule="auto"/>
        <w:rPr>
          <w:rFonts w:eastAsia="Times New Roman"/>
          <w:b/>
          <w:i/>
        </w:rPr>
      </w:pPr>
    </w:p>
    <w:p w14:paraId="5168F7BB" w14:textId="77777777" w:rsidR="00E96205" w:rsidRPr="00631658" w:rsidRDefault="00F563D7" w:rsidP="00F563D7">
      <w:pPr>
        <w:spacing w:after="0" w:line="240" w:lineRule="auto"/>
        <w:rPr>
          <w:rFonts w:eastAsia="Times New Roman"/>
          <w:b/>
          <w:u w:val="single"/>
        </w:rPr>
      </w:pPr>
      <w:r w:rsidRPr="00FC3410">
        <w:rPr>
          <w:rFonts w:eastAsia="Times New Roman"/>
          <w:b/>
          <w:u w:val="single"/>
        </w:rPr>
        <w:t>11.0 NEW BUSINESS</w:t>
      </w:r>
    </w:p>
    <w:p w14:paraId="42F49826" w14:textId="77777777" w:rsidR="00FC25C6" w:rsidRDefault="00FC25C6" w:rsidP="00F563D7">
      <w:pPr>
        <w:spacing w:after="0" w:line="240" w:lineRule="auto"/>
        <w:rPr>
          <w:rFonts w:eastAsia="Times New Roman"/>
          <w:b/>
          <w:u w:val="single"/>
        </w:rPr>
      </w:pPr>
    </w:p>
    <w:p w14:paraId="3C7DD421"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423FC629" w14:textId="77777777"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2A3BFF">
        <w:rPr>
          <w:rFonts w:eastAsia="Times New Roman"/>
          <w:b/>
        </w:rPr>
        <w:t>December</w:t>
      </w:r>
      <w:r w:rsidR="007177EF">
        <w:rPr>
          <w:rFonts w:eastAsia="Times New Roman"/>
          <w:b/>
        </w:rPr>
        <w:t xml:space="preserve"> </w:t>
      </w:r>
      <w:r w:rsidR="00A665D5">
        <w:rPr>
          <w:rFonts w:eastAsia="Times New Roman"/>
          <w:b/>
        </w:rPr>
        <w:t>2020</w:t>
      </w:r>
    </w:p>
    <w:p w14:paraId="23A1FA5F" w14:textId="77777777" w:rsidR="005B3828" w:rsidRPr="00233C6D" w:rsidRDefault="002B076A" w:rsidP="00F563D7">
      <w:pPr>
        <w:spacing w:after="0" w:line="240" w:lineRule="auto"/>
        <w:rPr>
          <w:rFonts w:eastAsia="Times New Roman"/>
          <w:b/>
        </w:rPr>
      </w:pPr>
      <w:r w:rsidRPr="00FC3410">
        <w:rPr>
          <w:rFonts w:eastAsia="Times New Roman"/>
        </w:rPr>
        <w:t>●</w:t>
      </w:r>
      <w:r w:rsidR="007A3347" w:rsidRPr="00FC3410">
        <w:rPr>
          <w:rFonts w:eastAsia="Times New Roman"/>
        </w:rPr>
        <w:t xml:space="preserve"> Report was received.</w:t>
      </w:r>
    </w:p>
    <w:p w14:paraId="180EE26F" w14:textId="77777777" w:rsidR="00DB41A1" w:rsidRDefault="005B3828" w:rsidP="00DB41A1">
      <w:pPr>
        <w:spacing w:after="0" w:line="240" w:lineRule="auto"/>
        <w:rPr>
          <w:rFonts w:eastAsia="Times New Roman"/>
        </w:rPr>
      </w:pPr>
      <w:r>
        <w:rPr>
          <w:rFonts w:eastAsia="Times New Roman"/>
        </w:rPr>
        <w:tab/>
      </w:r>
    </w:p>
    <w:p w14:paraId="0E118096" w14:textId="77777777" w:rsidR="00DB7B3B" w:rsidRPr="00DB41A1" w:rsidRDefault="001F6BD4" w:rsidP="00DB41A1">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2A3BFF">
        <w:rPr>
          <w:rFonts w:eastAsia="Times New Roman"/>
          <w:b/>
        </w:rPr>
        <w:t>Meeting Minutes – November 19</w:t>
      </w:r>
      <w:r w:rsidR="002A3BFF" w:rsidRPr="002A3BFF">
        <w:rPr>
          <w:rFonts w:eastAsia="Times New Roman"/>
          <w:b/>
          <w:vertAlign w:val="superscript"/>
        </w:rPr>
        <w:t>th</w:t>
      </w:r>
      <w:r w:rsidR="005B3828">
        <w:rPr>
          <w:rFonts w:eastAsia="Times New Roman"/>
          <w:b/>
        </w:rPr>
        <w:t>, 2020</w:t>
      </w:r>
    </w:p>
    <w:p w14:paraId="507EC02D" w14:textId="77777777" w:rsidR="002B076A" w:rsidRPr="00FC3410" w:rsidRDefault="002B076A" w:rsidP="00F563D7">
      <w:pPr>
        <w:spacing w:after="0" w:line="240" w:lineRule="auto"/>
        <w:rPr>
          <w:rFonts w:eastAsia="Times New Roman"/>
        </w:rPr>
      </w:pPr>
    </w:p>
    <w:p w14:paraId="299F5557" w14:textId="77777777" w:rsidR="00517EB1"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7177EF">
        <w:rPr>
          <w:rFonts w:eastAsia="Times New Roman"/>
          <w:b/>
        </w:rPr>
        <w:t>Next Meeting: December 17</w:t>
      </w:r>
      <w:r w:rsidR="007177EF" w:rsidRPr="007177EF">
        <w:rPr>
          <w:rFonts w:eastAsia="Times New Roman"/>
          <w:b/>
          <w:vertAlign w:val="superscript"/>
        </w:rPr>
        <w:t>th</w:t>
      </w:r>
      <w:r w:rsidR="007177EF">
        <w:rPr>
          <w:rFonts w:eastAsia="Times New Roman"/>
          <w:b/>
        </w:rPr>
        <w:t>, 2020</w:t>
      </w:r>
    </w:p>
    <w:p w14:paraId="6099C006" w14:textId="77777777" w:rsidR="00364CB3" w:rsidRDefault="00364CB3" w:rsidP="000B10DC">
      <w:pPr>
        <w:spacing w:after="0" w:line="240" w:lineRule="auto"/>
        <w:rPr>
          <w:rFonts w:eastAsia="Times New Roman"/>
          <w:b/>
        </w:rPr>
      </w:pPr>
    </w:p>
    <w:p w14:paraId="056882B8" w14:textId="77777777" w:rsidR="00364CB3" w:rsidRDefault="006A2B0F" w:rsidP="00DB41A1">
      <w:pPr>
        <w:spacing w:after="0" w:line="240" w:lineRule="auto"/>
        <w:rPr>
          <w:rFonts w:eastAsia="Times New Roman"/>
          <w:b/>
        </w:rPr>
      </w:pPr>
      <w:r>
        <w:rPr>
          <w:rFonts w:eastAsia="Times New Roman"/>
          <w:b/>
        </w:rPr>
        <w:t xml:space="preserve">12.3 HCAC Meeting Minutes – </w:t>
      </w:r>
      <w:r w:rsidR="002A3BFF">
        <w:rPr>
          <w:rFonts w:eastAsia="Times New Roman"/>
          <w:b/>
        </w:rPr>
        <w:t>Next Meeting: TBD</w:t>
      </w:r>
    </w:p>
    <w:p w14:paraId="156B8CD6" w14:textId="77777777" w:rsidR="007E54A0" w:rsidRDefault="007E54A0" w:rsidP="000B10DC">
      <w:pPr>
        <w:spacing w:after="0" w:line="240" w:lineRule="auto"/>
        <w:rPr>
          <w:rFonts w:eastAsia="Times New Roman"/>
        </w:rPr>
      </w:pPr>
    </w:p>
    <w:p w14:paraId="5A06A5DD" w14:textId="77777777" w:rsidR="006A2B0F" w:rsidRPr="00483C01" w:rsidRDefault="006A2B0F" w:rsidP="000B10DC">
      <w:pPr>
        <w:spacing w:after="0" w:line="240" w:lineRule="auto"/>
        <w:rPr>
          <w:rFonts w:eastAsia="Times New Roman"/>
          <w:b/>
        </w:rPr>
      </w:pPr>
      <w:r>
        <w:rPr>
          <w:rFonts w:eastAsia="Times New Roman"/>
          <w:b/>
        </w:rPr>
        <w:t>12.4 Geraldton Hospital Auxiliary Report</w:t>
      </w:r>
    </w:p>
    <w:p w14:paraId="4C15EAFF" w14:textId="77777777" w:rsidR="002A3BFF" w:rsidRDefault="007E54A0" w:rsidP="001638D1">
      <w:pPr>
        <w:spacing w:after="0" w:line="240" w:lineRule="auto"/>
        <w:rPr>
          <w:rFonts w:eastAsia="Times New Roman"/>
        </w:rPr>
      </w:pPr>
      <w:r w:rsidRPr="00FC3410">
        <w:rPr>
          <w:rFonts w:eastAsia="Times New Roman"/>
        </w:rPr>
        <w:t>●</w:t>
      </w:r>
      <w:r w:rsidR="00D550CE">
        <w:rPr>
          <w:rFonts w:eastAsia="Times New Roman"/>
        </w:rPr>
        <w:t xml:space="preserve"> </w:t>
      </w:r>
      <w:r w:rsidR="001638D1">
        <w:rPr>
          <w:rFonts w:eastAsia="Times New Roman"/>
        </w:rPr>
        <w:t>S. Hum</w:t>
      </w:r>
      <w:r w:rsidR="002A3BFF">
        <w:rPr>
          <w:rFonts w:eastAsia="Times New Roman"/>
        </w:rPr>
        <w:t>phreys provided a verbal report.</w:t>
      </w:r>
      <w:r w:rsidR="00C50043">
        <w:rPr>
          <w:rFonts w:eastAsia="Times New Roman"/>
        </w:rPr>
        <w:t xml:space="preserve"> She stated that the committee is currently purchasing gifts for the LTC Residents and the patients in Acute Care. They are waiting to establish a pla</w:t>
      </w:r>
      <w:r w:rsidR="00F17635">
        <w:rPr>
          <w:rFonts w:eastAsia="Times New Roman"/>
        </w:rPr>
        <w:t>n for the delivery of the gifts safely.</w:t>
      </w:r>
    </w:p>
    <w:p w14:paraId="7FE51F0F" w14:textId="77777777" w:rsidR="00A43A18" w:rsidRDefault="00A43A18" w:rsidP="00F563D7">
      <w:pPr>
        <w:spacing w:after="0" w:line="240" w:lineRule="auto"/>
        <w:rPr>
          <w:rFonts w:eastAsia="Times New Roman"/>
          <w:b/>
        </w:rPr>
      </w:pPr>
    </w:p>
    <w:p w14:paraId="13E58E45" w14:textId="77777777" w:rsidR="002B076A" w:rsidRPr="00FC3410" w:rsidRDefault="005E2547" w:rsidP="00F563D7">
      <w:pPr>
        <w:spacing w:after="0" w:line="240" w:lineRule="auto"/>
        <w:rPr>
          <w:rFonts w:eastAsia="Times New Roman"/>
        </w:rPr>
      </w:pPr>
      <w:r>
        <w:rPr>
          <w:rFonts w:eastAsia="Times New Roman"/>
          <w:b/>
        </w:rPr>
        <w:t>It was moved by</w:t>
      </w:r>
      <w:r w:rsidR="001638D1">
        <w:rPr>
          <w:rFonts w:eastAsia="Times New Roman"/>
          <w:b/>
        </w:rPr>
        <w:t xml:space="preserve"> </w:t>
      </w:r>
      <w:r w:rsidR="00AD5B5C">
        <w:rPr>
          <w:rFonts w:eastAsia="Times New Roman"/>
          <w:b/>
        </w:rPr>
        <w:t>D. Boulanger</w:t>
      </w:r>
      <w:r w:rsidR="007177EF">
        <w:rPr>
          <w:rFonts w:eastAsia="Times New Roman"/>
          <w:b/>
        </w:rPr>
        <w:t xml:space="preserve"> and seconded by </w:t>
      </w:r>
      <w:r w:rsidR="001638D1">
        <w:rPr>
          <w:rFonts w:eastAsia="Times New Roman"/>
          <w:b/>
        </w:rPr>
        <w:t xml:space="preserve">S. Humphreys </w:t>
      </w:r>
      <w:r w:rsidR="002B076A" w:rsidRPr="00FC3410">
        <w:rPr>
          <w:rFonts w:eastAsia="Times New Roman"/>
          <w:b/>
        </w:rPr>
        <w:t>that the Linkages &amp; Par</w:t>
      </w:r>
      <w:r w:rsidR="00E25EA0" w:rsidRPr="00FC3410">
        <w:rPr>
          <w:rFonts w:eastAsia="Times New Roman"/>
          <w:b/>
        </w:rPr>
        <w:t xml:space="preserve">tnerships reports be accepted as </w:t>
      </w:r>
      <w:r w:rsidR="001638D1">
        <w:rPr>
          <w:rFonts w:eastAsia="Times New Roman"/>
          <w:b/>
        </w:rPr>
        <w:t>presented.</w:t>
      </w:r>
    </w:p>
    <w:p w14:paraId="688F9E71"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68BE49C9" w14:textId="77777777"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2ED20CD4" wp14:editId="4B42F41C">
                <wp:simplePos x="0" y="0"/>
                <wp:positionH relativeFrom="column">
                  <wp:posOffset>0</wp:posOffset>
                </wp:positionH>
                <wp:positionV relativeFrom="paragraph">
                  <wp:posOffset>36830</wp:posOffset>
                </wp:positionV>
                <wp:extent cx="689610" cy="224286"/>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689610" cy="224286"/>
                        </a:xfrm>
                        <a:prstGeom prst="rect">
                          <a:avLst/>
                        </a:prstGeom>
                        <a:solidFill>
                          <a:sysClr val="window" lastClr="FFFFFF"/>
                        </a:solidFill>
                        <a:ln w="6350">
                          <a:solidFill>
                            <a:prstClr val="black"/>
                          </a:solidFill>
                        </a:ln>
                        <a:effectLst/>
                      </wps:spPr>
                      <wps:txbx>
                        <w:txbxContent>
                          <w:p w14:paraId="5E6D6091" w14:textId="77777777" w:rsidR="002B076A" w:rsidRPr="00F8625F" w:rsidRDefault="002A3BFF" w:rsidP="002B076A">
                            <w:pPr>
                              <w:jc w:val="center"/>
                              <w:rPr>
                                <w:b/>
                              </w:rPr>
                            </w:pPr>
                            <w:r>
                              <w:rPr>
                                <w:b/>
                              </w:rPr>
                              <w:t>RES 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20CD4" id="Text Box 2" o:spid="_x0000_s1030" type="#_x0000_t202" style="position:absolute;margin-left:0;margin-top:2.9pt;width:54.3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" fillcolor="window" strokeweight=".5pt">
                <v:textbox>
                  <w:txbxContent>
                    <w:p w14:paraId="5E6D6091" w14:textId="77777777" w:rsidR="002B076A" w:rsidRPr="00F8625F" w:rsidRDefault="002A3BFF" w:rsidP="002B076A">
                      <w:pPr>
                        <w:jc w:val="center"/>
                        <w:rPr>
                          <w:b/>
                        </w:rPr>
                      </w:pPr>
                      <w:r>
                        <w:rPr>
                          <w:b/>
                        </w:rPr>
                        <w:t>RES 88</w:t>
                      </w:r>
                    </w:p>
                  </w:txbxContent>
                </v:textbox>
              </v:shape>
            </w:pict>
          </mc:Fallback>
        </mc:AlternateContent>
      </w:r>
      <w:r w:rsidR="00E53A15" w:rsidRPr="00FC3410">
        <w:rPr>
          <w:rFonts w:eastAsia="Times New Roman"/>
          <w:b/>
        </w:rPr>
        <w:t xml:space="preserve">  </w:t>
      </w:r>
    </w:p>
    <w:p w14:paraId="6721A412" w14:textId="77777777" w:rsidR="00A665D5" w:rsidRDefault="00A665D5" w:rsidP="00F563D7">
      <w:pPr>
        <w:spacing w:after="0" w:line="240" w:lineRule="auto"/>
        <w:rPr>
          <w:rFonts w:eastAsia="Times New Roman"/>
          <w:b/>
          <w:u w:val="single"/>
        </w:rPr>
      </w:pPr>
    </w:p>
    <w:p w14:paraId="10A030A4" w14:textId="77777777" w:rsidR="00E35E9C" w:rsidRDefault="00E35E9C" w:rsidP="00F563D7">
      <w:pPr>
        <w:spacing w:after="0" w:line="240" w:lineRule="auto"/>
        <w:rPr>
          <w:rFonts w:eastAsia="Times New Roman"/>
          <w:b/>
          <w:u w:val="single"/>
        </w:rPr>
      </w:pPr>
    </w:p>
    <w:p w14:paraId="6C76BED8" w14:textId="77777777"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14:paraId="2284584F" w14:textId="77777777" w:rsidR="002A3BFF" w:rsidRPr="00C50043" w:rsidRDefault="000D7DFB" w:rsidP="00F563D7">
      <w:pPr>
        <w:spacing w:after="0" w:line="240" w:lineRule="auto"/>
        <w:rPr>
          <w:rFonts w:eastAsia="Times New Roman"/>
        </w:rPr>
      </w:pPr>
      <w:r>
        <w:rPr>
          <w:rFonts w:eastAsia="Times New Roman"/>
        </w:rPr>
        <w:t xml:space="preserve">● K. Pristanski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4A3CA1A5" w14:textId="77777777" w:rsidR="001E2FBB" w:rsidRDefault="001E2FBB" w:rsidP="00F25875">
      <w:pPr>
        <w:spacing w:after="0" w:line="240" w:lineRule="auto"/>
        <w:rPr>
          <w:rFonts w:eastAsia="Times New Roman"/>
          <w:b/>
        </w:rPr>
      </w:pPr>
    </w:p>
    <w:p w14:paraId="131213B5" w14:textId="77777777" w:rsidR="00B6109D" w:rsidRDefault="00CD426F" w:rsidP="00F25875">
      <w:pPr>
        <w:spacing w:after="0" w:line="240" w:lineRule="auto"/>
        <w:rPr>
          <w:rFonts w:eastAsia="Times New Roman"/>
          <w:b/>
        </w:rPr>
      </w:pPr>
      <w:r>
        <w:rPr>
          <w:rFonts w:eastAsia="Times New Roman"/>
          <w:b/>
        </w:rPr>
        <w:t xml:space="preserve">13.1 </w:t>
      </w:r>
      <w:r w:rsidR="002A3BFF">
        <w:rPr>
          <w:rFonts w:eastAsia="Times New Roman"/>
          <w:b/>
        </w:rPr>
        <w:t>ER Project Tours – Internal Communications</w:t>
      </w:r>
    </w:p>
    <w:p w14:paraId="378AB549" w14:textId="77777777" w:rsidR="00DB0B25" w:rsidRDefault="00DB0B25" w:rsidP="00F25875">
      <w:pPr>
        <w:spacing w:after="0" w:line="240" w:lineRule="auto"/>
        <w:rPr>
          <w:rFonts w:eastAsia="Times New Roman"/>
        </w:rPr>
      </w:pPr>
      <w:r>
        <w:rPr>
          <w:rFonts w:eastAsia="Times New Roman"/>
        </w:rPr>
        <w:t>● Everyone who went on the tour were impressed with the size and complexity of the Project.</w:t>
      </w:r>
    </w:p>
    <w:p w14:paraId="5F5983A4" w14:textId="77777777" w:rsidR="00FC004A" w:rsidRDefault="005F1144" w:rsidP="00F25875">
      <w:pPr>
        <w:spacing w:after="0" w:line="240" w:lineRule="auto"/>
        <w:rPr>
          <w:rFonts w:eastAsia="Times New Roman"/>
        </w:rPr>
      </w:pPr>
      <w:r>
        <w:rPr>
          <w:rFonts w:eastAsia="Times New Roman"/>
        </w:rPr>
        <w:t xml:space="preserve">● A Board member noted that a Nurse on the tour questioned the setup for the new Emergency Department regarding safety at night. K. Pristanski responded that there is no difference now compared to the new set up. Currently, when a nurse is working alone in an exam room, another patient cannot enter because the door is locked. The patient presses the door bell and </w:t>
      </w:r>
    </w:p>
    <w:p w14:paraId="081C076B" w14:textId="77777777" w:rsidR="00FC004A" w:rsidRDefault="00FC004A" w:rsidP="00F25875">
      <w:pPr>
        <w:spacing w:after="0" w:line="240" w:lineRule="auto"/>
        <w:rPr>
          <w:rFonts w:eastAsia="Times New Roman"/>
        </w:rPr>
      </w:pPr>
    </w:p>
    <w:p w14:paraId="3655495F" w14:textId="77777777" w:rsidR="005F1144" w:rsidRPr="00C50043" w:rsidRDefault="005F1144" w:rsidP="00F25875">
      <w:pPr>
        <w:spacing w:after="0" w:line="240" w:lineRule="auto"/>
        <w:rPr>
          <w:rFonts w:eastAsia="Times New Roman"/>
          <w:b/>
        </w:rPr>
      </w:pPr>
      <w:r>
        <w:rPr>
          <w:rFonts w:eastAsia="Times New Roman"/>
        </w:rPr>
        <w:t>a second nurse come downstairs to greet the new patient. L. Heerema noted that this will be a similar setup in the future Emergency Department except the nurse will be on the same level.</w:t>
      </w:r>
    </w:p>
    <w:p w14:paraId="00EC8F84" w14:textId="77777777" w:rsidR="00F25875" w:rsidRDefault="00F25875" w:rsidP="00F25875">
      <w:pPr>
        <w:spacing w:after="0" w:line="240" w:lineRule="auto"/>
        <w:rPr>
          <w:rFonts w:eastAsia="Times New Roman"/>
        </w:rPr>
      </w:pPr>
    </w:p>
    <w:p w14:paraId="0E4A71CE" w14:textId="77777777" w:rsidR="001539EA" w:rsidRDefault="00F25875" w:rsidP="00F563D7">
      <w:pPr>
        <w:spacing w:after="0" w:line="240" w:lineRule="auto"/>
        <w:rPr>
          <w:rFonts w:eastAsia="Times New Roman"/>
          <w:b/>
        </w:rPr>
      </w:pPr>
      <w:r>
        <w:rPr>
          <w:rFonts w:eastAsia="Times New Roman"/>
          <w:b/>
        </w:rPr>
        <w:t xml:space="preserve">13.2 </w:t>
      </w:r>
      <w:r w:rsidR="002A3BFF">
        <w:rPr>
          <w:rFonts w:eastAsia="Times New Roman"/>
          <w:b/>
        </w:rPr>
        <w:t>COVID-19 Update – Internal Communications</w:t>
      </w:r>
    </w:p>
    <w:p w14:paraId="58FC9DD0" w14:textId="77777777" w:rsidR="00DB0B25" w:rsidRDefault="00DB0B25" w:rsidP="00F563D7">
      <w:pPr>
        <w:spacing w:after="0" w:line="240" w:lineRule="auto"/>
        <w:rPr>
          <w:rFonts w:eastAsia="Times New Roman"/>
          <w:b/>
        </w:rPr>
      </w:pPr>
      <w:r>
        <w:rPr>
          <w:rFonts w:eastAsia="Times New Roman"/>
        </w:rPr>
        <w:t>● This was an update to staff regarding the substantial increase in cases in Thunder Bay and to continue to be diligent regarding safety precautions.</w:t>
      </w:r>
    </w:p>
    <w:p w14:paraId="6E3F1FD2" w14:textId="77777777" w:rsidR="005F1144" w:rsidRDefault="005F1144" w:rsidP="005F1144">
      <w:pPr>
        <w:spacing w:after="0" w:line="240" w:lineRule="auto"/>
        <w:rPr>
          <w:rFonts w:eastAsia="Times New Roman"/>
        </w:rPr>
      </w:pPr>
      <w:r w:rsidRPr="00083F53">
        <w:rPr>
          <w:rFonts w:eastAsia="Times New Roman"/>
        </w:rPr>
        <w:t>●</w:t>
      </w:r>
      <w:r>
        <w:rPr>
          <w:rFonts w:eastAsia="Times New Roman"/>
        </w:rPr>
        <w:t xml:space="preserve"> B. Ouellet informed the Board members that the Hospital is currently getting set up in the Laboratory Department to process COVID-19 swab tests in the new year.</w:t>
      </w:r>
    </w:p>
    <w:p w14:paraId="06B4A8FD" w14:textId="77777777" w:rsidR="00AD6B48" w:rsidRPr="00C50043" w:rsidRDefault="00AD6B48" w:rsidP="00F563D7">
      <w:pPr>
        <w:spacing w:after="0" w:line="240" w:lineRule="auto"/>
        <w:rPr>
          <w:rFonts w:eastAsia="Times New Roman"/>
        </w:rPr>
      </w:pPr>
    </w:p>
    <w:p w14:paraId="5BC3A263" w14:textId="77777777" w:rsidR="002A3BFF" w:rsidRDefault="00AD6B48" w:rsidP="00F563D7">
      <w:pPr>
        <w:spacing w:after="0" w:line="240" w:lineRule="auto"/>
        <w:rPr>
          <w:rFonts w:eastAsia="Times New Roman"/>
          <w:b/>
        </w:rPr>
      </w:pPr>
      <w:r>
        <w:rPr>
          <w:rFonts w:eastAsia="Times New Roman"/>
          <w:b/>
        </w:rPr>
        <w:t>13.3</w:t>
      </w:r>
      <w:r w:rsidR="002A3BFF">
        <w:rPr>
          <w:rFonts w:eastAsia="Times New Roman"/>
          <w:b/>
        </w:rPr>
        <w:t xml:space="preserve"> Emergency Department Repurposing Project – Internal Communications</w:t>
      </w:r>
      <w:r>
        <w:rPr>
          <w:rFonts w:eastAsia="Times New Roman"/>
          <w:b/>
        </w:rPr>
        <w:t xml:space="preserve"> </w:t>
      </w:r>
    </w:p>
    <w:p w14:paraId="7B399DCE" w14:textId="77777777" w:rsidR="00590987" w:rsidRDefault="00590987" w:rsidP="005F1144">
      <w:pPr>
        <w:spacing w:after="0" w:line="240" w:lineRule="auto"/>
        <w:rPr>
          <w:rFonts w:eastAsia="Times New Roman"/>
        </w:rPr>
      </w:pPr>
      <w:r>
        <w:rPr>
          <w:rFonts w:eastAsia="Times New Roman"/>
        </w:rPr>
        <w:t xml:space="preserve">● </w:t>
      </w:r>
      <w:r w:rsidR="005F1144">
        <w:rPr>
          <w:rFonts w:eastAsia="Times New Roman"/>
        </w:rPr>
        <w:t>K. Pristanski informed the Board that he held 4 information sessions with Staff to get their feedback. Only 3 Staff showed up and all were pleased with the proposed project.</w:t>
      </w:r>
    </w:p>
    <w:p w14:paraId="6C67F2FA" w14:textId="77777777" w:rsidR="005F1144" w:rsidRDefault="005F1144" w:rsidP="005F1144">
      <w:pPr>
        <w:spacing w:after="0" w:line="240" w:lineRule="auto"/>
        <w:rPr>
          <w:rFonts w:eastAsia="Times New Roman"/>
        </w:rPr>
      </w:pPr>
      <w:r>
        <w:rPr>
          <w:rFonts w:eastAsia="Times New Roman"/>
        </w:rPr>
        <w:t>● K. Pristanski noted that the next step is to submit a Pre-Capital Submission Form to the MOH. The Hospital can request permission to do the project with its own funds or request that the project be cost shared with the MOH. The only difference is that the project will proceed faster with our own funds. The Board decided to make that decision after the new CEO reviews the proposed Project.</w:t>
      </w:r>
    </w:p>
    <w:p w14:paraId="6AE1467F" w14:textId="77777777" w:rsidR="001539EA" w:rsidRDefault="001539EA" w:rsidP="00F563D7">
      <w:pPr>
        <w:spacing w:after="0" w:line="240" w:lineRule="auto"/>
        <w:rPr>
          <w:rFonts w:eastAsia="Times New Roman"/>
          <w:b/>
        </w:rPr>
      </w:pPr>
    </w:p>
    <w:p w14:paraId="5F5A62B5" w14:textId="77777777" w:rsidR="001352BD" w:rsidRPr="00FC3410" w:rsidRDefault="00083F53" w:rsidP="00F563D7">
      <w:pPr>
        <w:spacing w:after="0" w:line="240" w:lineRule="auto"/>
        <w:rPr>
          <w:rFonts w:eastAsia="Times New Roman"/>
          <w:b/>
        </w:rPr>
      </w:pPr>
      <w:r>
        <w:rPr>
          <w:rFonts w:eastAsia="Times New Roman"/>
          <w:b/>
        </w:rPr>
        <w:t>It was moved by V. Tschajka</w:t>
      </w:r>
      <w:r w:rsidR="00F74214">
        <w:rPr>
          <w:rFonts w:eastAsia="Times New Roman"/>
          <w:b/>
        </w:rPr>
        <w:t xml:space="preserve"> </w:t>
      </w:r>
      <w:r w:rsidR="00E25EA0" w:rsidRPr="00FC3410">
        <w:rPr>
          <w:rFonts w:eastAsia="Times New Roman"/>
          <w:b/>
        </w:rPr>
        <w:t xml:space="preserve">and seconded by </w:t>
      </w:r>
      <w:r>
        <w:rPr>
          <w:rFonts w:eastAsia="Times New Roman"/>
          <w:b/>
        </w:rPr>
        <w:t>T. Popowich</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9899B3D"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F1532B4" w14:textId="77777777" w:rsidR="00E53A15" w:rsidRPr="00FC3410"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629BC0DE" wp14:editId="0C42F7AB">
                <wp:simplePos x="0" y="0"/>
                <wp:positionH relativeFrom="column">
                  <wp:posOffset>0</wp:posOffset>
                </wp:positionH>
                <wp:positionV relativeFrom="paragraph">
                  <wp:posOffset>30336</wp:posOffset>
                </wp:positionV>
                <wp:extent cx="698500" cy="224155"/>
                <wp:effectExtent l="0" t="0" r="25400" b="23495"/>
                <wp:wrapNone/>
                <wp:docPr id="4" name="Text Box 4"/>
                <wp:cNvGraphicFramePr/>
                <a:graphic xmlns:a="http://schemas.openxmlformats.org/drawingml/2006/main">
                  <a:graphicData uri="http://schemas.microsoft.com/office/word/2010/wordprocessingShape">
                    <wps:wsp>
                      <wps:cNvSpPr txBox="1"/>
                      <wps:spPr>
                        <a:xfrm>
                          <a:off x="0" y="0"/>
                          <a:ext cx="698500" cy="224155"/>
                        </a:xfrm>
                        <a:prstGeom prst="rect">
                          <a:avLst/>
                        </a:prstGeom>
                        <a:solidFill>
                          <a:sysClr val="window" lastClr="FFFFFF"/>
                        </a:solidFill>
                        <a:ln w="6350">
                          <a:solidFill>
                            <a:prstClr val="black"/>
                          </a:solidFill>
                        </a:ln>
                        <a:effectLst/>
                      </wps:spPr>
                      <wps:txbx>
                        <w:txbxContent>
                          <w:p w14:paraId="1E572762" w14:textId="77777777" w:rsidR="001352BD" w:rsidRPr="00F8625F" w:rsidRDefault="002A3BFF" w:rsidP="001352BD">
                            <w:pPr>
                              <w:jc w:val="center"/>
                              <w:rPr>
                                <w:b/>
                              </w:rPr>
                            </w:pPr>
                            <w:r>
                              <w:rPr>
                                <w:b/>
                              </w:rPr>
                              <w:t>RES 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BC0DE" id="Text Box 4" o:spid="_x0000_s1031" type="#_x0000_t202" style="position:absolute;margin-left:0;margin-top:2.4pt;width:5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" fillcolor="window" strokeweight=".5pt">
                <v:textbox>
                  <w:txbxContent>
                    <w:p w14:paraId="1E572762" w14:textId="77777777" w:rsidR="001352BD" w:rsidRPr="00F8625F" w:rsidRDefault="002A3BFF" w:rsidP="001352BD">
                      <w:pPr>
                        <w:jc w:val="center"/>
                        <w:rPr>
                          <w:b/>
                        </w:rPr>
                      </w:pPr>
                      <w:r>
                        <w:rPr>
                          <w:b/>
                        </w:rPr>
                        <w:t>RES 89</w:t>
                      </w:r>
                    </w:p>
                  </w:txbxContent>
                </v:textbox>
              </v:shape>
            </w:pict>
          </mc:Fallback>
        </mc:AlternateContent>
      </w:r>
      <w:r w:rsidRPr="00FC3410">
        <w:rPr>
          <w:rFonts w:eastAsia="Times New Roman"/>
        </w:rPr>
        <w:t xml:space="preserve">   </w:t>
      </w:r>
    </w:p>
    <w:p w14:paraId="0B46D812" w14:textId="77777777" w:rsidR="001352BD" w:rsidRPr="00FC3410" w:rsidRDefault="001352BD" w:rsidP="00F563D7">
      <w:pPr>
        <w:spacing w:after="0" w:line="240" w:lineRule="auto"/>
        <w:rPr>
          <w:rFonts w:eastAsia="Times New Roman"/>
        </w:rPr>
      </w:pPr>
    </w:p>
    <w:p w14:paraId="37DBD240" w14:textId="77777777" w:rsidR="00FD00C2" w:rsidRDefault="00FD00C2" w:rsidP="00F563D7">
      <w:pPr>
        <w:spacing w:after="0" w:line="240" w:lineRule="auto"/>
        <w:rPr>
          <w:rFonts w:eastAsia="Times New Roman"/>
        </w:rPr>
      </w:pPr>
    </w:p>
    <w:p w14:paraId="071DC56F"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1C2BE12F" w14:textId="77777777" w:rsidR="00AD6B48" w:rsidRPr="00FC3410" w:rsidRDefault="00AD6B48" w:rsidP="00AD6B48">
      <w:pPr>
        <w:spacing w:after="0" w:line="240" w:lineRule="auto"/>
        <w:rPr>
          <w:rFonts w:eastAsia="Times New Roman"/>
          <w:bCs/>
        </w:rPr>
      </w:pPr>
      <w:r w:rsidRPr="00FC3410">
        <w:rPr>
          <w:rFonts w:eastAsia="Times New Roman"/>
        </w:rPr>
        <w:t xml:space="preserve">● </w:t>
      </w:r>
      <w:r w:rsidR="002A3BFF">
        <w:rPr>
          <w:rFonts w:eastAsia="Times New Roman"/>
          <w:bCs/>
        </w:rPr>
        <w:t>None this month.</w:t>
      </w:r>
    </w:p>
    <w:p w14:paraId="5A6A81D8" w14:textId="77777777" w:rsidR="001352BD" w:rsidRPr="00FC3410" w:rsidRDefault="001352BD" w:rsidP="00F563D7">
      <w:pPr>
        <w:spacing w:after="0" w:line="240" w:lineRule="auto"/>
        <w:rPr>
          <w:rFonts w:eastAsia="Times New Roman"/>
        </w:rPr>
      </w:pPr>
    </w:p>
    <w:p w14:paraId="43041708"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0EF46666" w14:textId="77777777" w:rsidR="00854486" w:rsidRDefault="001352BD" w:rsidP="00F563D7">
      <w:pPr>
        <w:spacing w:after="0" w:line="240" w:lineRule="auto"/>
        <w:rPr>
          <w:rFonts w:eastAsia="Times New Roman"/>
        </w:rPr>
      </w:pPr>
      <w:r w:rsidRPr="00FC3410">
        <w:rPr>
          <w:rFonts w:eastAsia="Times New Roman"/>
        </w:rPr>
        <w:t>● Discussion occurred.</w:t>
      </w:r>
    </w:p>
    <w:p w14:paraId="51091E63" w14:textId="77777777" w:rsidR="00083F53" w:rsidRDefault="00083F53" w:rsidP="00083F53">
      <w:pPr>
        <w:spacing w:after="0" w:line="240" w:lineRule="auto"/>
        <w:rPr>
          <w:rFonts w:eastAsia="Times New Roman"/>
        </w:rPr>
      </w:pPr>
      <w:r w:rsidRPr="00FC3410">
        <w:rPr>
          <w:rFonts w:eastAsia="Times New Roman"/>
        </w:rPr>
        <w:t>●</w:t>
      </w:r>
      <w:r>
        <w:rPr>
          <w:rFonts w:eastAsia="Times New Roman"/>
        </w:rPr>
        <w:t xml:space="preserve"> </w:t>
      </w:r>
      <w:r w:rsidR="00BD543A">
        <w:rPr>
          <w:rFonts w:eastAsia="Times New Roman"/>
        </w:rPr>
        <w:t>Concerns were raised regarding the increased number of COVID-19 cases in the Thunder Bay and the capacity of the TBRHSC to take on patients from Greenstone, if needed. Dr. Zufelt stated that the TBRHSC can still take on patients from Greenstone.</w:t>
      </w:r>
    </w:p>
    <w:p w14:paraId="65DF92CE" w14:textId="77777777" w:rsidR="00083F53" w:rsidRDefault="00BD543A" w:rsidP="00083F53">
      <w:pPr>
        <w:spacing w:after="0" w:line="240" w:lineRule="auto"/>
        <w:rPr>
          <w:rFonts w:eastAsia="Times New Roman"/>
        </w:rPr>
      </w:pPr>
      <w:r w:rsidRPr="00FC3410">
        <w:rPr>
          <w:rFonts w:eastAsia="Times New Roman"/>
        </w:rPr>
        <w:t>●</w:t>
      </w:r>
      <w:r>
        <w:rPr>
          <w:rFonts w:eastAsia="Times New Roman"/>
        </w:rPr>
        <w:t xml:space="preserve"> C. Checkley reminded everyone to consult the Friendship Centre when the medicine wheel outside the new Emergency Department is scheduled to be painted. There is a proper order and direction for the colours of the wheel.</w:t>
      </w:r>
    </w:p>
    <w:p w14:paraId="4D0FD6AE" w14:textId="77777777" w:rsidR="002A3BFF" w:rsidRDefault="002A3BFF" w:rsidP="00F563D7">
      <w:pPr>
        <w:spacing w:after="0" w:line="240" w:lineRule="auto"/>
        <w:rPr>
          <w:rFonts w:eastAsia="Times New Roman"/>
          <w:b/>
          <w:u w:val="single"/>
        </w:rPr>
      </w:pPr>
    </w:p>
    <w:p w14:paraId="73ABB5FD"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D719084" w14:textId="77777777" w:rsidR="006A2B0F" w:rsidRDefault="006A2B0F" w:rsidP="00F563D7">
      <w:pPr>
        <w:spacing w:after="0" w:line="240" w:lineRule="auto"/>
        <w:rPr>
          <w:rFonts w:eastAsia="Times New Roman"/>
          <w:b/>
        </w:rPr>
      </w:pPr>
      <w:r>
        <w:rPr>
          <w:rFonts w:eastAsia="Times New Roman"/>
          <w:b/>
        </w:rPr>
        <w:t>16.1 Bi-Monthly Me</w:t>
      </w:r>
      <w:r w:rsidR="000D7DFB">
        <w:rPr>
          <w:rFonts w:eastAsia="Times New Roman"/>
          <w:b/>
        </w:rPr>
        <w:t xml:space="preserve">eting Evaluation </w:t>
      </w:r>
      <w:r w:rsidR="00041BA2">
        <w:rPr>
          <w:rFonts w:eastAsia="Times New Roman"/>
          <w:b/>
        </w:rPr>
        <w:t>Sheet – December</w:t>
      </w:r>
      <w:r w:rsidR="001539EA">
        <w:rPr>
          <w:rFonts w:eastAsia="Times New Roman"/>
          <w:b/>
        </w:rPr>
        <w:t xml:space="preserve"> 2020</w:t>
      </w:r>
    </w:p>
    <w:p w14:paraId="28C1D71F" w14:textId="77777777" w:rsidR="00B6109D" w:rsidRPr="00A53EB2" w:rsidRDefault="00A53EB2" w:rsidP="00F563D7">
      <w:pPr>
        <w:spacing w:after="0" w:line="240" w:lineRule="auto"/>
        <w:rPr>
          <w:rFonts w:eastAsia="Times New Roman"/>
        </w:rPr>
      </w:pPr>
      <w:r w:rsidRPr="00FC3410">
        <w:rPr>
          <w:rFonts w:eastAsia="Times New Roman"/>
        </w:rPr>
        <w:t>●</w:t>
      </w:r>
      <w:r>
        <w:rPr>
          <w:rFonts w:eastAsia="Times New Roman"/>
        </w:rPr>
        <w:t xml:space="preserve"> The Evaluation Sheet was provided to the Board of Directors. They will be completed and returned to J. Goulet.</w:t>
      </w:r>
    </w:p>
    <w:p w14:paraId="2F667876" w14:textId="77777777" w:rsidR="00B6109D" w:rsidRDefault="00B6109D" w:rsidP="00F563D7">
      <w:pPr>
        <w:spacing w:after="0" w:line="240" w:lineRule="auto"/>
        <w:rPr>
          <w:rFonts w:eastAsia="Times New Roman"/>
          <w:b/>
          <w:u w:val="single"/>
        </w:rPr>
      </w:pPr>
    </w:p>
    <w:p w14:paraId="09280330"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5F0F0461" w14:textId="77777777" w:rsidR="00A665D5" w:rsidRPr="00CD426F" w:rsidRDefault="00A665D5" w:rsidP="00F563D7">
      <w:pPr>
        <w:spacing w:after="0" w:line="240" w:lineRule="auto"/>
        <w:rPr>
          <w:rFonts w:eastAsia="Times New Roman"/>
          <w:bCs/>
        </w:rPr>
      </w:pPr>
      <w:r w:rsidRPr="00FC3410">
        <w:rPr>
          <w:rFonts w:eastAsia="Times New Roman"/>
        </w:rPr>
        <w:t>●</w:t>
      </w:r>
      <w:r>
        <w:rPr>
          <w:rFonts w:eastAsia="Times New Roman"/>
        </w:rPr>
        <w:t xml:space="preserve"> </w:t>
      </w:r>
      <w:r w:rsidR="00F74214" w:rsidRPr="00FC3410">
        <w:rPr>
          <w:rFonts w:eastAsia="Times New Roman"/>
          <w:bCs/>
        </w:rPr>
        <w:t>In C</w:t>
      </w:r>
      <w:r w:rsidR="00A53EB2">
        <w:rPr>
          <w:rFonts w:eastAsia="Times New Roman"/>
          <w:bCs/>
        </w:rPr>
        <w:t>amera Session held on December 1</w:t>
      </w:r>
      <w:r w:rsidR="00A53EB2" w:rsidRPr="00A53EB2">
        <w:rPr>
          <w:rFonts w:eastAsia="Times New Roman"/>
          <w:bCs/>
          <w:vertAlign w:val="superscript"/>
        </w:rPr>
        <w:t>st</w:t>
      </w:r>
      <w:r w:rsidR="00F74214">
        <w:rPr>
          <w:rFonts w:eastAsia="Times New Roman"/>
          <w:bCs/>
        </w:rPr>
        <w:t>,</w:t>
      </w:r>
      <w:r w:rsidR="00F74214" w:rsidRPr="00FC3410">
        <w:rPr>
          <w:rFonts w:eastAsia="Times New Roman"/>
          <w:bCs/>
        </w:rPr>
        <w:t xml:space="preserve"> 2020 was called to order at</w:t>
      </w:r>
      <w:r w:rsidR="00B6109D">
        <w:rPr>
          <w:rFonts w:eastAsia="Times New Roman"/>
          <w:bCs/>
        </w:rPr>
        <w:t xml:space="preserve"> </w:t>
      </w:r>
      <w:r w:rsidR="00AD5B5C">
        <w:rPr>
          <w:rFonts w:eastAsia="Times New Roman"/>
          <w:bCs/>
        </w:rPr>
        <w:t>6:35</w:t>
      </w:r>
      <w:r w:rsidR="00F74214">
        <w:rPr>
          <w:rFonts w:eastAsia="Times New Roman"/>
          <w:bCs/>
        </w:rPr>
        <w:t xml:space="preserve"> pm.</w:t>
      </w:r>
    </w:p>
    <w:p w14:paraId="5E27E310" w14:textId="77777777" w:rsidR="00CD426F" w:rsidRPr="00FC3410" w:rsidRDefault="00CD426F" w:rsidP="00F563D7">
      <w:pPr>
        <w:spacing w:after="0" w:line="240" w:lineRule="auto"/>
        <w:rPr>
          <w:rFonts w:eastAsia="Times New Roman"/>
        </w:rPr>
      </w:pPr>
    </w:p>
    <w:p w14:paraId="3B3ED73F" w14:textId="77777777" w:rsidR="00185B94"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74D45E15" w14:textId="77777777" w:rsidR="00096BCC" w:rsidRPr="002F6058" w:rsidRDefault="00096BCC" w:rsidP="00F563D7">
      <w:pPr>
        <w:spacing w:after="0" w:line="240" w:lineRule="auto"/>
        <w:rPr>
          <w:rFonts w:eastAsia="Times New Roman"/>
          <w:b/>
          <w:u w:val="single"/>
        </w:rPr>
      </w:pPr>
      <w:r>
        <w:rPr>
          <w:rFonts w:eastAsia="Times New Roman"/>
        </w:rPr>
        <w:t>●</w:t>
      </w:r>
      <w:r w:rsidR="00F74214" w:rsidRPr="00F74214">
        <w:rPr>
          <w:rFonts w:eastAsia="Times New Roman"/>
          <w:bCs/>
        </w:rPr>
        <w:t xml:space="preserve"> </w:t>
      </w:r>
      <w:r w:rsidR="00F74214" w:rsidRPr="00FC3410">
        <w:rPr>
          <w:rFonts w:eastAsia="Times New Roman"/>
          <w:bCs/>
        </w:rPr>
        <w:t>In C</w:t>
      </w:r>
      <w:r w:rsidR="00A53EB2">
        <w:rPr>
          <w:rFonts w:eastAsia="Times New Roman"/>
          <w:bCs/>
        </w:rPr>
        <w:t>amera Session held on December 1</w:t>
      </w:r>
      <w:r w:rsidR="00A53EB2" w:rsidRPr="00A53EB2">
        <w:rPr>
          <w:rFonts w:eastAsia="Times New Roman"/>
          <w:bCs/>
          <w:vertAlign w:val="superscript"/>
        </w:rPr>
        <w:t>st</w:t>
      </w:r>
      <w:r w:rsidR="00F74214" w:rsidRPr="00FC3410">
        <w:rPr>
          <w:rFonts w:eastAsia="Times New Roman"/>
          <w:bCs/>
        </w:rPr>
        <w:t>, 2020 was terminated at</w:t>
      </w:r>
      <w:r w:rsidR="00F74214">
        <w:rPr>
          <w:rFonts w:eastAsia="Times New Roman"/>
          <w:bCs/>
        </w:rPr>
        <w:t xml:space="preserve"> </w:t>
      </w:r>
      <w:r w:rsidR="00BD543A">
        <w:rPr>
          <w:rFonts w:eastAsia="Times New Roman"/>
          <w:bCs/>
        </w:rPr>
        <w:t xml:space="preserve">6:50 </w:t>
      </w:r>
      <w:r w:rsidR="00F74214">
        <w:rPr>
          <w:rFonts w:eastAsia="Times New Roman"/>
          <w:bCs/>
        </w:rPr>
        <w:t>pm.</w:t>
      </w:r>
    </w:p>
    <w:p w14:paraId="122A2F70" w14:textId="77777777" w:rsidR="00CD426F" w:rsidRPr="00CD426F" w:rsidRDefault="00CD426F" w:rsidP="00F563D7">
      <w:pPr>
        <w:spacing w:after="0" w:line="240" w:lineRule="auto"/>
        <w:rPr>
          <w:rFonts w:eastAsia="Times New Roman"/>
          <w:b/>
          <w:u w:val="single"/>
        </w:rPr>
      </w:pPr>
    </w:p>
    <w:p w14:paraId="776A8D10"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4DB2938D" w14:textId="77777777" w:rsidR="00A43A18" w:rsidRDefault="00A43A18" w:rsidP="00F563D7">
      <w:pPr>
        <w:spacing w:after="0" w:line="240" w:lineRule="auto"/>
        <w:rPr>
          <w:rFonts w:eastAsia="Times New Roman"/>
          <w:b/>
          <w:u w:val="single"/>
        </w:rPr>
      </w:pPr>
    </w:p>
    <w:p w14:paraId="56D36210" w14:textId="77777777" w:rsidR="007A02A0"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0665D17D" w14:textId="77777777" w:rsidR="007A02A0" w:rsidRDefault="007A02A0" w:rsidP="00F563D7">
      <w:pPr>
        <w:spacing w:after="0" w:line="240" w:lineRule="auto"/>
        <w:rPr>
          <w:rFonts w:eastAsia="Times New Roman"/>
          <w:b/>
          <w:u w:val="single"/>
        </w:rPr>
      </w:pPr>
    </w:p>
    <w:p w14:paraId="0B225B7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401AA5EA" w14:textId="77777777" w:rsidR="00185B94" w:rsidRPr="00FC3410" w:rsidRDefault="005E2547" w:rsidP="00F563D7">
      <w:pPr>
        <w:spacing w:after="0" w:line="240" w:lineRule="auto"/>
        <w:rPr>
          <w:rFonts w:eastAsia="Times New Roman"/>
          <w:b/>
        </w:rPr>
      </w:pPr>
      <w:r>
        <w:rPr>
          <w:rFonts w:eastAsia="Times New Roman"/>
          <w:b/>
        </w:rPr>
        <w:t xml:space="preserve">It was moved by </w:t>
      </w:r>
      <w:r w:rsidR="00BD543A">
        <w:rPr>
          <w:rFonts w:eastAsia="Times New Roman"/>
          <w:b/>
        </w:rPr>
        <w:t>D. Boulanger</w:t>
      </w:r>
      <w:r w:rsidR="00DF490D">
        <w:rPr>
          <w:rFonts w:eastAsia="Times New Roman"/>
          <w:b/>
        </w:rPr>
        <w:t xml:space="preserve"> </w:t>
      </w:r>
      <w:r>
        <w:rPr>
          <w:rFonts w:eastAsia="Times New Roman"/>
          <w:b/>
        </w:rPr>
        <w:t xml:space="preserve">and seconded by </w:t>
      </w:r>
      <w:r w:rsidR="00BD543A">
        <w:rPr>
          <w:rFonts w:eastAsia="Times New Roman"/>
          <w:b/>
        </w:rPr>
        <w:t>J. Beaulieu</w:t>
      </w:r>
      <w:r w:rsidR="00A53EB2">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BD543A">
        <w:rPr>
          <w:rFonts w:eastAsia="Times New Roman"/>
          <w:b/>
        </w:rPr>
        <w:t>6:57</w:t>
      </w:r>
      <w:r w:rsidR="00871D24">
        <w:rPr>
          <w:rFonts w:eastAsia="Times New Roman"/>
          <w:b/>
        </w:rPr>
        <w:t xml:space="preserve"> pm.</w:t>
      </w:r>
    </w:p>
    <w:p w14:paraId="595BCDC2" w14:textId="77777777" w:rsidR="00185B94" w:rsidRPr="00FC3410" w:rsidRDefault="00185B94" w:rsidP="00F563D7">
      <w:pPr>
        <w:spacing w:after="0" w:line="240" w:lineRule="auto"/>
        <w:rPr>
          <w:rFonts w:eastAsia="Times New Roman"/>
          <w:b/>
        </w:rPr>
      </w:pPr>
      <w:r w:rsidRPr="00FC3410">
        <w:rPr>
          <w:rFonts w:eastAsia="Times New Roman"/>
          <w:b/>
        </w:rPr>
        <w:t>CARRIED.</w:t>
      </w:r>
    </w:p>
    <w:p w14:paraId="31F17DD1" w14:textId="77777777" w:rsidR="00185B94" w:rsidRPr="00FC3410" w:rsidRDefault="00185B94"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002407A2" wp14:editId="01458149">
                <wp:simplePos x="0" y="0"/>
                <wp:positionH relativeFrom="column">
                  <wp:posOffset>-25400</wp:posOffset>
                </wp:positionH>
                <wp:positionV relativeFrom="paragraph">
                  <wp:posOffset>-3810</wp:posOffset>
                </wp:positionV>
                <wp:extent cx="715992" cy="224155"/>
                <wp:effectExtent l="0" t="0" r="27305" b="23495"/>
                <wp:wrapNone/>
                <wp:docPr id="8" name="Text Box 8"/>
                <wp:cNvGraphicFramePr/>
                <a:graphic xmlns:a="http://schemas.openxmlformats.org/drawingml/2006/main">
                  <a:graphicData uri="http://schemas.microsoft.com/office/word/2010/wordprocessingShape">
                    <wps:wsp>
                      <wps:cNvSpPr txBox="1"/>
                      <wps:spPr>
                        <a:xfrm>
                          <a:off x="0" y="0"/>
                          <a:ext cx="715992" cy="224155"/>
                        </a:xfrm>
                        <a:prstGeom prst="rect">
                          <a:avLst/>
                        </a:prstGeom>
                        <a:solidFill>
                          <a:sysClr val="window" lastClr="FFFFFF"/>
                        </a:solidFill>
                        <a:ln w="6350">
                          <a:solidFill>
                            <a:prstClr val="black"/>
                          </a:solidFill>
                        </a:ln>
                        <a:effectLst/>
                      </wps:spPr>
                      <wps:txbx>
                        <w:txbxContent>
                          <w:p w14:paraId="4ADE850E" w14:textId="77777777" w:rsidR="00185B94" w:rsidRPr="00F8625F" w:rsidRDefault="00A53EB2" w:rsidP="00185B94">
                            <w:pPr>
                              <w:jc w:val="center"/>
                              <w:rPr>
                                <w:b/>
                              </w:rPr>
                            </w:pPr>
                            <w:r>
                              <w:rPr>
                                <w:b/>
                              </w:rPr>
                              <w:t>RES 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07A2" id="Text Box 8" o:spid="_x0000_s1032" type="#_x0000_t202" style="position:absolute;margin-left:-2pt;margin-top:-.3pt;width:56.4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" fillcolor="window" strokeweight=".5pt">
                <v:textbox>
                  <w:txbxContent>
                    <w:p w14:paraId="4ADE850E" w14:textId="77777777" w:rsidR="00185B94" w:rsidRPr="00F8625F" w:rsidRDefault="00A53EB2" w:rsidP="00185B94">
                      <w:pPr>
                        <w:jc w:val="center"/>
                        <w:rPr>
                          <w:b/>
                        </w:rPr>
                      </w:pPr>
                      <w:r>
                        <w:rPr>
                          <w:b/>
                        </w:rPr>
                        <w:t>RES 80</w:t>
                      </w:r>
                    </w:p>
                  </w:txbxContent>
                </v:textbox>
              </v:shape>
            </w:pict>
          </mc:Fallback>
        </mc:AlternateContent>
      </w:r>
      <w:r w:rsidRPr="00FC3410">
        <w:rPr>
          <w:rFonts w:eastAsia="Times New Roman"/>
          <w:b/>
        </w:rPr>
        <w:t xml:space="preserve"> </w:t>
      </w:r>
    </w:p>
    <w:p w14:paraId="18749BD0" w14:textId="77777777" w:rsidR="00F8625F" w:rsidRPr="00FC3410" w:rsidRDefault="00F8625F" w:rsidP="00185B94">
      <w:pPr>
        <w:rPr>
          <w:rFonts w:eastAsia="Times New Roman"/>
        </w:rPr>
      </w:pPr>
    </w:p>
    <w:p w14:paraId="4C8A28B8" w14:textId="77777777"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6B48F07C"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B72F4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9E651" w14:textId="77777777" w:rsidR="004A6E7E" w:rsidRDefault="004A6E7E" w:rsidP="004A6E7E">
      <w:pPr>
        <w:spacing w:after="0" w:line="240" w:lineRule="auto"/>
      </w:pPr>
      <w:r>
        <w:separator/>
      </w:r>
    </w:p>
  </w:endnote>
  <w:endnote w:type="continuationSeparator" w:id="0">
    <w:p w14:paraId="49A0A69F" w14:textId="77777777" w:rsidR="004A6E7E" w:rsidRDefault="004A6E7E"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320132"/>
      <w:docPartObj>
        <w:docPartGallery w:val="Page Numbers (Bottom of Page)"/>
        <w:docPartUnique/>
      </w:docPartObj>
    </w:sdtPr>
    <w:sdtEndPr>
      <w:rPr>
        <w:noProof/>
      </w:rPr>
    </w:sdtEndPr>
    <w:sdtContent>
      <w:p w14:paraId="3CDC0C21" w14:textId="77777777" w:rsidR="004A6E7E" w:rsidRPr="00505C5A" w:rsidRDefault="004A6E7E">
        <w:pPr>
          <w:pStyle w:val="Footer"/>
          <w:jc w:val="center"/>
        </w:pPr>
        <w:r w:rsidRPr="00505C5A">
          <w:fldChar w:fldCharType="begin"/>
        </w:r>
        <w:r w:rsidRPr="00505C5A">
          <w:instrText xml:space="preserve"> PAGE   \* MERGEFORMAT </w:instrText>
        </w:r>
        <w:r w:rsidRPr="00505C5A">
          <w:fldChar w:fldCharType="separate"/>
        </w:r>
        <w:r w:rsidR="00FC004A">
          <w:rPr>
            <w:noProof/>
          </w:rPr>
          <w:t>2</w:t>
        </w:r>
        <w:r w:rsidRPr="00505C5A">
          <w:rPr>
            <w:noProof/>
          </w:rPr>
          <w:fldChar w:fldCharType="end"/>
        </w:r>
      </w:p>
    </w:sdtContent>
  </w:sdt>
  <w:p w14:paraId="60CA346A" w14:textId="77777777" w:rsidR="004A6E7E" w:rsidRDefault="004A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D802C" w14:textId="77777777" w:rsidR="004A6E7E" w:rsidRDefault="004A6E7E" w:rsidP="004A6E7E">
      <w:pPr>
        <w:spacing w:after="0" w:line="240" w:lineRule="auto"/>
      </w:pPr>
      <w:r>
        <w:separator/>
      </w:r>
    </w:p>
  </w:footnote>
  <w:footnote w:type="continuationSeparator" w:id="0">
    <w:p w14:paraId="50FCF3FB" w14:textId="77777777" w:rsidR="004A6E7E" w:rsidRDefault="004A6E7E"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7D988" w14:textId="77777777" w:rsidR="004A6E7E" w:rsidRPr="00E162D8" w:rsidRDefault="004A6E7E" w:rsidP="00E162D8">
    <w:pPr>
      <w:pStyle w:val="Header"/>
      <w:jc w:val="right"/>
      <w:rPr>
        <w:sz w:val="20"/>
        <w:szCs w:val="18"/>
      </w:rPr>
    </w:pPr>
    <w:r w:rsidRPr="00E162D8">
      <w:rPr>
        <w:sz w:val="20"/>
        <w:szCs w:val="18"/>
      </w:rPr>
      <w:t xml:space="preserve">Minutes of the </w:t>
    </w:r>
  </w:p>
  <w:p w14:paraId="271112F2" w14:textId="77777777" w:rsidR="004A6E7E" w:rsidRPr="00E162D8" w:rsidRDefault="004A6E7E" w:rsidP="00E162D8">
    <w:pPr>
      <w:pStyle w:val="Header"/>
      <w:jc w:val="right"/>
      <w:rPr>
        <w:sz w:val="20"/>
        <w:szCs w:val="18"/>
      </w:rPr>
    </w:pPr>
    <w:r w:rsidRPr="00E162D8">
      <w:rPr>
        <w:sz w:val="20"/>
        <w:szCs w:val="18"/>
      </w:rPr>
      <w:t xml:space="preserve">Regular Board </w:t>
    </w:r>
    <w:r w:rsidR="00D26926">
      <w:rPr>
        <w:sz w:val="20"/>
        <w:szCs w:val="18"/>
      </w:rPr>
      <w:t xml:space="preserve">of Directors’ </w:t>
    </w:r>
    <w:r w:rsidRPr="00E162D8">
      <w:rPr>
        <w:sz w:val="20"/>
        <w:szCs w:val="18"/>
      </w:rPr>
      <w:t xml:space="preserve">Meeting </w:t>
    </w:r>
  </w:p>
  <w:p w14:paraId="55108DE7" w14:textId="77777777" w:rsidR="00E575DC" w:rsidRPr="00E162D8" w:rsidRDefault="00E162D8" w:rsidP="00E162D8">
    <w:pPr>
      <w:pStyle w:val="Header"/>
      <w:jc w:val="right"/>
      <w:rPr>
        <w:sz w:val="20"/>
        <w:szCs w:val="18"/>
      </w:rPr>
    </w:pPr>
    <w:r w:rsidRPr="00E162D8">
      <w:rPr>
        <w:sz w:val="20"/>
        <w:szCs w:val="18"/>
      </w:rPr>
      <w:t xml:space="preserve">     </w:t>
    </w:r>
    <w:r w:rsidR="00AD1A1B">
      <w:rPr>
        <w:sz w:val="20"/>
        <w:szCs w:val="18"/>
      </w:rPr>
      <w:t>December 1</w:t>
    </w:r>
    <w:r w:rsidR="00E575DC" w:rsidRPr="00E162D8">
      <w:rPr>
        <w:sz w:val="20"/>
        <w:szCs w:val="18"/>
      </w:rPr>
      <w: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6D3F5" w14:textId="77777777" w:rsidR="005E2547" w:rsidRDefault="005E2547"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20AD3"/>
    <w:rsid w:val="00031B21"/>
    <w:rsid w:val="00040C37"/>
    <w:rsid w:val="00041BA2"/>
    <w:rsid w:val="0004613F"/>
    <w:rsid w:val="00046F7A"/>
    <w:rsid w:val="00047FD4"/>
    <w:rsid w:val="000648F8"/>
    <w:rsid w:val="0007062C"/>
    <w:rsid w:val="0007110E"/>
    <w:rsid w:val="00072B86"/>
    <w:rsid w:val="00073AD6"/>
    <w:rsid w:val="00082E58"/>
    <w:rsid w:val="00083F53"/>
    <w:rsid w:val="00096BCC"/>
    <w:rsid w:val="000A2D67"/>
    <w:rsid w:val="000B10DC"/>
    <w:rsid w:val="000D3D6A"/>
    <w:rsid w:val="000D7DFB"/>
    <w:rsid w:val="00101FF9"/>
    <w:rsid w:val="00104025"/>
    <w:rsid w:val="00107DEB"/>
    <w:rsid w:val="00110CC5"/>
    <w:rsid w:val="001130BE"/>
    <w:rsid w:val="00126C43"/>
    <w:rsid w:val="00127D9B"/>
    <w:rsid w:val="00132DC8"/>
    <w:rsid w:val="001337F8"/>
    <w:rsid w:val="001352BD"/>
    <w:rsid w:val="00141B8A"/>
    <w:rsid w:val="001421BC"/>
    <w:rsid w:val="0015375B"/>
    <w:rsid w:val="001539EA"/>
    <w:rsid w:val="001605E3"/>
    <w:rsid w:val="001638D1"/>
    <w:rsid w:val="00164907"/>
    <w:rsid w:val="00164987"/>
    <w:rsid w:val="001658BE"/>
    <w:rsid w:val="00165E95"/>
    <w:rsid w:val="0017259D"/>
    <w:rsid w:val="00185B94"/>
    <w:rsid w:val="00191D81"/>
    <w:rsid w:val="001963A0"/>
    <w:rsid w:val="001A12B2"/>
    <w:rsid w:val="001B622E"/>
    <w:rsid w:val="001C284C"/>
    <w:rsid w:val="001C54C6"/>
    <w:rsid w:val="001D2FC4"/>
    <w:rsid w:val="001E2FBB"/>
    <w:rsid w:val="001E360A"/>
    <w:rsid w:val="001E402D"/>
    <w:rsid w:val="001F3658"/>
    <w:rsid w:val="001F49DD"/>
    <w:rsid w:val="001F6BD4"/>
    <w:rsid w:val="00202F18"/>
    <w:rsid w:val="002148CA"/>
    <w:rsid w:val="002175A3"/>
    <w:rsid w:val="0023170A"/>
    <w:rsid w:val="00233C6D"/>
    <w:rsid w:val="0023408F"/>
    <w:rsid w:val="00234420"/>
    <w:rsid w:val="00234C96"/>
    <w:rsid w:val="0023544F"/>
    <w:rsid w:val="00237A79"/>
    <w:rsid w:val="00241CF5"/>
    <w:rsid w:val="00245BB6"/>
    <w:rsid w:val="00247025"/>
    <w:rsid w:val="00251DC3"/>
    <w:rsid w:val="00295B75"/>
    <w:rsid w:val="002A3BFF"/>
    <w:rsid w:val="002A4EA2"/>
    <w:rsid w:val="002A5DD7"/>
    <w:rsid w:val="002B076A"/>
    <w:rsid w:val="002B1204"/>
    <w:rsid w:val="002B4908"/>
    <w:rsid w:val="002D6613"/>
    <w:rsid w:val="002E5806"/>
    <w:rsid w:val="002F1A7E"/>
    <w:rsid w:val="002F3358"/>
    <w:rsid w:val="002F3671"/>
    <w:rsid w:val="002F6058"/>
    <w:rsid w:val="00311468"/>
    <w:rsid w:val="00325446"/>
    <w:rsid w:val="00325DB6"/>
    <w:rsid w:val="00326022"/>
    <w:rsid w:val="00336F43"/>
    <w:rsid w:val="00364CB3"/>
    <w:rsid w:val="00367E0F"/>
    <w:rsid w:val="003923FA"/>
    <w:rsid w:val="003979FE"/>
    <w:rsid w:val="003B6F40"/>
    <w:rsid w:val="003C78A4"/>
    <w:rsid w:val="003C7CA0"/>
    <w:rsid w:val="003D00C3"/>
    <w:rsid w:val="003D04C4"/>
    <w:rsid w:val="003E090D"/>
    <w:rsid w:val="003F1F35"/>
    <w:rsid w:val="003F7283"/>
    <w:rsid w:val="003F7C38"/>
    <w:rsid w:val="00407698"/>
    <w:rsid w:val="00415907"/>
    <w:rsid w:val="00417436"/>
    <w:rsid w:val="00417474"/>
    <w:rsid w:val="004214C9"/>
    <w:rsid w:val="004236C2"/>
    <w:rsid w:val="0043132C"/>
    <w:rsid w:val="004352C2"/>
    <w:rsid w:val="00442D2F"/>
    <w:rsid w:val="00452249"/>
    <w:rsid w:val="00453666"/>
    <w:rsid w:val="00456045"/>
    <w:rsid w:val="004616E4"/>
    <w:rsid w:val="00471F4D"/>
    <w:rsid w:val="00472EA7"/>
    <w:rsid w:val="00473534"/>
    <w:rsid w:val="004760E3"/>
    <w:rsid w:val="00480AA3"/>
    <w:rsid w:val="004827EE"/>
    <w:rsid w:val="00483C01"/>
    <w:rsid w:val="00495672"/>
    <w:rsid w:val="004A6E7E"/>
    <w:rsid w:val="004B664F"/>
    <w:rsid w:val="004C0195"/>
    <w:rsid w:val="004C506D"/>
    <w:rsid w:val="004E7685"/>
    <w:rsid w:val="005012D9"/>
    <w:rsid w:val="00505C5A"/>
    <w:rsid w:val="00511CEE"/>
    <w:rsid w:val="0051341A"/>
    <w:rsid w:val="00517EB1"/>
    <w:rsid w:val="00521248"/>
    <w:rsid w:val="005223B5"/>
    <w:rsid w:val="00525279"/>
    <w:rsid w:val="00541B96"/>
    <w:rsid w:val="00560F35"/>
    <w:rsid w:val="00566766"/>
    <w:rsid w:val="005755DF"/>
    <w:rsid w:val="00580C2A"/>
    <w:rsid w:val="005845CF"/>
    <w:rsid w:val="00590987"/>
    <w:rsid w:val="00591EFA"/>
    <w:rsid w:val="005A2FF6"/>
    <w:rsid w:val="005A4E78"/>
    <w:rsid w:val="005A7681"/>
    <w:rsid w:val="005B3828"/>
    <w:rsid w:val="005C549B"/>
    <w:rsid w:val="005D7EFE"/>
    <w:rsid w:val="005E0EFB"/>
    <w:rsid w:val="005E2547"/>
    <w:rsid w:val="005E4D49"/>
    <w:rsid w:val="005E6792"/>
    <w:rsid w:val="005F1144"/>
    <w:rsid w:val="005F2BEC"/>
    <w:rsid w:val="00601A82"/>
    <w:rsid w:val="00602650"/>
    <w:rsid w:val="0061213B"/>
    <w:rsid w:val="00626B61"/>
    <w:rsid w:val="00626BFB"/>
    <w:rsid w:val="00631658"/>
    <w:rsid w:val="00634077"/>
    <w:rsid w:val="00643D65"/>
    <w:rsid w:val="006500F3"/>
    <w:rsid w:val="00653E0B"/>
    <w:rsid w:val="0068014B"/>
    <w:rsid w:val="006808E9"/>
    <w:rsid w:val="00685E58"/>
    <w:rsid w:val="00692942"/>
    <w:rsid w:val="0069544F"/>
    <w:rsid w:val="006A0664"/>
    <w:rsid w:val="006A2A6F"/>
    <w:rsid w:val="006A2B0F"/>
    <w:rsid w:val="006B7926"/>
    <w:rsid w:val="006C47FC"/>
    <w:rsid w:val="006C48EA"/>
    <w:rsid w:val="006D484B"/>
    <w:rsid w:val="006D4B9A"/>
    <w:rsid w:val="006F1BBD"/>
    <w:rsid w:val="0070041F"/>
    <w:rsid w:val="00706373"/>
    <w:rsid w:val="007177EF"/>
    <w:rsid w:val="007247D0"/>
    <w:rsid w:val="00731D59"/>
    <w:rsid w:val="00736A14"/>
    <w:rsid w:val="0074642D"/>
    <w:rsid w:val="00787DE8"/>
    <w:rsid w:val="00791CCE"/>
    <w:rsid w:val="007A02A0"/>
    <w:rsid w:val="007A25F8"/>
    <w:rsid w:val="007A3347"/>
    <w:rsid w:val="007C64CE"/>
    <w:rsid w:val="007D7B62"/>
    <w:rsid w:val="007E33B4"/>
    <w:rsid w:val="007E48B8"/>
    <w:rsid w:val="007E54A0"/>
    <w:rsid w:val="007F0027"/>
    <w:rsid w:val="00805A14"/>
    <w:rsid w:val="00823DE1"/>
    <w:rsid w:val="008268F5"/>
    <w:rsid w:val="00832E3B"/>
    <w:rsid w:val="008421B4"/>
    <w:rsid w:val="00844205"/>
    <w:rsid w:val="00854486"/>
    <w:rsid w:val="00856C36"/>
    <w:rsid w:val="00871D24"/>
    <w:rsid w:val="0087212F"/>
    <w:rsid w:val="00873E38"/>
    <w:rsid w:val="008809CC"/>
    <w:rsid w:val="0088193D"/>
    <w:rsid w:val="00883B3C"/>
    <w:rsid w:val="00886DC9"/>
    <w:rsid w:val="0089019C"/>
    <w:rsid w:val="008906C6"/>
    <w:rsid w:val="008914FE"/>
    <w:rsid w:val="00897784"/>
    <w:rsid w:val="008D439A"/>
    <w:rsid w:val="008D6287"/>
    <w:rsid w:val="008E0D8D"/>
    <w:rsid w:val="008E187E"/>
    <w:rsid w:val="008E1CE2"/>
    <w:rsid w:val="0091024C"/>
    <w:rsid w:val="009174B0"/>
    <w:rsid w:val="00921D7C"/>
    <w:rsid w:val="00932D7A"/>
    <w:rsid w:val="009348DF"/>
    <w:rsid w:val="00944226"/>
    <w:rsid w:val="00950FAF"/>
    <w:rsid w:val="009534B5"/>
    <w:rsid w:val="009806E5"/>
    <w:rsid w:val="00993AE5"/>
    <w:rsid w:val="009A7E94"/>
    <w:rsid w:val="009B456B"/>
    <w:rsid w:val="009C010F"/>
    <w:rsid w:val="009D38A6"/>
    <w:rsid w:val="009D73B7"/>
    <w:rsid w:val="009E5506"/>
    <w:rsid w:val="009F6411"/>
    <w:rsid w:val="00A07883"/>
    <w:rsid w:val="00A128AC"/>
    <w:rsid w:val="00A135C7"/>
    <w:rsid w:val="00A32A8D"/>
    <w:rsid w:val="00A37117"/>
    <w:rsid w:val="00A4300A"/>
    <w:rsid w:val="00A43A18"/>
    <w:rsid w:val="00A53EB2"/>
    <w:rsid w:val="00A551B2"/>
    <w:rsid w:val="00A6289B"/>
    <w:rsid w:val="00A63B5E"/>
    <w:rsid w:val="00A65823"/>
    <w:rsid w:val="00A665D5"/>
    <w:rsid w:val="00A666CC"/>
    <w:rsid w:val="00AA0FBB"/>
    <w:rsid w:val="00AA2887"/>
    <w:rsid w:val="00AA6434"/>
    <w:rsid w:val="00AB1518"/>
    <w:rsid w:val="00AB2BDC"/>
    <w:rsid w:val="00AB2C95"/>
    <w:rsid w:val="00AC5054"/>
    <w:rsid w:val="00AD1A1B"/>
    <w:rsid w:val="00AD3065"/>
    <w:rsid w:val="00AD501E"/>
    <w:rsid w:val="00AD5B5C"/>
    <w:rsid w:val="00AD5CD1"/>
    <w:rsid w:val="00AD6B48"/>
    <w:rsid w:val="00AE38D7"/>
    <w:rsid w:val="00AF09B8"/>
    <w:rsid w:val="00B01291"/>
    <w:rsid w:val="00B10A40"/>
    <w:rsid w:val="00B14218"/>
    <w:rsid w:val="00B20AE4"/>
    <w:rsid w:val="00B21487"/>
    <w:rsid w:val="00B22D61"/>
    <w:rsid w:val="00B24582"/>
    <w:rsid w:val="00B37653"/>
    <w:rsid w:val="00B419E6"/>
    <w:rsid w:val="00B47984"/>
    <w:rsid w:val="00B47CB2"/>
    <w:rsid w:val="00B6109D"/>
    <w:rsid w:val="00B675D7"/>
    <w:rsid w:val="00B72F40"/>
    <w:rsid w:val="00B75790"/>
    <w:rsid w:val="00B84235"/>
    <w:rsid w:val="00B87608"/>
    <w:rsid w:val="00B95D4E"/>
    <w:rsid w:val="00B970F3"/>
    <w:rsid w:val="00BA7E32"/>
    <w:rsid w:val="00BB5997"/>
    <w:rsid w:val="00BC5F9A"/>
    <w:rsid w:val="00BD543A"/>
    <w:rsid w:val="00BD66BA"/>
    <w:rsid w:val="00C0407F"/>
    <w:rsid w:val="00C06FA9"/>
    <w:rsid w:val="00C070EA"/>
    <w:rsid w:val="00C11813"/>
    <w:rsid w:val="00C1238B"/>
    <w:rsid w:val="00C17AFD"/>
    <w:rsid w:val="00C43EE6"/>
    <w:rsid w:val="00C44511"/>
    <w:rsid w:val="00C50043"/>
    <w:rsid w:val="00C72521"/>
    <w:rsid w:val="00C76FC8"/>
    <w:rsid w:val="00C81C24"/>
    <w:rsid w:val="00C87BCD"/>
    <w:rsid w:val="00CA2106"/>
    <w:rsid w:val="00CB0F24"/>
    <w:rsid w:val="00CB5425"/>
    <w:rsid w:val="00CC7C04"/>
    <w:rsid w:val="00CD426F"/>
    <w:rsid w:val="00CD5858"/>
    <w:rsid w:val="00CD7222"/>
    <w:rsid w:val="00CD7614"/>
    <w:rsid w:val="00CE3DC4"/>
    <w:rsid w:val="00CF5CB0"/>
    <w:rsid w:val="00CF6C03"/>
    <w:rsid w:val="00D12BE5"/>
    <w:rsid w:val="00D16748"/>
    <w:rsid w:val="00D23812"/>
    <w:rsid w:val="00D26926"/>
    <w:rsid w:val="00D40023"/>
    <w:rsid w:val="00D403B7"/>
    <w:rsid w:val="00D40564"/>
    <w:rsid w:val="00D40D8D"/>
    <w:rsid w:val="00D43B3A"/>
    <w:rsid w:val="00D455AE"/>
    <w:rsid w:val="00D550CE"/>
    <w:rsid w:val="00D6019C"/>
    <w:rsid w:val="00D710BD"/>
    <w:rsid w:val="00D825EB"/>
    <w:rsid w:val="00DB0B25"/>
    <w:rsid w:val="00DB1D88"/>
    <w:rsid w:val="00DB2294"/>
    <w:rsid w:val="00DB3100"/>
    <w:rsid w:val="00DB41A1"/>
    <w:rsid w:val="00DB7B3B"/>
    <w:rsid w:val="00DC0C46"/>
    <w:rsid w:val="00DC3E77"/>
    <w:rsid w:val="00DF3DA2"/>
    <w:rsid w:val="00DF490D"/>
    <w:rsid w:val="00E10771"/>
    <w:rsid w:val="00E162D8"/>
    <w:rsid w:val="00E25EA0"/>
    <w:rsid w:val="00E3208F"/>
    <w:rsid w:val="00E33CB4"/>
    <w:rsid w:val="00E35E9C"/>
    <w:rsid w:val="00E364AA"/>
    <w:rsid w:val="00E37C74"/>
    <w:rsid w:val="00E401EF"/>
    <w:rsid w:val="00E477C3"/>
    <w:rsid w:val="00E53A15"/>
    <w:rsid w:val="00E55B72"/>
    <w:rsid w:val="00E575DC"/>
    <w:rsid w:val="00E62BB7"/>
    <w:rsid w:val="00E84FED"/>
    <w:rsid w:val="00E947E6"/>
    <w:rsid w:val="00E96205"/>
    <w:rsid w:val="00EA082D"/>
    <w:rsid w:val="00EB66C8"/>
    <w:rsid w:val="00ED05A6"/>
    <w:rsid w:val="00ED2547"/>
    <w:rsid w:val="00ED3706"/>
    <w:rsid w:val="00EE3369"/>
    <w:rsid w:val="00EF4FDE"/>
    <w:rsid w:val="00F0181C"/>
    <w:rsid w:val="00F02E80"/>
    <w:rsid w:val="00F06C5D"/>
    <w:rsid w:val="00F07EAE"/>
    <w:rsid w:val="00F1085B"/>
    <w:rsid w:val="00F11EB7"/>
    <w:rsid w:val="00F13DD0"/>
    <w:rsid w:val="00F17635"/>
    <w:rsid w:val="00F22800"/>
    <w:rsid w:val="00F25875"/>
    <w:rsid w:val="00F3144D"/>
    <w:rsid w:val="00F365AE"/>
    <w:rsid w:val="00F36F4E"/>
    <w:rsid w:val="00F43A94"/>
    <w:rsid w:val="00F453C6"/>
    <w:rsid w:val="00F503A7"/>
    <w:rsid w:val="00F563D7"/>
    <w:rsid w:val="00F56464"/>
    <w:rsid w:val="00F6456C"/>
    <w:rsid w:val="00F67971"/>
    <w:rsid w:val="00F74214"/>
    <w:rsid w:val="00F8625F"/>
    <w:rsid w:val="00F93E8B"/>
    <w:rsid w:val="00FA4155"/>
    <w:rsid w:val="00FA41F1"/>
    <w:rsid w:val="00FA4E26"/>
    <w:rsid w:val="00FC004A"/>
    <w:rsid w:val="00FC25C6"/>
    <w:rsid w:val="00FC3410"/>
    <w:rsid w:val="00FD00C2"/>
    <w:rsid w:val="00FE4D1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FECA716"/>
  <w15:docId w15:val="{2260C08A-DBEA-4C12-A70E-325BCD4C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0FAC-45D2-4AC1-8EEA-C2F66D0B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9391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Goulet</dc:creator>
  <cp:lastModifiedBy>Ian McPherson</cp:lastModifiedBy>
  <cp:revision>2</cp:revision>
  <cp:lastPrinted>2020-09-17T19:15:00Z</cp:lastPrinted>
  <dcterms:created xsi:type="dcterms:W3CDTF">2021-04-28T12:45:00Z</dcterms:created>
  <dcterms:modified xsi:type="dcterms:W3CDTF">2021-04-28T12:45:00Z</dcterms:modified>
</cp:coreProperties>
</file>