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96F5" w14:textId="77777777" w:rsidR="00D23812" w:rsidRPr="00FC3410" w:rsidRDefault="00D23812" w:rsidP="00191D81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066CCDFA" wp14:editId="2F7E417C">
            <wp:simplePos x="0" y="0"/>
            <wp:positionH relativeFrom="column">
              <wp:posOffset>-171451</wp:posOffset>
            </wp:positionH>
            <wp:positionV relativeFrom="paragraph">
              <wp:posOffset>-298223</wp:posOffset>
            </wp:positionV>
            <wp:extent cx="1628775" cy="77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53" cy="804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410">
        <w:rPr>
          <w:rFonts w:eastAsia="Times New Roman"/>
        </w:rPr>
        <w:t>Geraldton District Hospital</w:t>
      </w:r>
    </w:p>
    <w:p w14:paraId="3DEC34E9" w14:textId="77777777" w:rsidR="00D23812" w:rsidRPr="00FC3410" w:rsidRDefault="00D23812" w:rsidP="00D23812">
      <w:pPr>
        <w:spacing w:after="0" w:line="240" w:lineRule="auto"/>
        <w:jc w:val="center"/>
        <w:rPr>
          <w:rFonts w:eastAsia="Times New Roman"/>
        </w:rPr>
      </w:pPr>
      <w:r w:rsidRPr="00FC3410">
        <w:rPr>
          <w:rFonts w:eastAsia="Times New Roman"/>
        </w:rPr>
        <w:t>Minutes of the</w:t>
      </w:r>
    </w:p>
    <w:p w14:paraId="29B69B73" w14:textId="08181C05" w:rsidR="00D23812" w:rsidRPr="00FC3410" w:rsidRDefault="0038147D" w:rsidP="00D23812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GDH </w:t>
      </w:r>
      <w:r w:rsidR="00D23812" w:rsidRPr="00FC3410">
        <w:rPr>
          <w:rFonts w:eastAsia="Times New Roman"/>
          <w:b/>
          <w:bCs/>
        </w:rPr>
        <w:t xml:space="preserve">Board </w:t>
      </w:r>
      <w:r w:rsidR="00D26926">
        <w:rPr>
          <w:rFonts w:eastAsia="Times New Roman"/>
          <w:b/>
          <w:bCs/>
        </w:rPr>
        <w:t xml:space="preserve">of Directors’ </w:t>
      </w:r>
      <w:r w:rsidR="00D23812" w:rsidRPr="00FC3410">
        <w:rPr>
          <w:rFonts w:eastAsia="Times New Roman"/>
          <w:b/>
          <w:bCs/>
        </w:rPr>
        <w:t>Meeting</w:t>
      </w:r>
    </w:p>
    <w:p w14:paraId="5D764538" w14:textId="77777777" w:rsidR="00D23812" w:rsidRPr="002B761F" w:rsidRDefault="00D23812" w:rsidP="00D23812">
      <w:pPr>
        <w:spacing w:after="0" w:line="240" w:lineRule="auto"/>
        <w:rPr>
          <w:rFonts w:eastAsia="Times New Roman"/>
        </w:rPr>
      </w:pPr>
    </w:p>
    <w:p w14:paraId="1D4A6943" w14:textId="3551D320" w:rsidR="00706373" w:rsidRDefault="006825F6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Held </w:t>
      </w:r>
      <w:r w:rsidR="00B06C69">
        <w:rPr>
          <w:rFonts w:eastAsia="Times New Roman"/>
          <w:u w:val="single"/>
        </w:rPr>
        <w:t xml:space="preserve">in the Boardroom &amp; </w:t>
      </w:r>
      <w:r w:rsidR="001450D5">
        <w:rPr>
          <w:rFonts w:eastAsia="Times New Roman"/>
          <w:u w:val="single"/>
        </w:rPr>
        <w:t xml:space="preserve">via </w:t>
      </w:r>
      <w:r w:rsidR="00646CA6">
        <w:rPr>
          <w:rFonts w:eastAsia="Times New Roman"/>
          <w:u w:val="single"/>
        </w:rPr>
        <w:t>Zoom</w:t>
      </w:r>
    </w:p>
    <w:p w14:paraId="4AB4E2BE" w14:textId="31722190" w:rsidR="00D23812" w:rsidRPr="00FC3410" w:rsidRDefault="0051437C" w:rsidP="00706373">
      <w:pPr>
        <w:spacing w:after="0" w:line="240" w:lineRule="auto"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Tuesday, </w:t>
      </w:r>
      <w:r w:rsidR="00B06C69">
        <w:rPr>
          <w:rFonts w:eastAsia="Times New Roman"/>
          <w:u w:val="single"/>
        </w:rPr>
        <w:t>March 5</w:t>
      </w:r>
      <w:r w:rsidR="00895912" w:rsidRPr="00895912">
        <w:rPr>
          <w:rFonts w:eastAsia="Times New Roman"/>
          <w:u w:val="single"/>
          <w:vertAlign w:val="superscript"/>
        </w:rPr>
        <w:t>th</w:t>
      </w:r>
      <w:r w:rsidR="00975761">
        <w:rPr>
          <w:rFonts w:eastAsia="Times New Roman"/>
          <w:u w:val="single"/>
        </w:rPr>
        <w:t>, 2024</w:t>
      </w:r>
      <w:r w:rsidR="00F0181C">
        <w:rPr>
          <w:rFonts w:eastAsia="Times New Roman"/>
          <w:u w:val="single"/>
        </w:rPr>
        <w:t xml:space="preserve"> at </w:t>
      </w:r>
      <w:r w:rsidR="00AA0FBB">
        <w:rPr>
          <w:rFonts w:eastAsia="Times New Roman"/>
          <w:u w:val="single"/>
        </w:rPr>
        <w:t>5:</w:t>
      </w:r>
      <w:r w:rsidR="00A32C5A">
        <w:rPr>
          <w:rFonts w:eastAsia="Times New Roman"/>
          <w:u w:val="single"/>
        </w:rPr>
        <w:t>30</w:t>
      </w:r>
      <w:r w:rsidR="00141B8A">
        <w:rPr>
          <w:rFonts w:eastAsia="Times New Roman"/>
          <w:u w:val="single"/>
        </w:rPr>
        <w:t xml:space="preserve"> pm</w:t>
      </w:r>
    </w:p>
    <w:p w14:paraId="186B5DBB" w14:textId="77777777" w:rsidR="00D23812" w:rsidRPr="002B761F" w:rsidRDefault="00D23812" w:rsidP="00D23812">
      <w:pPr>
        <w:spacing w:after="0" w:line="240" w:lineRule="auto"/>
        <w:rPr>
          <w:rFonts w:eastAsia="Times New Roman"/>
          <w:sz w:val="12"/>
          <w:szCs w:val="12"/>
        </w:rPr>
      </w:pPr>
    </w:p>
    <w:p w14:paraId="69F78614" w14:textId="77777777" w:rsidR="00D23812" w:rsidRPr="00230BF3" w:rsidRDefault="00A4300A" w:rsidP="00D23812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572699">
        <w:rPr>
          <w:rFonts w:eastAsia="Times New Roman"/>
          <w:u w:val="single"/>
        </w:rPr>
        <w:t>Present</w:t>
      </w:r>
      <w:r w:rsidR="00D23812" w:rsidRPr="00572699">
        <w:rPr>
          <w:rFonts w:eastAsia="Times New Roman"/>
        </w:rPr>
        <w:tab/>
      </w:r>
      <w:r w:rsidR="00D23812" w:rsidRPr="00230BF3">
        <w:rPr>
          <w:rFonts w:eastAsia="Times New Roman"/>
        </w:rPr>
        <w:tab/>
      </w:r>
    </w:p>
    <w:p w14:paraId="23B2A108" w14:textId="047CB8E9" w:rsidR="003C66A6" w:rsidRPr="00780B9C" w:rsidRDefault="00D23812" w:rsidP="00BB2DF1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230BF3">
        <w:rPr>
          <w:rFonts w:eastAsia="Times New Roman"/>
        </w:rPr>
        <w:t>Voting</w:t>
      </w:r>
      <w:r w:rsidR="00A4300A" w:rsidRPr="00230BF3">
        <w:rPr>
          <w:rFonts w:eastAsia="Times New Roman"/>
        </w:rPr>
        <w:t>:</w:t>
      </w:r>
      <w:r w:rsidR="006825F6" w:rsidRPr="00230BF3">
        <w:rPr>
          <w:rFonts w:eastAsia="Times New Roman"/>
        </w:rPr>
        <w:t xml:space="preserve"> </w:t>
      </w:r>
      <w:r w:rsidR="006825F6" w:rsidRPr="00230BF3">
        <w:rPr>
          <w:rFonts w:eastAsia="Times New Roman"/>
        </w:rPr>
        <w:tab/>
      </w:r>
      <w:r w:rsidR="006825F6" w:rsidRPr="00230BF3">
        <w:rPr>
          <w:rFonts w:eastAsia="Times New Roman"/>
        </w:rPr>
        <w:tab/>
      </w:r>
      <w:bookmarkStart w:id="0" w:name="_Hlk118902758"/>
      <w:r w:rsidR="00C1352F" w:rsidRPr="00780B9C">
        <w:rPr>
          <w:rFonts w:eastAsia="Times New Roman"/>
        </w:rPr>
        <w:t>Eric Pietsch</w:t>
      </w:r>
      <w:r w:rsidR="00A40703" w:rsidRPr="00780B9C">
        <w:rPr>
          <w:rFonts w:eastAsia="Times New Roman"/>
        </w:rPr>
        <w:tab/>
      </w:r>
      <w:r w:rsidR="00C1352F" w:rsidRPr="00780B9C">
        <w:rPr>
          <w:rFonts w:eastAsia="Times New Roman"/>
        </w:rPr>
        <w:tab/>
      </w:r>
      <w:r w:rsidR="00A40703" w:rsidRPr="00780B9C">
        <w:rPr>
          <w:rFonts w:eastAsia="Times New Roman"/>
        </w:rPr>
        <w:tab/>
      </w:r>
      <w:r w:rsidR="00895A50" w:rsidRPr="00780B9C">
        <w:rPr>
          <w:rFonts w:eastAsia="Times New Roman"/>
        </w:rPr>
        <w:t>Terry Popowich</w:t>
      </w:r>
      <w:r w:rsidR="00FF5C44" w:rsidRPr="00780B9C">
        <w:rPr>
          <w:rFonts w:eastAsia="Times New Roman"/>
        </w:rPr>
        <w:tab/>
      </w:r>
      <w:r w:rsidR="0040417C" w:rsidRPr="00780B9C">
        <w:rPr>
          <w:rFonts w:eastAsia="Times New Roman"/>
        </w:rPr>
        <w:tab/>
      </w:r>
      <w:r w:rsidR="00211873" w:rsidRPr="00780B9C">
        <w:rPr>
          <w:rFonts w:eastAsia="Times New Roman"/>
        </w:rPr>
        <w:t>Dorene Boulanger</w:t>
      </w:r>
    </w:p>
    <w:p w14:paraId="500B2996" w14:textId="6D7F7AD8" w:rsidR="002175A3" w:rsidRPr="009D5322" w:rsidRDefault="003C66A6" w:rsidP="00895A5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780B9C">
        <w:rPr>
          <w:rFonts w:eastAsia="Times New Roman"/>
        </w:rPr>
        <w:tab/>
      </w:r>
      <w:r w:rsidRPr="00780B9C">
        <w:rPr>
          <w:rFonts w:eastAsia="Times New Roman"/>
        </w:rPr>
        <w:tab/>
      </w:r>
      <w:r w:rsidR="00F43A2E" w:rsidRPr="009D5322">
        <w:rPr>
          <w:rFonts w:eastAsia="Times New Roman"/>
        </w:rPr>
        <w:t>Michael Davis</w:t>
      </w:r>
      <w:r w:rsidR="0071332C" w:rsidRPr="009D5322">
        <w:rPr>
          <w:rFonts w:eastAsia="Times New Roman"/>
        </w:rPr>
        <w:tab/>
      </w:r>
      <w:r w:rsidR="00C1352F" w:rsidRPr="009D5322">
        <w:rPr>
          <w:rFonts w:eastAsia="Times New Roman"/>
        </w:rPr>
        <w:tab/>
      </w:r>
      <w:r w:rsidR="00780B9C" w:rsidRPr="009D5322">
        <w:rPr>
          <w:rFonts w:eastAsia="Times New Roman"/>
        </w:rPr>
        <w:tab/>
      </w:r>
      <w:r w:rsidR="00211873" w:rsidRPr="009D5322">
        <w:rPr>
          <w:rFonts w:eastAsia="Times New Roman"/>
        </w:rPr>
        <w:t>Elaine Mannisto</w:t>
      </w:r>
      <w:r w:rsidR="00935317" w:rsidRPr="009D5322">
        <w:rPr>
          <w:rFonts w:eastAsia="Times New Roman"/>
        </w:rPr>
        <w:tab/>
      </w:r>
      <w:r w:rsidR="00935317" w:rsidRPr="009D5322">
        <w:rPr>
          <w:rFonts w:eastAsia="Times New Roman"/>
        </w:rPr>
        <w:tab/>
      </w:r>
      <w:r w:rsidR="00FE3A03" w:rsidRPr="00780B9C">
        <w:rPr>
          <w:rFonts w:eastAsia="Times New Roman"/>
        </w:rPr>
        <w:t xml:space="preserve">Bobby Jo Chenier  </w:t>
      </w:r>
      <w:r w:rsidR="00895A50" w:rsidRPr="009D5322">
        <w:rPr>
          <w:rFonts w:eastAsia="Times New Roman"/>
        </w:rPr>
        <w:t xml:space="preserve"> </w:t>
      </w:r>
    </w:p>
    <w:bookmarkEnd w:id="0"/>
    <w:p w14:paraId="7A40B00E" w14:textId="33D42AEC" w:rsidR="0071332C" w:rsidRPr="009D5322" w:rsidRDefault="0071332C" w:rsidP="00BB2438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9D5322">
        <w:rPr>
          <w:rFonts w:eastAsia="Times New Roman"/>
        </w:rPr>
        <w:tab/>
      </w:r>
      <w:r w:rsidRPr="009D5322">
        <w:rPr>
          <w:rFonts w:eastAsia="Times New Roman"/>
        </w:rPr>
        <w:tab/>
      </w:r>
      <w:r w:rsidR="00FE3A03" w:rsidRPr="00780B9C">
        <w:rPr>
          <w:rFonts w:eastAsia="Times New Roman"/>
        </w:rPr>
        <w:t xml:space="preserve">Ralph Humphreys </w:t>
      </w:r>
      <w:r w:rsidR="00FE3A03" w:rsidRPr="00780B9C">
        <w:rPr>
          <w:rFonts w:eastAsia="Times New Roman"/>
        </w:rPr>
        <w:tab/>
      </w:r>
      <w:r w:rsidR="00FE3A03" w:rsidRPr="00780B9C">
        <w:rPr>
          <w:rFonts w:eastAsia="Times New Roman"/>
        </w:rPr>
        <w:tab/>
      </w:r>
      <w:r w:rsidR="00203970" w:rsidRPr="00780B9C">
        <w:rPr>
          <w:rFonts w:eastAsia="Times New Roman"/>
        </w:rPr>
        <w:t xml:space="preserve">Sanna Humphreys </w:t>
      </w:r>
    </w:p>
    <w:p w14:paraId="3DEEBC39" w14:textId="77777777" w:rsidR="00203970" w:rsidRPr="009D5322" w:rsidRDefault="00203970" w:rsidP="00BB2438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sz w:val="12"/>
          <w:szCs w:val="12"/>
        </w:rPr>
      </w:pPr>
    </w:p>
    <w:p w14:paraId="02DE4AB6" w14:textId="419C8F06" w:rsidR="00B3244A" w:rsidRPr="009D5322" w:rsidRDefault="00D23812" w:rsidP="00172FC5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</w:rPr>
      </w:pPr>
      <w:r w:rsidRPr="009D5322">
        <w:rPr>
          <w:rFonts w:eastAsia="Times New Roman"/>
        </w:rPr>
        <w:t>Non-Voting</w:t>
      </w:r>
      <w:r w:rsidR="00A4300A" w:rsidRPr="009D5322">
        <w:rPr>
          <w:rFonts w:eastAsia="Times New Roman"/>
        </w:rPr>
        <w:t>:</w:t>
      </w:r>
      <w:r w:rsidRPr="009D5322">
        <w:rPr>
          <w:rFonts w:eastAsia="Times New Roman"/>
        </w:rPr>
        <w:tab/>
      </w:r>
      <w:r w:rsidRPr="009D5322">
        <w:rPr>
          <w:rFonts w:eastAsia="Times New Roman"/>
        </w:rPr>
        <w:tab/>
      </w:r>
      <w:r w:rsidR="00211873" w:rsidRPr="009D5322">
        <w:rPr>
          <w:rFonts w:eastAsia="Times New Roman"/>
        </w:rPr>
        <w:t xml:space="preserve">Darryl Galusha </w:t>
      </w:r>
      <w:r w:rsidR="00211873" w:rsidRPr="009D5322">
        <w:rPr>
          <w:rFonts w:eastAsia="Times New Roman"/>
        </w:rPr>
        <w:tab/>
      </w:r>
      <w:r w:rsidR="00211873" w:rsidRPr="009D5322">
        <w:rPr>
          <w:rFonts w:eastAsia="Times New Roman"/>
        </w:rPr>
        <w:tab/>
      </w:r>
      <w:r w:rsidR="005E6792" w:rsidRPr="009D5322">
        <w:rPr>
          <w:rFonts w:eastAsia="Times New Roman"/>
        </w:rPr>
        <w:t>I</w:t>
      </w:r>
      <w:r w:rsidRPr="009D5322">
        <w:rPr>
          <w:rFonts w:eastAsia="Times New Roman"/>
        </w:rPr>
        <w:t>an McPherson</w:t>
      </w:r>
      <w:r w:rsidR="00976A48" w:rsidRPr="009D5322">
        <w:rPr>
          <w:rFonts w:eastAsia="Times New Roman"/>
        </w:rPr>
        <w:tab/>
      </w:r>
      <w:r w:rsidR="008D0A19" w:rsidRPr="009D5322">
        <w:rPr>
          <w:rFonts w:eastAsia="Times New Roman"/>
        </w:rPr>
        <w:tab/>
      </w:r>
      <w:r w:rsidR="00AB7B10" w:rsidRPr="009D5322">
        <w:rPr>
          <w:rFonts w:eastAsia="Times New Roman"/>
        </w:rPr>
        <w:t>Savana Marino</w:t>
      </w:r>
      <w:r w:rsidR="00172FC5" w:rsidRPr="009D5322">
        <w:rPr>
          <w:rFonts w:eastAsia="Times New Roman"/>
        </w:rPr>
        <w:tab/>
      </w:r>
    </w:p>
    <w:p w14:paraId="6FB32472" w14:textId="77777777" w:rsidR="00780B9C" w:rsidRDefault="00B3244A" w:rsidP="00780B9C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fr-FR"/>
        </w:rPr>
      </w:pPr>
      <w:r w:rsidRPr="009D5322">
        <w:rPr>
          <w:rFonts w:eastAsia="Times New Roman"/>
        </w:rPr>
        <w:tab/>
      </w:r>
      <w:r w:rsidRPr="009D5322">
        <w:rPr>
          <w:rFonts w:eastAsia="Times New Roman"/>
        </w:rPr>
        <w:tab/>
      </w:r>
      <w:r w:rsidR="00B06C69" w:rsidRPr="009D5322">
        <w:rPr>
          <w:rFonts w:eastAsia="Times New Roman"/>
          <w:lang w:val="fr-FR"/>
        </w:rPr>
        <w:t>Monique Gosselin</w:t>
      </w:r>
      <w:r w:rsidR="00211873" w:rsidRPr="00780B9C">
        <w:rPr>
          <w:rFonts w:eastAsia="Times New Roman"/>
          <w:lang w:val="fr-FR"/>
        </w:rPr>
        <w:tab/>
      </w:r>
      <w:r w:rsidR="00211873" w:rsidRPr="00780B9C">
        <w:rPr>
          <w:rFonts w:eastAsia="Times New Roman"/>
          <w:lang w:val="fr-FR"/>
        </w:rPr>
        <w:tab/>
      </w:r>
      <w:r w:rsidR="00780B9C" w:rsidRPr="009D5322">
        <w:rPr>
          <w:rFonts w:eastAsia="Times New Roman"/>
          <w:lang w:val="fr-FR"/>
        </w:rPr>
        <w:t>Dr. R. Ciccarelli</w:t>
      </w:r>
      <w:r w:rsidR="007E191C" w:rsidRPr="00780B9C">
        <w:rPr>
          <w:rFonts w:eastAsia="Times New Roman"/>
          <w:lang w:val="fr-FR"/>
        </w:rPr>
        <w:tab/>
      </w:r>
      <w:r w:rsidR="007E191C" w:rsidRPr="00780B9C">
        <w:rPr>
          <w:rFonts w:eastAsia="Times New Roman"/>
          <w:lang w:val="fr-FR"/>
        </w:rPr>
        <w:tab/>
      </w:r>
    </w:p>
    <w:p w14:paraId="3492B63E" w14:textId="3BFB74B3" w:rsidR="00C1352F" w:rsidRPr="00780B9C" w:rsidRDefault="00780B9C" w:rsidP="00780B9C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fr-FR"/>
        </w:rPr>
      </w:pPr>
      <w:r>
        <w:rPr>
          <w:rFonts w:eastAsia="Times New Roman"/>
          <w:lang w:val="fr-FR"/>
        </w:rPr>
        <w:tab/>
      </w:r>
      <w:r>
        <w:rPr>
          <w:rFonts w:eastAsia="Times New Roman"/>
          <w:lang w:val="fr-FR"/>
        </w:rPr>
        <w:tab/>
      </w:r>
      <w:r w:rsidR="008A3048" w:rsidRPr="00780B9C">
        <w:rPr>
          <w:rFonts w:eastAsia="Times New Roman"/>
          <w:lang w:val="fr-FR"/>
        </w:rPr>
        <w:t>Jena Goulet (recorder)</w:t>
      </w:r>
      <w:r w:rsidR="0008607E" w:rsidRPr="00780B9C">
        <w:rPr>
          <w:rFonts w:eastAsia="Times New Roman"/>
          <w:lang w:val="fr-FR"/>
        </w:rPr>
        <w:t xml:space="preserve"> </w:t>
      </w:r>
    </w:p>
    <w:p w14:paraId="2716EF2B" w14:textId="77777777" w:rsidR="00FD0570" w:rsidRPr="00780B9C" w:rsidRDefault="00FD0570" w:rsidP="007E191C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fr-FR"/>
        </w:rPr>
      </w:pPr>
    </w:p>
    <w:p w14:paraId="3A50993C" w14:textId="2E38743C" w:rsidR="00FD0570" w:rsidRPr="00780B9C" w:rsidRDefault="00FD0570" w:rsidP="007E191C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fr-FR"/>
        </w:rPr>
      </w:pPr>
      <w:r w:rsidRPr="00780B9C">
        <w:rPr>
          <w:rFonts w:eastAsia="Times New Roman"/>
          <w:lang w:val="fr-FR"/>
        </w:rPr>
        <w:t>Guest :</w:t>
      </w:r>
      <w:r w:rsidRPr="00780B9C">
        <w:rPr>
          <w:rFonts w:eastAsia="Times New Roman"/>
          <w:lang w:val="fr-FR"/>
        </w:rPr>
        <w:tab/>
      </w:r>
      <w:r w:rsidRPr="00780B9C">
        <w:rPr>
          <w:rFonts w:eastAsia="Times New Roman"/>
          <w:lang w:val="fr-FR"/>
        </w:rPr>
        <w:tab/>
        <w:t>Brent Maranzan</w:t>
      </w:r>
    </w:p>
    <w:p w14:paraId="4FFC6040" w14:textId="43ACF831" w:rsidR="00D23812" w:rsidRPr="00FA6D65" w:rsidRDefault="00D23812" w:rsidP="00895912">
      <w:pPr>
        <w:tabs>
          <w:tab w:val="left" w:pos="1260"/>
        </w:tabs>
        <w:spacing w:after="0" w:line="240" w:lineRule="auto"/>
        <w:rPr>
          <w:rFonts w:eastAsia="Times New Roman"/>
          <w:lang w:val="fr-FR"/>
        </w:rPr>
      </w:pPr>
    </w:p>
    <w:p w14:paraId="20055C8E" w14:textId="77777777" w:rsidR="00D23812" w:rsidRPr="00EE3DB1" w:rsidRDefault="00A4300A" w:rsidP="00D23812">
      <w:pPr>
        <w:tabs>
          <w:tab w:val="left" w:pos="1260"/>
        </w:tabs>
        <w:spacing w:after="0" w:line="240" w:lineRule="auto"/>
        <w:rPr>
          <w:rFonts w:eastAsia="Times New Roman"/>
          <w:u w:val="single"/>
        </w:rPr>
      </w:pPr>
      <w:r w:rsidRPr="00EE3DB1">
        <w:rPr>
          <w:rFonts w:eastAsia="Times New Roman"/>
          <w:u w:val="single"/>
        </w:rPr>
        <w:t>Regrets</w:t>
      </w:r>
    </w:p>
    <w:p w14:paraId="421D7C34" w14:textId="616AC1F5" w:rsidR="00D23812" w:rsidRPr="00DC0E37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EE3DB1">
        <w:rPr>
          <w:rFonts w:eastAsia="Times New Roman"/>
        </w:rPr>
        <w:t>Voting</w:t>
      </w:r>
      <w:r w:rsidR="00A4300A" w:rsidRPr="00EE3DB1">
        <w:rPr>
          <w:rFonts w:eastAsia="Times New Roman"/>
        </w:rPr>
        <w:t>:</w:t>
      </w:r>
      <w:r w:rsidRPr="00EE3DB1">
        <w:rPr>
          <w:rFonts w:eastAsia="Times New Roman"/>
        </w:rPr>
        <w:tab/>
      </w:r>
      <w:r w:rsidR="00BB2DF1" w:rsidRPr="00EE3DB1">
        <w:rPr>
          <w:rFonts w:eastAsia="Times New Roman"/>
        </w:rPr>
        <w:tab/>
      </w:r>
      <w:r w:rsidR="00FE3A03" w:rsidRPr="009D5322">
        <w:rPr>
          <w:rFonts w:eastAsia="Times New Roman"/>
          <w:lang w:val="en-CA"/>
        </w:rPr>
        <w:t>Donna Pelletier</w:t>
      </w:r>
      <w:r w:rsidR="00780B9C" w:rsidRPr="00780B9C">
        <w:rPr>
          <w:rFonts w:eastAsia="Times New Roman"/>
        </w:rPr>
        <w:t xml:space="preserve"> </w:t>
      </w:r>
      <w:r w:rsidR="00780B9C">
        <w:rPr>
          <w:rFonts w:eastAsia="Times New Roman"/>
        </w:rPr>
        <w:tab/>
      </w:r>
      <w:r w:rsidR="00780B9C">
        <w:rPr>
          <w:rFonts w:eastAsia="Times New Roman"/>
        </w:rPr>
        <w:tab/>
      </w:r>
      <w:r w:rsidR="00780B9C" w:rsidRPr="007E191C">
        <w:rPr>
          <w:rFonts w:eastAsia="Times New Roman"/>
        </w:rPr>
        <w:t>Cory Lightfoot</w:t>
      </w:r>
    </w:p>
    <w:p w14:paraId="56580700" w14:textId="77777777" w:rsidR="006D3780" w:rsidRPr="002B761F" w:rsidRDefault="006D3780" w:rsidP="0076775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sz w:val="12"/>
          <w:szCs w:val="12"/>
          <w:lang w:val="en-CA"/>
        </w:rPr>
      </w:pPr>
    </w:p>
    <w:p w14:paraId="22948983" w14:textId="4255C529" w:rsidR="00E96205" w:rsidRPr="009D5322" w:rsidRDefault="00D23812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  <w:r w:rsidRPr="009E64FD">
        <w:rPr>
          <w:rFonts w:eastAsia="Times New Roman"/>
          <w:lang w:val="en-CA"/>
        </w:rPr>
        <w:t>Non-Voting</w:t>
      </w:r>
      <w:r w:rsidR="00A4300A" w:rsidRPr="009E64FD">
        <w:rPr>
          <w:rFonts w:eastAsia="Times New Roman"/>
          <w:lang w:val="en-CA"/>
        </w:rPr>
        <w:t>:</w:t>
      </w:r>
      <w:r w:rsidRPr="009E64FD">
        <w:rPr>
          <w:rFonts w:eastAsia="Times New Roman"/>
          <w:lang w:val="en-CA"/>
        </w:rPr>
        <w:tab/>
      </w:r>
      <w:r w:rsidRPr="009E64FD">
        <w:rPr>
          <w:rFonts w:eastAsia="Times New Roman"/>
          <w:lang w:val="en-CA"/>
        </w:rPr>
        <w:tab/>
      </w:r>
      <w:r w:rsidR="00203970" w:rsidRPr="009D5322">
        <w:rPr>
          <w:rFonts w:eastAsia="Times New Roman"/>
          <w:lang w:val="en-CA"/>
        </w:rPr>
        <w:t>Dr. C. Starratt</w:t>
      </w:r>
      <w:r w:rsidR="00780B9C" w:rsidRPr="00780B9C">
        <w:rPr>
          <w:rFonts w:eastAsia="Times New Roman"/>
          <w:lang w:val="en-CA"/>
        </w:rPr>
        <w:t xml:space="preserve"> </w:t>
      </w:r>
      <w:r w:rsidR="00780B9C">
        <w:rPr>
          <w:rFonts w:eastAsia="Times New Roman"/>
          <w:lang w:val="en-CA"/>
        </w:rPr>
        <w:tab/>
      </w:r>
      <w:r w:rsidR="00780B9C">
        <w:rPr>
          <w:rFonts w:eastAsia="Times New Roman"/>
          <w:lang w:val="en-CA"/>
        </w:rPr>
        <w:tab/>
      </w:r>
      <w:r w:rsidR="00780B9C">
        <w:rPr>
          <w:rFonts w:eastAsia="Times New Roman"/>
          <w:lang w:val="en-CA"/>
        </w:rPr>
        <w:tab/>
      </w:r>
      <w:r w:rsidR="00780B9C" w:rsidRPr="007E191C">
        <w:rPr>
          <w:rFonts w:eastAsia="Times New Roman"/>
          <w:lang w:val="en-CA"/>
        </w:rPr>
        <w:t>Dr. C. Bricks</w:t>
      </w:r>
    </w:p>
    <w:p w14:paraId="7B6C7A6B" w14:textId="77777777" w:rsidR="00203970" w:rsidRPr="00203970" w:rsidRDefault="00203970" w:rsidP="00203970">
      <w:pPr>
        <w:tabs>
          <w:tab w:val="left" w:pos="1260"/>
        </w:tabs>
        <w:spacing w:after="0" w:line="240" w:lineRule="auto"/>
        <w:ind w:left="1440" w:hanging="1440"/>
        <w:rPr>
          <w:rFonts w:eastAsia="Times New Roman"/>
          <w:lang w:val="en-CA"/>
        </w:rPr>
      </w:pPr>
    </w:p>
    <w:p w14:paraId="376C2DB3" w14:textId="76532231" w:rsidR="00D23812" w:rsidRPr="00FC3410" w:rsidRDefault="00832E3B" w:rsidP="00D23812">
      <w:pPr>
        <w:keepNext/>
        <w:tabs>
          <w:tab w:val="left" w:pos="1260"/>
        </w:tabs>
        <w:spacing w:after="0" w:line="240" w:lineRule="auto"/>
        <w:outlineLvl w:val="0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Board Composition (voting):</w:t>
      </w:r>
      <w:r w:rsidRPr="00FC3410">
        <w:rPr>
          <w:rFonts w:eastAsia="Times New Roman"/>
          <w:b/>
          <w:bCs/>
        </w:rPr>
        <w:tab/>
      </w:r>
      <w:r w:rsidR="00935317">
        <w:rPr>
          <w:rFonts w:eastAsia="Times New Roman"/>
          <w:b/>
          <w:bCs/>
        </w:rPr>
        <w:t>8</w:t>
      </w:r>
      <w:r w:rsidR="00D23812" w:rsidRPr="00FC3410">
        <w:rPr>
          <w:rFonts w:eastAsia="Times New Roman"/>
          <w:b/>
          <w:bCs/>
        </w:rPr>
        <w:t xml:space="preserve"> Elected </w:t>
      </w:r>
      <w:r w:rsidR="00D23812" w:rsidRPr="00FC3410">
        <w:rPr>
          <w:rFonts w:eastAsia="Times New Roman"/>
          <w:b/>
          <w:bCs/>
        </w:rPr>
        <w:tab/>
      </w:r>
      <w:r w:rsidR="008A3048">
        <w:rPr>
          <w:rFonts w:eastAsia="Times New Roman"/>
          <w:b/>
          <w:bCs/>
        </w:rPr>
        <w:t>2</w:t>
      </w:r>
      <w:r w:rsidR="00D23812" w:rsidRPr="00FC3410">
        <w:rPr>
          <w:rFonts w:eastAsia="Times New Roman"/>
          <w:b/>
          <w:bCs/>
        </w:rPr>
        <w:t xml:space="preserve"> Appointments</w:t>
      </w:r>
      <w:r w:rsidR="00D23812" w:rsidRPr="00FC3410">
        <w:rPr>
          <w:rFonts w:eastAsia="Times New Roman"/>
          <w:b/>
          <w:bCs/>
        </w:rPr>
        <w:tab/>
      </w:r>
      <w:r w:rsidRPr="00FC3410">
        <w:rPr>
          <w:rFonts w:eastAsia="Times New Roman"/>
          <w:b/>
          <w:bCs/>
        </w:rPr>
        <w:t>Total =</w:t>
      </w:r>
      <w:r w:rsidR="002D2E0F">
        <w:rPr>
          <w:rFonts w:eastAsia="Times New Roman"/>
          <w:b/>
          <w:bCs/>
        </w:rPr>
        <w:t xml:space="preserve"> </w:t>
      </w:r>
      <w:r w:rsidR="00706373">
        <w:rPr>
          <w:rFonts w:eastAsia="Times New Roman"/>
          <w:b/>
          <w:bCs/>
        </w:rPr>
        <w:t>1</w:t>
      </w:r>
      <w:r w:rsidR="00935317">
        <w:rPr>
          <w:rFonts w:eastAsia="Times New Roman"/>
          <w:b/>
          <w:bCs/>
        </w:rPr>
        <w:t>0</w:t>
      </w:r>
    </w:p>
    <w:p w14:paraId="4C21EDF7" w14:textId="0CFB081F" w:rsidR="00D23812" w:rsidRPr="00FC3410" w:rsidRDefault="00832E3B" w:rsidP="00D23812">
      <w:pP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>Current Vacancies (voting):</w:t>
      </w:r>
      <w:r w:rsidRPr="00FC3410">
        <w:rPr>
          <w:rFonts w:eastAsia="Times New Roman"/>
          <w:b/>
          <w:bCs/>
        </w:rPr>
        <w:tab/>
      </w:r>
      <w:r w:rsidR="00FC3410">
        <w:rPr>
          <w:rFonts w:eastAsia="Times New Roman"/>
          <w:b/>
          <w:bCs/>
        </w:rPr>
        <w:tab/>
      </w:r>
      <w:r w:rsidR="00935317">
        <w:rPr>
          <w:rFonts w:eastAsia="Times New Roman"/>
          <w:b/>
          <w:bCs/>
        </w:rPr>
        <w:t>1</w:t>
      </w:r>
      <w:r w:rsidR="00D23812" w:rsidRPr="00FC3410">
        <w:rPr>
          <w:rFonts w:eastAsia="Times New Roman"/>
          <w:b/>
          <w:bCs/>
        </w:rPr>
        <w:t xml:space="preserve"> Elected</w:t>
      </w:r>
      <w:r w:rsidR="00D23812" w:rsidRPr="00FC3410">
        <w:rPr>
          <w:rFonts w:eastAsia="Times New Roman"/>
          <w:b/>
          <w:bCs/>
        </w:rPr>
        <w:tab/>
      </w:r>
      <w:r w:rsidR="008A3048">
        <w:rPr>
          <w:rFonts w:eastAsia="Times New Roman"/>
          <w:b/>
          <w:bCs/>
        </w:rPr>
        <w:t>0</w:t>
      </w:r>
      <w:r w:rsidR="00D23812" w:rsidRPr="00FC3410">
        <w:rPr>
          <w:rFonts w:eastAsia="Times New Roman"/>
          <w:b/>
          <w:bCs/>
        </w:rPr>
        <w:t xml:space="preserve"> Appointments</w:t>
      </w:r>
      <w:r w:rsidR="00D23812" w:rsidRPr="00FC3410">
        <w:rPr>
          <w:rFonts w:eastAsia="Times New Roman"/>
          <w:b/>
          <w:bCs/>
        </w:rPr>
        <w:tab/>
        <w:t>Total</w:t>
      </w:r>
      <w:r w:rsidR="00472EA7">
        <w:rPr>
          <w:rFonts w:eastAsia="Times New Roman"/>
          <w:b/>
          <w:bCs/>
        </w:rPr>
        <w:t xml:space="preserve"> =</w:t>
      </w:r>
      <w:r w:rsidRPr="00FC3410">
        <w:rPr>
          <w:rFonts w:eastAsia="Times New Roman"/>
          <w:b/>
          <w:bCs/>
        </w:rPr>
        <w:tab/>
      </w:r>
      <w:r w:rsidR="002D2E0F">
        <w:rPr>
          <w:rFonts w:eastAsia="Times New Roman"/>
          <w:b/>
          <w:bCs/>
        </w:rPr>
        <w:t xml:space="preserve"> </w:t>
      </w:r>
      <w:r w:rsidR="00935317">
        <w:rPr>
          <w:rFonts w:eastAsia="Times New Roman"/>
          <w:b/>
          <w:bCs/>
        </w:rPr>
        <w:t>1</w:t>
      </w:r>
    </w:p>
    <w:p w14:paraId="4CB2F093" w14:textId="77777777" w:rsidR="00D23812" w:rsidRPr="002B761F" w:rsidRDefault="00D23812" w:rsidP="00D23812">
      <w:pPr>
        <w:tabs>
          <w:tab w:val="left" w:pos="1260"/>
        </w:tabs>
        <w:spacing w:after="0" w:line="240" w:lineRule="auto"/>
        <w:rPr>
          <w:rFonts w:eastAsia="Times New Roman"/>
          <w:bCs/>
          <w:sz w:val="12"/>
          <w:szCs w:val="12"/>
        </w:rPr>
      </w:pPr>
    </w:p>
    <w:p w14:paraId="094ED842" w14:textId="565BA35D" w:rsidR="005A7681" w:rsidRPr="00FC3410" w:rsidRDefault="00D23812" w:rsidP="00D23812">
      <w:pPr>
        <w:pBdr>
          <w:bottom w:val="single" w:sz="4" w:space="1" w:color="auto"/>
        </w:pBdr>
        <w:tabs>
          <w:tab w:val="left" w:pos="1260"/>
        </w:tabs>
        <w:spacing w:after="0" w:line="240" w:lineRule="auto"/>
        <w:rPr>
          <w:rFonts w:eastAsia="Times New Roman"/>
          <w:b/>
          <w:bCs/>
        </w:rPr>
      </w:pPr>
      <w:r w:rsidRPr="00FC3410">
        <w:rPr>
          <w:rFonts w:eastAsia="Times New Roman"/>
          <w:b/>
          <w:bCs/>
        </w:rPr>
        <w:t xml:space="preserve">Total Board </w:t>
      </w:r>
      <w:r w:rsidR="00832E3B" w:rsidRPr="00FC3410">
        <w:rPr>
          <w:rFonts w:eastAsia="Times New Roman"/>
          <w:b/>
          <w:bCs/>
        </w:rPr>
        <w:t>Membe</w:t>
      </w:r>
      <w:r w:rsidR="00A32A8D" w:rsidRPr="00FC3410">
        <w:rPr>
          <w:rFonts w:eastAsia="Times New Roman"/>
          <w:b/>
          <w:bCs/>
        </w:rPr>
        <w:t xml:space="preserve">rs (voting):  </w:t>
      </w:r>
      <w:r w:rsid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>1</w:t>
      </w:r>
      <w:r w:rsidR="00935317">
        <w:rPr>
          <w:rFonts w:eastAsia="Times New Roman"/>
          <w:b/>
          <w:bCs/>
        </w:rPr>
        <w:t>0</w:t>
      </w:r>
      <w:r w:rsidR="00E96205" w:rsidRPr="00FC3410">
        <w:rPr>
          <w:rFonts w:eastAsia="Times New Roman"/>
          <w:b/>
          <w:bCs/>
        </w:rPr>
        <w:tab/>
      </w:r>
      <w:r w:rsidR="00E96205" w:rsidRPr="00FC3410">
        <w:rPr>
          <w:rFonts w:eastAsia="Times New Roman"/>
          <w:b/>
          <w:bCs/>
        </w:rPr>
        <w:tab/>
        <w:t xml:space="preserve">Present:  </w:t>
      </w:r>
      <w:r w:rsidR="00780B9C">
        <w:rPr>
          <w:rFonts w:eastAsia="Times New Roman"/>
          <w:b/>
          <w:bCs/>
        </w:rPr>
        <w:t>8</w:t>
      </w:r>
      <w:r w:rsidR="00832E3B" w:rsidRPr="00FC3410">
        <w:rPr>
          <w:rFonts w:eastAsia="Times New Roman"/>
          <w:b/>
          <w:bCs/>
        </w:rPr>
        <w:tab/>
      </w:r>
      <w:r w:rsidR="00832E3B" w:rsidRPr="00FC3410">
        <w:rPr>
          <w:rFonts w:eastAsia="Times New Roman"/>
          <w:b/>
          <w:bCs/>
        </w:rPr>
        <w:tab/>
      </w:r>
      <w:r w:rsidR="00472EA7">
        <w:rPr>
          <w:rFonts w:eastAsia="Times New Roman"/>
          <w:b/>
          <w:bCs/>
        </w:rPr>
        <w:t xml:space="preserve">Attendance:  </w:t>
      </w:r>
      <w:r w:rsidR="00780B9C">
        <w:rPr>
          <w:rFonts w:eastAsia="Times New Roman"/>
          <w:b/>
          <w:bCs/>
        </w:rPr>
        <w:t>8</w:t>
      </w:r>
      <w:r w:rsidR="005439CF">
        <w:rPr>
          <w:rFonts w:eastAsia="Times New Roman"/>
          <w:b/>
          <w:bCs/>
        </w:rPr>
        <w:t>0</w:t>
      </w:r>
      <w:r w:rsidRPr="00FC3410">
        <w:rPr>
          <w:rFonts w:eastAsia="Times New Roman"/>
          <w:b/>
          <w:bCs/>
        </w:rPr>
        <w:t>%</w:t>
      </w:r>
    </w:p>
    <w:p w14:paraId="30CB0C3B" w14:textId="77777777" w:rsidR="00020AD3" w:rsidRPr="00FC3410" w:rsidRDefault="00020AD3" w:rsidP="00D23812">
      <w:pPr>
        <w:spacing w:after="0" w:line="240" w:lineRule="auto"/>
      </w:pPr>
    </w:p>
    <w:p w14:paraId="78A10C5F" w14:textId="77777777" w:rsidR="00D23812" w:rsidRPr="00FC3410" w:rsidRDefault="00F453C6" w:rsidP="00D23812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1.0 CALL TO ORDER</w:t>
      </w:r>
    </w:p>
    <w:p w14:paraId="556489A7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1.1 Welc</w:t>
      </w:r>
      <w:r w:rsidR="003F7283">
        <w:rPr>
          <w:rFonts w:eastAsia="Times New Roman"/>
          <w:b/>
        </w:rPr>
        <w:t>ome and Chair’s Opening Remarks</w:t>
      </w:r>
    </w:p>
    <w:p w14:paraId="0D01B04D" w14:textId="1EAD5648" w:rsidR="00F453C6" w:rsidRPr="00FC3410" w:rsidRDefault="004779A6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4616E4">
        <w:rPr>
          <w:rFonts w:eastAsia="Times New Roman"/>
        </w:rPr>
        <w:t>The</w:t>
      </w:r>
      <w:r w:rsidR="00F453C6" w:rsidRPr="00FC3410">
        <w:rPr>
          <w:rFonts w:eastAsia="Times New Roman"/>
        </w:rPr>
        <w:t xml:space="preserve"> mee</w:t>
      </w:r>
      <w:r w:rsidR="002F1A7E">
        <w:rPr>
          <w:rFonts w:eastAsia="Times New Roman"/>
        </w:rPr>
        <w:t>ting was called to order at</w:t>
      </w:r>
      <w:r w:rsidR="00461085">
        <w:rPr>
          <w:rFonts w:eastAsia="Times New Roman"/>
        </w:rPr>
        <w:t xml:space="preserve"> </w:t>
      </w:r>
      <w:r w:rsidR="00BE1156">
        <w:rPr>
          <w:rFonts w:eastAsia="Times New Roman"/>
        </w:rPr>
        <w:t>5</w:t>
      </w:r>
      <w:r w:rsidR="00926C23">
        <w:rPr>
          <w:rFonts w:eastAsia="Times New Roman"/>
        </w:rPr>
        <w:t>:</w:t>
      </w:r>
      <w:r w:rsidR="00FD0570">
        <w:rPr>
          <w:rFonts w:eastAsia="Times New Roman"/>
        </w:rPr>
        <w:t>28</w:t>
      </w:r>
      <w:r w:rsidR="00BE1156">
        <w:rPr>
          <w:rFonts w:eastAsia="Times New Roman"/>
        </w:rPr>
        <w:t xml:space="preserve"> </w:t>
      </w:r>
      <w:r w:rsidR="00634077">
        <w:rPr>
          <w:rFonts w:eastAsia="Times New Roman"/>
        </w:rPr>
        <w:t xml:space="preserve">pm </w:t>
      </w:r>
      <w:r w:rsidR="00823C14">
        <w:rPr>
          <w:rFonts w:eastAsia="Times New Roman"/>
        </w:rPr>
        <w:t xml:space="preserve">by </w:t>
      </w:r>
      <w:r w:rsidR="00C1352F">
        <w:rPr>
          <w:rFonts w:eastAsia="Times New Roman"/>
        </w:rPr>
        <w:t>E. Pietsch</w:t>
      </w:r>
      <w:r w:rsidR="002E282F">
        <w:rPr>
          <w:rFonts w:eastAsia="Times New Roman"/>
        </w:rPr>
        <w:t>.</w:t>
      </w:r>
    </w:p>
    <w:p w14:paraId="67F14901" w14:textId="3B84FBBC" w:rsidR="00B06C69" w:rsidRDefault="00706373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C1352F">
        <w:rPr>
          <w:rFonts w:eastAsia="Times New Roman"/>
        </w:rPr>
        <w:t>E. Pietsch</w:t>
      </w:r>
      <w:r w:rsidR="00F453C6" w:rsidRPr="00FC3410">
        <w:rPr>
          <w:rFonts w:eastAsia="Times New Roman"/>
        </w:rPr>
        <w:t xml:space="preserve"> read the Treaty Acknowledgement.</w:t>
      </w:r>
    </w:p>
    <w:p w14:paraId="7098B851" w14:textId="1E4B98A1" w:rsidR="009A5CE9" w:rsidRDefault="009A5CE9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E. Pietsch shared the following information regarding the meetings he has attended over the last month:</w:t>
      </w:r>
    </w:p>
    <w:p w14:paraId="714E3F31" w14:textId="3A0D55AD" w:rsidR="009A5CE9" w:rsidRDefault="009A5CE9" w:rsidP="00774BA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● </w:t>
      </w:r>
      <w:r w:rsidRPr="00BB266B">
        <w:rPr>
          <w:rFonts w:eastAsia="Times New Roman"/>
          <w:i/>
          <w:iCs/>
          <w:u w:val="single"/>
        </w:rPr>
        <w:t>OPP</w:t>
      </w:r>
      <w:r w:rsidRPr="009A5CE9">
        <w:rPr>
          <w:rFonts w:eastAsia="Times New Roman"/>
          <w:i/>
          <w:iCs/>
        </w:rPr>
        <w:t>:</w:t>
      </w:r>
      <w:r>
        <w:rPr>
          <w:rFonts w:eastAsia="Times New Roman"/>
        </w:rPr>
        <w:t xml:space="preserve"> </w:t>
      </w:r>
      <w:r w:rsidR="00774BAE">
        <w:rPr>
          <w:rFonts w:eastAsia="Times New Roman"/>
        </w:rPr>
        <w:t>An Indigenous liaison has joined the OPP. B. Frost will work with B.J. Chenier to form connections with Greenstone’s Indigenous communities on behalf of GDH.</w:t>
      </w:r>
    </w:p>
    <w:p w14:paraId="0EA0B638" w14:textId="4EA0A45F" w:rsidR="00774BAE" w:rsidRDefault="00774BAE" w:rsidP="00774BA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● </w:t>
      </w:r>
      <w:r w:rsidRPr="00BB266B">
        <w:rPr>
          <w:rFonts w:eastAsia="Times New Roman"/>
          <w:i/>
          <w:iCs/>
          <w:u w:val="single"/>
        </w:rPr>
        <w:t>Patient Transfers</w:t>
      </w:r>
      <w:r w:rsidRPr="00774BAE">
        <w:rPr>
          <w:rFonts w:eastAsia="Times New Roman"/>
          <w:i/>
          <w:iCs/>
        </w:rPr>
        <w:t>: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Nipigon District Memorial Hospital</w:t>
      </w:r>
      <w:r w:rsidR="002509F6">
        <w:rPr>
          <w:rFonts w:eastAsia="Times New Roman"/>
        </w:rPr>
        <w:t xml:space="preserve"> is running a pilot program for non-urgent patient transfers from towns on the Northshore to Thunder Bay. As GDH has approximately 280 patient transfers via air per year, GDH’s inclusion in the program is being considered.</w:t>
      </w:r>
    </w:p>
    <w:p w14:paraId="1AF8EA86" w14:textId="681E79A1" w:rsidR="002509F6" w:rsidRDefault="002509F6" w:rsidP="00774BA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● </w:t>
      </w:r>
      <w:r w:rsidR="00E83BAE" w:rsidRPr="00BB266B">
        <w:rPr>
          <w:rFonts w:eastAsia="Times New Roman"/>
          <w:i/>
          <w:iCs/>
          <w:u w:val="single"/>
        </w:rPr>
        <w:t>NOMA</w:t>
      </w:r>
      <w:r w:rsidR="00E83BAE">
        <w:rPr>
          <w:rFonts w:eastAsia="Times New Roman"/>
          <w:i/>
          <w:iCs/>
        </w:rPr>
        <w:t xml:space="preserve">: </w:t>
      </w:r>
      <w:r w:rsidR="00E83BAE">
        <w:rPr>
          <w:rFonts w:eastAsia="Times New Roman"/>
        </w:rPr>
        <w:t>Rapid Intervention Teams were discussed.</w:t>
      </w:r>
      <w:r w:rsidR="003E448B">
        <w:rPr>
          <w:rFonts w:eastAsia="Times New Roman"/>
        </w:rPr>
        <w:t xml:space="preserve"> The program would be available </w:t>
      </w:r>
      <w:r w:rsidR="008A643F">
        <w:rPr>
          <w:rFonts w:eastAsia="Times New Roman"/>
        </w:rPr>
        <w:t xml:space="preserve">to </w:t>
      </w:r>
      <w:r w:rsidR="003E448B">
        <w:rPr>
          <w:rFonts w:eastAsia="Times New Roman"/>
        </w:rPr>
        <w:t>addiction and mental health patients.</w:t>
      </w:r>
      <w:r w:rsidR="00E83BAE">
        <w:rPr>
          <w:rFonts w:eastAsia="Times New Roman"/>
        </w:rPr>
        <w:t xml:space="preserve"> </w:t>
      </w:r>
      <w:r w:rsidR="003E448B">
        <w:rPr>
          <w:rFonts w:eastAsia="Times New Roman"/>
        </w:rPr>
        <w:t>E. Pietsch stated that GDH can be ready to participate. However, staffing can present a challenge.</w:t>
      </w:r>
    </w:p>
    <w:p w14:paraId="53893846" w14:textId="520F14B3" w:rsidR="003E448B" w:rsidRPr="003E448B" w:rsidRDefault="003E448B" w:rsidP="00774BA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● </w:t>
      </w:r>
      <w:r w:rsidRPr="00BB266B">
        <w:rPr>
          <w:rFonts w:eastAsia="Times New Roman"/>
          <w:i/>
          <w:iCs/>
          <w:u w:val="single"/>
        </w:rPr>
        <w:t>NOSM</w:t>
      </w:r>
      <w:r>
        <w:rPr>
          <w:rFonts w:eastAsia="Times New Roman"/>
          <w:i/>
          <w:iCs/>
        </w:rPr>
        <w:t xml:space="preserve">: </w:t>
      </w:r>
      <w:r w:rsidR="00615F87">
        <w:rPr>
          <w:rFonts w:eastAsia="Times New Roman"/>
        </w:rPr>
        <w:t xml:space="preserve">They are working to change the processes for accepting students and for physician recruitment and retention. NOMA also has a representative siting on the interview panel. T. Popowich inquired about providing a return for service to new graduates. It was stated that this can be an option but, once a physician’s obligation is fulfilled, it does not guarantee that they will stay with GDH. </w:t>
      </w:r>
    </w:p>
    <w:p w14:paraId="43FCE0F7" w14:textId="5422D0A3" w:rsidR="00F453C6" w:rsidRPr="00FC3410" w:rsidRDefault="00F453C6" w:rsidP="00F453C6">
      <w:pPr>
        <w:spacing w:after="0" w:line="240" w:lineRule="auto"/>
        <w:rPr>
          <w:rFonts w:eastAsia="Times New Roman"/>
        </w:rPr>
      </w:pPr>
    </w:p>
    <w:p w14:paraId="574F48E2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2.0 DECLARATION OF CONFLICTS OF INTEREST</w:t>
      </w:r>
    </w:p>
    <w:p w14:paraId="7F7B29F9" w14:textId="341844AE" w:rsidR="00935317" w:rsidRDefault="003F7C38" w:rsidP="00F453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F3658">
        <w:rPr>
          <w:rFonts w:eastAsia="Times New Roman"/>
        </w:rPr>
        <w:t xml:space="preserve"> </w:t>
      </w:r>
      <w:r w:rsidR="00172FC5">
        <w:rPr>
          <w:rFonts w:eastAsia="Times New Roman"/>
        </w:rPr>
        <w:t>None.</w:t>
      </w:r>
    </w:p>
    <w:p w14:paraId="38F723FF" w14:textId="77777777" w:rsidR="00F453C6" w:rsidRPr="00FC3410" w:rsidRDefault="00F453C6" w:rsidP="00F453C6">
      <w:pPr>
        <w:spacing w:after="0" w:line="240" w:lineRule="auto"/>
        <w:rPr>
          <w:rFonts w:eastAsia="Times New Roman"/>
        </w:rPr>
      </w:pPr>
    </w:p>
    <w:p w14:paraId="59219627" w14:textId="77777777" w:rsidR="00615F87" w:rsidRDefault="00615F87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C2CCE11" w14:textId="2799FA3C" w:rsidR="00F453C6" w:rsidRPr="00FC3410" w:rsidRDefault="00F453C6" w:rsidP="00F453C6">
      <w:pPr>
        <w:spacing w:after="0" w:line="240" w:lineRule="auto"/>
        <w:rPr>
          <w:rFonts w:eastAsia="Times New Roman"/>
          <w:u w:val="single"/>
        </w:rPr>
      </w:pPr>
      <w:r w:rsidRPr="00FC3410">
        <w:rPr>
          <w:rFonts w:eastAsia="Times New Roman"/>
          <w:b/>
          <w:u w:val="single"/>
        </w:rPr>
        <w:t>3.0 ADOPTION OF THE AGENDA</w:t>
      </w:r>
    </w:p>
    <w:p w14:paraId="3F8332DD" w14:textId="6147D485" w:rsidR="007D5E74" w:rsidRPr="00C1352F" w:rsidRDefault="00F453C6" w:rsidP="00C1352F">
      <w:pPr>
        <w:tabs>
          <w:tab w:val="left" w:pos="360"/>
        </w:tabs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="00C1352F">
        <w:rPr>
          <w:rFonts w:eastAsia="Times New Roman"/>
        </w:rPr>
        <w:t xml:space="preserve">E. Pietsch </w:t>
      </w:r>
      <w:r w:rsidRPr="00FC3410">
        <w:rPr>
          <w:rFonts w:eastAsia="Times New Roman"/>
          <w:bCs/>
        </w:rPr>
        <w:t>asked if there were any amendments to the agenda.</w:t>
      </w:r>
    </w:p>
    <w:p w14:paraId="05FFFFC1" w14:textId="288A0074" w:rsidR="00006B48" w:rsidRDefault="00006B48" w:rsidP="00006B48">
      <w:pPr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Move Item</w:t>
      </w:r>
      <w:r w:rsidR="0012123A">
        <w:rPr>
          <w:rFonts w:eastAsia="Times New Roman"/>
        </w:rPr>
        <w:t xml:space="preserve"> </w:t>
      </w:r>
      <w:r w:rsidR="00465F1E">
        <w:rPr>
          <w:rFonts w:eastAsia="Times New Roman"/>
        </w:rPr>
        <w:t>7.2</w:t>
      </w:r>
      <w:r w:rsidR="0012123A">
        <w:rPr>
          <w:rFonts w:eastAsia="Times New Roman"/>
        </w:rPr>
        <w:t xml:space="preserve"> MAC Meeting Minutes – February 15</w:t>
      </w:r>
      <w:r w:rsidR="0012123A" w:rsidRPr="0012123A">
        <w:rPr>
          <w:rFonts w:eastAsia="Times New Roman"/>
          <w:vertAlign w:val="superscript"/>
        </w:rPr>
        <w:t>th</w:t>
      </w:r>
      <w:r w:rsidR="0012123A">
        <w:rPr>
          <w:rFonts w:eastAsia="Times New Roman"/>
        </w:rPr>
        <w:t>, 2024</w:t>
      </w:r>
      <w:r w:rsidR="00B06C69">
        <w:rPr>
          <w:rFonts w:eastAsia="Times New Roman"/>
        </w:rPr>
        <w:t xml:space="preserve"> </w:t>
      </w:r>
      <w:r>
        <w:rPr>
          <w:rFonts w:eastAsia="Times New Roman"/>
        </w:rPr>
        <w:t xml:space="preserve">from </w:t>
      </w:r>
      <w:r>
        <w:rPr>
          <w:rFonts w:eastAsia="Times New Roman"/>
          <w:i/>
          <w:iCs/>
        </w:rPr>
        <w:t xml:space="preserve">Consent Agenda </w:t>
      </w:r>
      <w:r>
        <w:rPr>
          <w:rFonts w:eastAsia="Times New Roman"/>
        </w:rPr>
        <w:t xml:space="preserve">to Item 8.1 under </w:t>
      </w:r>
      <w:r>
        <w:rPr>
          <w:rFonts w:eastAsia="Times New Roman"/>
          <w:i/>
          <w:iCs/>
        </w:rPr>
        <w:t>Items Lifted from Consent Agenda.</w:t>
      </w:r>
    </w:p>
    <w:p w14:paraId="59CE2EEE" w14:textId="3D4F6E84" w:rsidR="00B06C69" w:rsidRDefault="00006B48" w:rsidP="00465F1E">
      <w:pPr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12123A">
        <w:rPr>
          <w:rFonts w:eastAsia="Times New Roman"/>
        </w:rPr>
        <w:t xml:space="preserve">Under </w:t>
      </w:r>
      <w:r w:rsidR="0012123A" w:rsidRPr="0012123A">
        <w:rPr>
          <w:rFonts w:eastAsia="Times New Roman"/>
          <w:i/>
          <w:iCs/>
        </w:rPr>
        <w:t>New Business</w:t>
      </w:r>
      <w:r w:rsidR="0012123A">
        <w:rPr>
          <w:rFonts w:eastAsia="Times New Roman"/>
        </w:rPr>
        <w:t xml:space="preserve">, add Item </w:t>
      </w:r>
      <w:r w:rsidR="00465F1E">
        <w:rPr>
          <w:rFonts w:eastAsia="Times New Roman"/>
        </w:rPr>
        <w:t>11.1.2</w:t>
      </w:r>
      <w:r w:rsidR="0012123A">
        <w:rPr>
          <w:rFonts w:eastAsia="Times New Roman"/>
        </w:rPr>
        <w:t xml:space="preserve"> Date of Board Retreat.</w:t>
      </w:r>
    </w:p>
    <w:p w14:paraId="4FBEDC8F" w14:textId="15B9B926" w:rsidR="00465F1E" w:rsidRPr="0012123A" w:rsidRDefault="00465F1E" w:rsidP="00B06C6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12123A">
        <w:rPr>
          <w:rFonts w:eastAsia="Times New Roman"/>
        </w:rPr>
        <w:t xml:space="preserve">Under </w:t>
      </w:r>
      <w:r w:rsidR="0012123A">
        <w:rPr>
          <w:rFonts w:eastAsia="Times New Roman"/>
          <w:i/>
          <w:iCs/>
        </w:rPr>
        <w:t>Roundtable,</w:t>
      </w:r>
      <w:r w:rsidR="0012123A">
        <w:rPr>
          <w:rFonts w:eastAsia="Times New Roman"/>
        </w:rPr>
        <w:t xml:space="preserve"> </w:t>
      </w:r>
      <w:r w:rsidR="000B7E84">
        <w:rPr>
          <w:rFonts w:eastAsia="Times New Roman"/>
        </w:rPr>
        <w:t>add Item 15.1 D</w:t>
      </w:r>
      <w:r w:rsidR="0012123A">
        <w:rPr>
          <w:rFonts w:eastAsia="Times New Roman"/>
        </w:rPr>
        <w:t xml:space="preserve">ialysis </w:t>
      </w:r>
      <w:r w:rsidR="000B7E84">
        <w:rPr>
          <w:rFonts w:eastAsia="Times New Roman"/>
        </w:rPr>
        <w:t>S</w:t>
      </w:r>
      <w:r w:rsidR="009A5CE9">
        <w:rPr>
          <w:rFonts w:eastAsia="Times New Roman"/>
        </w:rPr>
        <w:t xml:space="preserve">ervices </w:t>
      </w:r>
      <w:r w:rsidR="0012123A">
        <w:rPr>
          <w:rFonts w:eastAsia="Times New Roman"/>
        </w:rPr>
        <w:t>at GDH</w:t>
      </w:r>
      <w:r w:rsidR="000B7E84">
        <w:rPr>
          <w:rFonts w:eastAsia="Times New Roman"/>
        </w:rPr>
        <w:t xml:space="preserve"> – Discussion.</w:t>
      </w:r>
    </w:p>
    <w:p w14:paraId="19D579E6" w14:textId="29D0930C" w:rsidR="001450D5" w:rsidRPr="00C1352F" w:rsidRDefault="001450D5" w:rsidP="001450D5">
      <w:pPr>
        <w:spacing w:after="0" w:line="240" w:lineRule="auto"/>
        <w:rPr>
          <w:rFonts w:eastAsia="Times New Roman"/>
        </w:rPr>
      </w:pPr>
      <w:bookmarkStart w:id="1" w:name="_Hlk100062845"/>
    </w:p>
    <w:p w14:paraId="453C1B8E" w14:textId="0B876D2B" w:rsidR="00F453C6" w:rsidRPr="00FC3410" w:rsidRDefault="003F7C38" w:rsidP="00F453C6">
      <w:pPr>
        <w:tabs>
          <w:tab w:val="left" w:pos="36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8D0A19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M. Davis</w:t>
      </w:r>
      <w:r w:rsidR="00B06C69">
        <w:rPr>
          <w:rFonts w:eastAsia="Times New Roman"/>
          <w:b/>
        </w:rPr>
        <w:t xml:space="preserve"> </w:t>
      </w:r>
      <w:r w:rsidR="00B87608">
        <w:rPr>
          <w:rFonts w:eastAsia="Times New Roman"/>
          <w:b/>
        </w:rPr>
        <w:t>and seconded by</w:t>
      </w:r>
      <w:r w:rsidR="00780B9C">
        <w:rPr>
          <w:rFonts w:eastAsia="Times New Roman"/>
          <w:b/>
        </w:rPr>
        <w:t xml:space="preserve"> S. Humphreys</w:t>
      </w:r>
      <w:r w:rsidR="00895912">
        <w:rPr>
          <w:rFonts w:eastAsia="Times New Roman"/>
          <w:b/>
        </w:rPr>
        <w:t xml:space="preserve"> </w:t>
      </w:r>
      <w:r w:rsidR="00F453C6" w:rsidRPr="00FC3410">
        <w:rPr>
          <w:rFonts w:eastAsia="Times New Roman"/>
          <w:b/>
        </w:rPr>
        <w:t>that the agenda be approved as</w:t>
      </w:r>
      <w:r w:rsidR="006045D3">
        <w:rPr>
          <w:rFonts w:eastAsia="Times New Roman"/>
          <w:b/>
        </w:rPr>
        <w:t xml:space="preserve"> </w:t>
      </w:r>
      <w:r w:rsidR="00CF4F8E">
        <w:rPr>
          <w:rFonts w:eastAsia="Times New Roman"/>
          <w:b/>
        </w:rPr>
        <w:t>amended.</w:t>
      </w:r>
    </w:p>
    <w:bookmarkEnd w:id="1"/>
    <w:p w14:paraId="2DF9F01F" w14:textId="77777777" w:rsidR="00F453C6" w:rsidRPr="00FC3410" w:rsidRDefault="00F453C6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  <w:r w:rsidR="00336F43" w:rsidRPr="00FC3410">
        <w:rPr>
          <w:rFonts w:eastAsia="Times New Roman"/>
          <w:b/>
        </w:rPr>
        <w:t xml:space="preserve"> </w:t>
      </w:r>
    </w:p>
    <w:p w14:paraId="2B2A69C0" w14:textId="178CA3E8" w:rsidR="00C22041" w:rsidRDefault="008C545C" w:rsidP="00E96612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B2677" wp14:editId="5948DDE1">
                <wp:simplePos x="0" y="0"/>
                <wp:positionH relativeFrom="column">
                  <wp:posOffset>9525</wp:posOffset>
                </wp:positionH>
                <wp:positionV relativeFrom="paragraph">
                  <wp:posOffset>16510</wp:posOffset>
                </wp:positionV>
                <wp:extent cx="698500" cy="238125"/>
                <wp:effectExtent l="0" t="0" r="6350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5C984" w14:textId="65A0DAB7" w:rsidR="00F862E9" w:rsidRPr="00E10771" w:rsidRDefault="00F862E9" w:rsidP="00336F4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B06C69"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B26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.75pt;margin-top:1.3pt;width:5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" fillcolor="white [3201]" strokeweight=".5pt">
                <v:path arrowok="t"/>
                <v:textbox>
                  <w:txbxContent>
                    <w:p w14:paraId="3325C984" w14:textId="65A0DAB7" w:rsidR="00F862E9" w:rsidRPr="00E10771" w:rsidRDefault="00F862E9" w:rsidP="00336F4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B06C69"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14:paraId="76DD8E3F" w14:textId="77777777" w:rsidR="00895A50" w:rsidRPr="00895A50" w:rsidRDefault="00895A50" w:rsidP="00E96612">
      <w:pPr>
        <w:spacing w:after="0" w:line="240" w:lineRule="auto"/>
        <w:rPr>
          <w:rFonts w:eastAsia="Times New Roman"/>
          <w:b/>
        </w:rPr>
      </w:pPr>
    </w:p>
    <w:p w14:paraId="7F8EB7DA" w14:textId="77777777" w:rsidR="00895912" w:rsidRDefault="00895912" w:rsidP="00E96612">
      <w:pPr>
        <w:spacing w:after="0" w:line="240" w:lineRule="auto"/>
        <w:rPr>
          <w:rFonts w:eastAsia="Times New Roman"/>
          <w:b/>
          <w:u w:val="single"/>
        </w:rPr>
      </w:pPr>
    </w:p>
    <w:p w14:paraId="02B42077" w14:textId="50C86E71" w:rsidR="00895912" w:rsidRDefault="00336F43" w:rsidP="0056535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4.0 PRESENTATIONS</w:t>
      </w:r>
    </w:p>
    <w:p w14:paraId="6C8B2C78" w14:textId="5C4C47EE" w:rsidR="0040417C" w:rsidRPr="00B06C69" w:rsidRDefault="00B06C69" w:rsidP="0056535C">
      <w:pPr>
        <w:spacing w:after="0" w:line="240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4.1 GDH Operating Budget FY2024/25</w:t>
      </w:r>
    </w:p>
    <w:p w14:paraId="18E504DE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The successful challenge of Bill 124 meant increases to staffing costs in the Hospital sector over the last 3 years.</w:t>
      </w:r>
    </w:p>
    <w:p w14:paraId="24F869A7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Coming out of the COVID-19 pandemic, inflation rates have increased.</w:t>
      </w:r>
    </w:p>
    <w:p w14:paraId="68F9FD90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High recruitment costs and staffing challenges are the new normal that needs to be factored into budget planning.</w:t>
      </w:r>
    </w:p>
    <w:p w14:paraId="59816B9B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550A0188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>Significant Assumptions</w:t>
      </w:r>
    </w:p>
    <w:p w14:paraId="7BE9B1A5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 xml:space="preserve">● Modelling a base funding increase of 6%. </w:t>
      </w:r>
    </w:p>
    <w:p w14:paraId="4F50EEB7" w14:textId="42E0AC28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Based on Bill 124 retro awards in 2023/24 and state of the healthcare industry</w:t>
      </w:r>
      <w:r w:rsidR="0012123A">
        <w:rPr>
          <w:rFonts w:eastAsia="Times New Roman"/>
          <w:bCs/>
        </w:rPr>
        <w:t>.</w:t>
      </w:r>
    </w:p>
    <w:p w14:paraId="6EE2D259" w14:textId="4039557F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Received 4% in prior year. Expecting at least that amount this year.</w:t>
      </w:r>
    </w:p>
    <w:p w14:paraId="0EAC8171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One-time MOH revenue of $1,054,000 continuing to support certain programs:</w:t>
      </w:r>
    </w:p>
    <w:p w14:paraId="0AEE8F1D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CTSLPE (temporary locum coverage funding)</w:t>
      </w:r>
    </w:p>
    <w:p w14:paraId="7CF514D0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Nurse Practitioners,</w:t>
      </w:r>
    </w:p>
    <w:p w14:paraId="612C6220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Emergency Department Pay for Results,</w:t>
      </w:r>
    </w:p>
    <w:p w14:paraId="416B9989" w14:textId="76605754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Transitional Care Planning.</w:t>
      </w:r>
    </w:p>
    <w:p w14:paraId="57EDEF6A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Certain purchased services are expected to continue:</w:t>
      </w:r>
    </w:p>
    <w:p w14:paraId="5E069CC2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ab/>
        <w:t>● Nurse Practitioner Program,</w:t>
      </w:r>
    </w:p>
    <w:p w14:paraId="3EB8A3DB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ab/>
        <w:t>● Agency Nursing,</w:t>
      </w:r>
    </w:p>
    <w:p w14:paraId="4C72D92E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ab/>
        <w:t xml:space="preserve">● Other positions that are ongoing. </w:t>
      </w:r>
    </w:p>
    <w:p w14:paraId="6D02A4A2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1972BC69" w14:textId="682515D3" w:rsidR="00E62735" w:rsidRPr="00E62735" w:rsidRDefault="0012123A" w:rsidP="00E62735">
      <w:pPr>
        <w:spacing w:after="0" w:line="240" w:lineRule="auto"/>
        <w:rPr>
          <w:rFonts w:eastAsia="Times New Roman"/>
          <w:b/>
          <w:i/>
          <w:iCs/>
        </w:rPr>
      </w:pPr>
      <w:r>
        <w:rPr>
          <w:rFonts w:eastAsia="Times New Roman"/>
          <w:b/>
          <w:i/>
          <w:iCs/>
        </w:rPr>
        <w:t xml:space="preserve">Budget </w:t>
      </w:r>
      <w:r w:rsidR="00E62735" w:rsidRPr="00E62735">
        <w:rPr>
          <w:rFonts w:eastAsia="Times New Roman"/>
          <w:b/>
          <w:i/>
          <w:iCs/>
        </w:rPr>
        <w:t>Highlights</w:t>
      </w:r>
    </w:p>
    <w:p w14:paraId="61B2CECD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Total Fund 1 Revenue = $16,475,000</w:t>
      </w:r>
    </w:p>
    <w:p w14:paraId="23B47354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Total Fund 1 Expenses = $18,296,000</w:t>
      </w:r>
    </w:p>
    <w:p w14:paraId="5CB923B9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Operating Deficit = $1,821,000</w:t>
      </w:r>
    </w:p>
    <w:p w14:paraId="459C519D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The operating deficit is being generated by:</w:t>
      </w:r>
    </w:p>
    <w:p w14:paraId="18F3D2F9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Bill 124 and wage inflation (approximately $800,000)</w:t>
      </w:r>
    </w:p>
    <w:p w14:paraId="5CF15340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Nurse Practitioner Program (approximately $145,000)</w:t>
      </w:r>
    </w:p>
    <w:p w14:paraId="3113B251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Agency premiums ($700,000)</w:t>
      </w:r>
    </w:p>
    <w:p w14:paraId="5BAC8EC3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Recruitment initiatives ($275,000)</w:t>
      </w:r>
    </w:p>
    <w:p w14:paraId="05EDB7AB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0BABD305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 xml:space="preserve">Budget Summary </w:t>
      </w:r>
    </w:p>
    <w:p w14:paraId="59CB2D9F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Key areas of pressure:</w:t>
      </w:r>
    </w:p>
    <w:p w14:paraId="62A21F8D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Purchased services which were unbudgeted in the past,</w:t>
      </w:r>
    </w:p>
    <w:p w14:paraId="00A1488E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Salaries and wages (Bill 124 increases),</w:t>
      </w:r>
    </w:p>
    <w:p w14:paraId="46692B61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Recruitment and retention,</w:t>
      </w:r>
    </w:p>
    <w:p w14:paraId="4BB20021" w14:textId="77777777" w:rsidR="00E62735" w:rsidRPr="00E62735" w:rsidRDefault="00E62735" w:rsidP="00E62735">
      <w:pPr>
        <w:spacing w:after="0" w:line="240" w:lineRule="auto"/>
        <w:ind w:firstLine="720"/>
        <w:rPr>
          <w:rFonts w:eastAsia="Times New Roman"/>
          <w:bCs/>
        </w:rPr>
      </w:pPr>
      <w:r w:rsidRPr="00E62735">
        <w:rPr>
          <w:rFonts w:eastAsia="Times New Roman"/>
          <w:bCs/>
        </w:rPr>
        <w:t>● Physician costs (funded through CTSLPE).</w:t>
      </w:r>
    </w:p>
    <w:p w14:paraId="06BBD9C5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</w:p>
    <w:p w14:paraId="6F9DFDA1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>Hours Summary</w:t>
      </w:r>
    </w:p>
    <w:p w14:paraId="1B1809FE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Small changes to the budget expected.</w:t>
      </w:r>
    </w:p>
    <w:p w14:paraId="04441C89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The hours summary reflects the changes made during the year.</w:t>
      </w:r>
    </w:p>
    <w:p w14:paraId="44075D48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69925EC2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>Supplies by Department</w:t>
      </w:r>
    </w:p>
    <w:p w14:paraId="2F4A1CE2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Not projecting many major increases as inflation is expected to subside in 2024/25.</w:t>
      </w:r>
    </w:p>
    <w:p w14:paraId="4942CCDD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22BA0E0F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 xml:space="preserve">Sundries by Department </w:t>
      </w:r>
    </w:p>
    <w:p w14:paraId="56BA0BC5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Significant increases with respect to recruitment and retention initiatives for both physicians and staff.</w:t>
      </w:r>
    </w:p>
    <w:p w14:paraId="3A6278DB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6EC33FCC" w14:textId="7777777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</w:rPr>
      </w:pPr>
      <w:r w:rsidRPr="00E62735">
        <w:rPr>
          <w:rFonts w:eastAsia="Times New Roman"/>
          <w:b/>
          <w:i/>
          <w:iCs/>
        </w:rPr>
        <w:t>Equipment Expenses by Department</w:t>
      </w:r>
    </w:p>
    <w:p w14:paraId="537377EF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  <w:r w:rsidRPr="00E62735">
        <w:rPr>
          <w:rFonts w:eastAsia="Times New Roman"/>
          <w:bCs/>
        </w:rPr>
        <w:t>● Minor changes (approximately 10%) related to equipment maintenance and depreciation.</w:t>
      </w:r>
    </w:p>
    <w:p w14:paraId="0FCCEB5C" w14:textId="77777777" w:rsidR="00E62735" w:rsidRPr="00615F87" w:rsidRDefault="00E62735" w:rsidP="00E62735">
      <w:pPr>
        <w:spacing w:after="0" w:line="240" w:lineRule="auto"/>
        <w:rPr>
          <w:rFonts w:eastAsia="Times New Roman"/>
          <w:bCs/>
          <w:sz w:val="12"/>
          <w:szCs w:val="12"/>
        </w:rPr>
      </w:pPr>
    </w:p>
    <w:p w14:paraId="436DF29A" w14:textId="32C1AF67" w:rsidR="00E62735" w:rsidRPr="00E62735" w:rsidRDefault="00E62735" w:rsidP="00E62735">
      <w:pPr>
        <w:spacing w:after="0" w:line="240" w:lineRule="auto"/>
        <w:rPr>
          <w:rFonts w:eastAsia="Times New Roman"/>
          <w:b/>
          <w:i/>
          <w:iCs/>
          <w:u w:val="single"/>
        </w:rPr>
      </w:pPr>
      <w:r w:rsidRPr="00E62735">
        <w:rPr>
          <w:rFonts w:eastAsia="Times New Roman"/>
          <w:b/>
          <w:i/>
          <w:iCs/>
          <w:u w:val="single"/>
        </w:rPr>
        <w:t>Board Member</w:t>
      </w:r>
      <w:r>
        <w:rPr>
          <w:rFonts w:eastAsia="Times New Roman"/>
          <w:b/>
          <w:i/>
          <w:iCs/>
          <w:u w:val="single"/>
        </w:rPr>
        <w:t>s’</w:t>
      </w:r>
      <w:r w:rsidRPr="00E62735">
        <w:rPr>
          <w:rFonts w:eastAsia="Times New Roman"/>
          <w:b/>
          <w:i/>
          <w:iCs/>
          <w:u w:val="single"/>
        </w:rPr>
        <w:t xml:space="preserve"> Input</w:t>
      </w:r>
    </w:p>
    <w:p w14:paraId="6B27CDAA" w14:textId="5EB2A47A" w:rsidR="00615F87" w:rsidRDefault="00615F87" w:rsidP="00E627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T. Popowich questioned if there are solutions for GDH’s deficit. </w:t>
      </w:r>
      <w:r w:rsidR="00AA6DFB">
        <w:rPr>
          <w:rFonts w:eastAsia="Times New Roman"/>
        </w:rPr>
        <w:t>As GDH continues to recruit permanent RNs, this will decrease the amount spent on purchased services.</w:t>
      </w:r>
    </w:p>
    <w:p w14:paraId="2FC1DDAD" w14:textId="37761C34" w:rsidR="00AA6DFB" w:rsidRDefault="00AA6DFB" w:rsidP="00E627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Locum physician costs are astronomical. D. Galusha was advised by MOH to do whatever it takes to keep the Emergency Department open.</w:t>
      </w:r>
    </w:p>
    <w:p w14:paraId="25A49962" w14:textId="106AB717" w:rsidR="00AA6DFB" w:rsidRDefault="00AA6DFB" w:rsidP="00E627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B. Maranzan informed the Board of Directors that GDH is one of two hospitals in Northwestern Ontario who are in the “black”.</w:t>
      </w:r>
    </w:p>
    <w:p w14:paraId="4E8DB948" w14:textId="47CE86D7" w:rsidR="00AA6DFB" w:rsidRDefault="00AA6DFB" w:rsidP="00E62735">
      <w:pPr>
        <w:spacing w:after="0" w:line="240" w:lineRule="auto"/>
        <w:rPr>
          <w:rFonts w:eastAsia="Times New Roman"/>
          <w:bCs/>
        </w:rPr>
      </w:pPr>
      <w:r>
        <w:rPr>
          <w:rFonts w:eastAsia="Times New Roman"/>
        </w:rPr>
        <w:t>● Ontario Health inquired about GDH’s cash reserves. They were informed that the funds are allocated to specified projects.</w:t>
      </w:r>
    </w:p>
    <w:p w14:paraId="389D485A" w14:textId="77777777" w:rsidR="00E62735" w:rsidRPr="00E62735" w:rsidRDefault="00E62735" w:rsidP="00E62735">
      <w:pPr>
        <w:spacing w:after="0" w:line="240" w:lineRule="auto"/>
        <w:rPr>
          <w:rFonts w:eastAsia="Times New Roman"/>
          <w:bCs/>
        </w:rPr>
      </w:pPr>
    </w:p>
    <w:p w14:paraId="491485FB" w14:textId="50338224" w:rsidR="00B06C69" w:rsidRDefault="00B06C69" w:rsidP="00B06C69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780B9C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and seconded by </w:t>
      </w:r>
      <w:r w:rsidR="00780B9C">
        <w:rPr>
          <w:rFonts w:eastAsia="Times New Roman"/>
          <w:b/>
        </w:rPr>
        <w:t>R. Humphreys</w:t>
      </w:r>
      <w:r>
        <w:rPr>
          <w:rFonts w:eastAsia="Times New Roman"/>
          <w:b/>
        </w:rPr>
        <w:t xml:space="preserve"> that the Operating Budget for FY202</w:t>
      </w:r>
      <w:r w:rsidR="00E62735">
        <w:rPr>
          <w:rFonts w:eastAsia="Times New Roman"/>
          <w:b/>
        </w:rPr>
        <w:t>4</w:t>
      </w:r>
      <w:r>
        <w:rPr>
          <w:rFonts w:eastAsia="Times New Roman"/>
          <w:b/>
        </w:rPr>
        <w:t>/2</w:t>
      </w:r>
      <w:r w:rsidR="00E62735">
        <w:rPr>
          <w:rFonts w:eastAsia="Times New Roman"/>
          <w:b/>
        </w:rPr>
        <w:t>5</w:t>
      </w:r>
      <w:r>
        <w:rPr>
          <w:rFonts w:eastAsia="Times New Roman"/>
          <w:b/>
        </w:rPr>
        <w:t xml:space="preserve"> be approved as presented.</w:t>
      </w:r>
    </w:p>
    <w:p w14:paraId="3364DB0F" w14:textId="77777777" w:rsidR="00B06C69" w:rsidRPr="005E4D49" w:rsidRDefault="00B06C69" w:rsidP="00B06C69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CARRIED. </w:t>
      </w:r>
    </w:p>
    <w:p w14:paraId="28D4FCA4" w14:textId="5917CA95" w:rsidR="00B06C69" w:rsidRDefault="00B06C69" w:rsidP="00F453C6">
      <w:pPr>
        <w:spacing w:after="0" w:line="240" w:lineRule="auto"/>
        <w:rPr>
          <w:rFonts w:eastAsia="Times New Roman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AE98DB" wp14:editId="2C2AC2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98500" cy="238125"/>
                <wp:effectExtent l="0" t="0" r="6350" b="9525"/>
                <wp:wrapNone/>
                <wp:docPr id="209206721" name="Text Box 209206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959EB" w14:textId="1EBA2313" w:rsidR="00B06C69" w:rsidRPr="00E10771" w:rsidRDefault="00B06C69" w:rsidP="00B06C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1</w:t>
                            </w:r>
                            <w:r w:rsidR="00E62735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E98DB" id="Text Box 209206721" o:spid="_x0000_s1027" type="#_x0000_t202" style="position:absolute;margin-left:0;margin-top:-.05pt;width:55pt;height:18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" fillcolor="white [3201]" strokeweight=".5pt">
                <v:path arrowok="t"/>
                <v:textbox>
                  <w:txbxContent>
                    <w:p w14:paraId="281959EB" w14:textId="1EBA2313" w:rsidR="00B06C69" w:rsidRPr="00E10771" w:rsidRDefault="00B06C69" w:rsidP="00B06C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1</w:t>
                      </w:r>
                      <w:r w:rsidR="00E62735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384FA6B" w14:textId="77777777" w:rsidR="0040417C" w:rsidRDefault="0040417C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02638820" w14:textId="77777777" w:rsidR="00AA6DFB" w:rsidRDefault="00AA6DFB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4583BBA7" w14:textId="225DD2FC" w:rsidR="0010787D" w:rsidRPr="00615F87" w:rsidRDefault="0010787D" w:rsidP="0010787D">
      <w:pPr>
        <w:spacing w:after="0" w:line="240" w:lineRule="auto"/>
        <w:rPr>
          <w:rFonts w:eastAsia="Times New Roman"/>
          <w:b/>
          <w:bCs/>
          <w:i/>
          <w:iCs/>
        </w:rPr>
      </w:pPr>
      <w:r w:rsidRPr="00615F87">
        <w:rPr>
          <w:rFonts w:eastAsia="Times New Roman"/>
          <w:b/>
          <w:bCs/>
          <w:i/>
          <w:iCs/>
        </w:rPr>
        <w:t>E</w:t>
      </w:r>
      <w:r w:rsidR="00615F87">
        <w:rPr>
          <w:rFonts w:eastAsia="Times New Roman"/>
          <w:b/>
          <w:bCs/>
          <w:i/>
          <w:iCs/>
        </w:rPr>
        <w:t>. Mannisto joined the meeting</w:t>
      </w:r>
      <w:r w:rsidRPr="00615F87">
        <w:rPr>
          <w:rFonts w:eastAsia="Times New Roman"/>
          <w:b/>
          <w:bCs/>
          <w:i/>
          <w:iCs/>
        </w:rPr>
        <w:t xml:space="preserve"> at </w:t>
      </w:r>
      <w:r w:rsidR="00601639" w:rsidRPr="00615F87">
        <w:rPr>
          <w:rFonts w:eastAsia="Times New Roman"/>
          <w:b/>
          <w:bCs/>
          <w:i/>
          <w:iCs/>
        </w:rPr>
        <w:t>6</w:t>
      </w:r>
      <w:r w:rsidR="00615F87">
        <w:rPr>
          <w:rFonts w:eastAsia="Times New Roman"/>
          <w:b/>
          <w:bCs/>
          <w:i/>
          <w:iCs/>
        </w:rPr>
        <w:t>:</w:t>
      </w:r>
      <w:r w:rsidR="00601639" w:rsidRPr="00615F87">
        <w:rPr>
          <w:rFonts w:eastAsia="Times New Roman"/>
          <w:b/>
          <w:bCs/>
          <w:i/>
          <w:iCs/>
        </w:rPr>
        <w:t>21</w:t>
      </w:r>
      <w:r w:rsidR="00615F87">
        <w:rPr>
          <w:rFonts w:eastAsia="Times New Roman"/>
          <w:b/>
          <w:bCs/>
          <w:i/>
          <w:iCs/>
        </w:rPr>
        <w:t xml:space="preserve"> pm.</w:t>
      </w:r>
    </w:p>
    <w:p w14:paraId="5FD73F42" w14:textId="77777777" w:rsidR="00B06C69" w:rsidRDefault="00B06C69" w:rsidP="00F453C6">
      <w:pPr>
        <w:spacing w:after="0" w:line="240" w:lineRule="auto"/>
        <w:rPr>
          <w:rFonts w:eastAsia="Times New Roman"/>
          <w:b/>
          <w:u w:val="single"/>
        </w:rPr>
      </w:pPr>
    </w:p>
    <w:p w14:paraId="7BB4EBD7" w14:textId="062F4E30" w:rsidR="00840BF7" w:rsidRPr="00623120" w:rsidRDefault="004A6E7E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5.0 CORRESPONDENCE</w:t>
      </w:r>
    </w:p>
    <w:p w14:paraId="688CFAC5" w14:textId="77777777" w:rsidR="002B693D" w:rsidRDefault="002B693D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5.1 Patient Story</w:t>
      </w:r>
    </w:p>
    <w:p w14:paraId="4D100092" w14:textId="62AE45D7" w:rsidR="00346661" w:rsidRDefault="002B693D" w:rsidP="008D25D7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3A512D">
        <w:rPr>
          <w:rFonts w:eastAsia="Times New Roman"/>
        </w:rPr>
        <w:t xml:space="preserve"> </w:t>
      </w:r>
      <w:r w:rsidR="008D25D7">
        <w:rPr>
          <w:rFonts w:eastAsia="Times New Roman"/>
        </w:rPr>
        <w:t>The Patient Story was received by the Board members.</w:t>
      </w:r>
    </w:p>
    <w:p w14:paraId="4C34348E" w14:textId="77777777" w:rsidR="00AA5FD6" w:rsidRDefault="00AA5FD6" w:rsidP="008D25D7">
      <w:pPr>
        <w:spacing w:after="0" w:line="240" w:lineRule="auto"/>
        <w:rPr>
          <w:rFonts w:eastAsia="Times New Roman"/>
        </w:rPr>
      </w:pPr>
    </w:p>
    <w:p w14:paraId="707F3554" w14:textId="3F8E93E2" w:rsidR="00346661" w:rsidRDefault="00346661" w:rsidP="008D25D7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5.2 </w:t>
      </w:r>
      <w:r w:rsidR="00E62735">
        <w:rPr>
          <w:rFonts w:eastAsia="Times New Roman"/>
          <w:b/>
          <w:bCs/>
        </w:rPr>
        <w:t>Letter of Appreciation – D. Baillargeon</w:t>
      </w:r>
    </w:p>
    <w:p w14:paraId="5DE86D36" w14:textId="23EA0213" w:rsidR="00E62735" w:rsidRDefault="00346661" w:rsidP="00AA6DFB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AA6DFB">
        <w:rPr>
          <w:rFonts w:eastAsia="Times New Roman"/>
        </w:rPr>
        <w:t>The letter of appreciation was received by the Board members.</w:t>
      </w:r>
    </w:p>
    <w:p w14:paraId="69B336B1" w14:textId="77777777" w:rsidR="005C3453" w:rsidRDefault="005C3453" w:rsidP="005C3453">
      <w:pPr>
        <w:spacing w:after="0" w:line="240" w:lineRule="auto"/>
        <w:rPr>
          <w:rFonts w:eastAsia="Times New Roman"/>
        </w:rPr>
      </w:pPr>
    </w:p>
    <w:p w14:paraId="6C358311" w14:textId="302F3E63" w:rsidR="005C3453" w:rsidRDefault="005C3453" w:rsidP="005C3453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5.3 </w:t>
      </w:r>
      <w:r w:rsidR="00E62735">
        <w:rPr>
          <w:rFonts w:eastAsia="Times New Roman"/>
          <w:b/>
          <w:bCs/>
        </w:rPr>
        <w:t>Response to Airport Closure Letter (February 6</w:t>
      </w:r>
      <w:r w:rsidR="00E62735" w:rsidRPr="00E62735">
        <w:rPr>
          <w:rFonts w:eastAsia="Times New Roman"/>
          <w:b/>
          <w:bCs/>
          <w:vertAlign w:val="superscript"/>
        </w:rPr>
        <w:t>th</w:t>
      </w:r>
      <w:r w:rsidR="00E62735">
        <w:rPr>
          <w:rFonts w:eastAsia="Times New Roman"/>
          <w:b/>
          <w:bCs/>
        </w:rPr>
        <w:t>, 2024)</w:t>
      </w:r>
    </w:p>
    <w:p w14:paraId="303CCD1C" w14:textId="0BEC1336" w:rsidR="00E62735" w:rsidRDefault="009161ED" w:rsidP="00E62735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AA6DFB">
        <w:rPr>
          <w:rFonts w:eastAsia="Times New Roman"/>
        </w:rPr>
        <w:t>The response letter was received by the Board members.</w:t>
      </w:r>
    </w:p>
    <w:p w14:paraId="4F152FC5" w14:textId="77777777" w:rsidR="00E62735" w:rsidRPr="005C3453" w:rsidRDefault="00E62735" w:rsidP="00E62735">
      <w:pPr>
        <w:spacing w:after="0" w:line="240" w:lineRule="auto"/>
        <w:rPr>
          <w:rFonts w:eastAsia="Times New Roman"/>
          <w:b/>
          <w:bCs/>
        </w:rPr>
      </w:pPr>
    </w:p>
    <w:p w14:paraId="46ABB2BF" w14:textId="445E5C17" w:rsidR="00851AA7" w:rsidRPr="00C66C0E" w:rsidRDefault="0061213B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6.0 EDUCATION</w:t>
      </w:r>
    </w:p>
    <w:p w14:paraId="5027933D" w14:textId="0704FC38" w:rsidR="00314CB8" w:rsidRDefault="00D50046" w:rsidP="00F453C6">
      <w:pPr>
        <w:spacing w:after="0" w:line="240" w:lineRule="auto"/>
        <w:rPr>
          <w:rFonts w:eastAsia="Times New Roman"/>
          <w:b/>
          <w:bCs/>
        </w:rPr>
      </w:pPr>
      <w:bookmarkStart w:id="2" w:name="_Hlk121817554"/>
      <w:r>
        <w:rPr>
          <w:rFonts w:eastAsia="Times New Roman"/>
          <w:b/>
          <w:bCs/>
        </w:rPr>
        <w:t xml:space="preserve">6.1 Guide to Good Governance – </w:t>
      </w:r>
      <w:r w:rsidR="00975761">
        <w:rPr>
          <w:rFonts w:eastAsia="Times New Roman"/>
          <w:b/>
          <w:bCs/>
        </w:rPr>
        <w:t xml:space="preserve">Chapter </w:t>
      </w:r>
      <w:r w:rsidR="00E62735">
        <w:rPr>
          <w:rFonts w:eastAsia="Times New Roman"/>
          <w:b/>
          <w:bCs/>
        </w:rPr>
        <w:t>7</w:t>
      </w:r>
      <w:r>
        <w:rPr>
          <w:rFonts w:eastAsia="Times New Roman"/>
          <w:b/>
          <w:bCs/>
        </w:rPr>
        <w:t xml:space="preserve"> (pages </w:t>
      </w:r>
      <w:r w:rsidR="005C3453">
        <w:rPr>
          <w:rFonts w:eastAsia="Times New Roman"/>
          <w:b/>
          <w:bCs/>
        </w:rPr>
        <w:t>134</w:t>
      </w:r>
      <w:r w:rsidR="00E62735">
        <w:rPr>
          <w:rFonts w:eastAsia="Times New Roman"/>
          <w:b/>
          <w:bCs/>
        </w:rPr>
        <w:t xml:space="preserve"> - 177</w:t>
      </w:r>
      <w:r w:rsidR="00BB7A03">
        <w:rPr>
          <w:rFonts w:eastAsia="Times New Roman"/>
          <w:b/>
          <w:bCs/>
        </w:rPr>
        <w:t>)</w:t>
      </w:r>
    </w:p>
    <w:bookmarkEnd w:id="2"/>
    <w:p w14:paraId="18AC66DE" w14:textId="50E78158" w:rsidR="00E62735" w:rsidRDefault="006D5F10" w:rsidP="0097576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AA6DFB">
        <w:rPr>
          <w:rFonts w:eastAsia="Times New Roman"/>
        </w:rPr>
        <w:t>Clarifications were provided regarding new Board members’ orientation.</w:t>
      </w:r>
    </w:p>
    <w:p w14:paraId="439B8A7B" w14:textId="566AC3AB" w:rsidR="00E655C9" w:rsidRDefault="00E655C9" w:rsidP="00975761">
      <w:pPr>
        <w:spacing w:after="0" w:line="240" w:lineRule="auto"/>
        <w:rPr>
          <w:rFonts w:eastAsia="Times New Roman"/>
          <w:lang w:val="en-CA"/>
        </w:rPr>
      </w:pPr>
      <w:r>
        <w:rPr>
          <w:rFonts w:eastAsia="Times New Roman"/>
        </w:rPr>
        <w:t xml:space="preserve">● Chapter </w:t>
      </w:r>
      <w:r w:rsidR="00E62735">
        <w:rPr>
          <w:rFonts w:eastAsia="Times New Roman"/>
        </w:rPr>
        <w:t>8</w:t>
      </w:r>
      <w:r>
        <w:rPr>
          <w:rFonts w:eastAsia="Times New Roman"/>
        </w:rPr>
        <w:t xml:space="preserve"> (pages</w:t>
      </w:r>
      <w:r w:rsidR="008D25D7">
        <w:rPr>
          <w:rFonts w:eastAsia="Times New Roman"/>
        </w:rPr>
        <w:t xml:space="preserve"> </w:t>
      </w:r>
      <w:r w:rsidR="00975761">
        <w:rPr>
          <w:rFonts w:eastAsia="Times New Roman"/>
        </w:rPr>
        <w:t>1</w:t>
      </w:r>
      <w:r w:rsidR="00E62735">
        <w:rPr>
          <w:rFonts w:eastAsia="Times New Roman"/>
        </w:rPr>
        <w:t>78</w:t>
      </w:r>
      <w:r w:rsidR="005C3453">
        <w:rPr>
          <w:rFonts w:eastAsia="Times New Roman"/>
        </w:rPr>
        <w:t xml:space="preserve"> - </w:t>
      </w:r>
      <w:r w:rsidR="00E62735">
        <w:rPr>
          <w:rFonts w:eastAsia="Times New Roman"/>
        </w:rPr>
        <w:t>244</w:t>
      </w:r>
      <w:r>
        <w:rPr>
          <w:rFonts w:eastAsia="Times New Roman"/>
        </w:rPr>
        <w:t xml:space="preserve">) </w:t>
      </w:r>
      <w:r w:rsidRPr="00767750">
        <w:rPr>
          <w:rFonts w:eastAsia="Times New Roman"/>
          <w:lang w:val="en-CA"/>
        </w:rPr>
        <w:t>was assigned for reading for the next Board meeting.</w:t>
      </w:r>
    </w:p>
    <w:p w14:paraId="68490996" w14:textId="77777777" w:rsidR="00601639" w:rsidRDefault="00601639" w:rsidP="00975761">
      <w:pPr>
        <w:spacing w:after="0" w:line="240" w:lineRule="auto"/>
        <w:rPr>
          <w:rFonts w:eastAsia="Times New Roman"/>
          <w:lang w:val="en-CA"/>
        </w:rPr>
      </w:pPr>
    </w:p>
    <w:p w14:paraId="3E15AD7E" w14:textId="1123DCDC" w:rsidR="00601639" w:rsidRDefault="00601639" w:rsidP="00975761">
      <w:pPr>
        <w:spacing w:after="0" w:line="240" w:lineRule="auto"/>
        <w:rPr>
          <w:rFonts w:eastAsia="Times New Roman"/>
          <w:b/>
          <w:bCs/>
          <w:lang w:val="en-CA"/>
        </w:rPr>
      </w:pPr>
      <w:r>
        <w:rPr>
          <w:rFonts w:eastAsia="Times New Roman"/>
          <w:b/>
          <w:bCs/>
          <w:lang w:val="en-CA"/>
        </w:rPr>
        <w:t>6.2 The Handbook of Board Governance, Third Edition</w:t>
      </w:r>
    </w:p>
    <w:p w14:paraId="55836BE6" w14:textId="195EA72D" w:rsidR="00601639" w:rsidRDefault="00601639" w:rsidP="00975761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AA6DFB">
        <w:rPr>
          <w:rFonts w:eastAsia="Times New Roman"/>
        </w:rPr>
        <w:t>Nothing noted.</w:t>
      </w:r>
    </w:p>
    <w:p w14:paraId="3A22D660" w14:textId="77777777" w:rsidR="00AA6DFB" w:rsidRDefault="00AA6DFB" w:rsidP="00975761">
      <w:pPr>
        <w:spacing w:after="0" w:line="240" w:lineRule="auto"/>
        <w:rPr>
          <w:rFonts w:eastAsia="Times New Roman"/>
        </w:rPr>
      </w:pPr>
    </w:p>
    <w:p w14:paraId="06920D0D" w14:textId="77777777" w:rsidR="00AA6DFB" w:rsidRDefault="00AA6DFB" w:rsidP="00975761">
      <w:pPr>
        <w:spacing w:after="0" w:line="240" w:lineRule="auto"/>
        <w:rPr>
          <w:rFonts w:eastAsia="Times New Roman"/>
        </w:rPr>
      </w:pPr>
    </w:p>
    <w:p w14:paraId="4DAB9E0A" w14:textId="77777777" w:rsidR="00AA6DFB" w:rsidRPr="00601639" w:rsidRDefault="00AA6DFB" w:rsidP="00975761">
      <w:pPr>
        <w:spacing w:after="0" w:line="240" w:lineRule="auto"/>
        <w:rPr>
          <w:rFonts w:eastAsia="Times New Roman"/>
          <w:b/>
          <w:bCs/>
          <w:lang w:val="en-CA"/>
        </w:rPr>
      </w:pPr>
    </w:p>
    <w:p w14:paraId="6960D2BA" w14:textId="77777777" w:rsidR="005F19E1" w:rsidRPr="005F19E1" w:rsidRDefault="005F19E1" w:rsidP="00F453C6">
      <w:pPr>
        <w:spacing w:after="0" w:line="240" w:lineRule="auto"/>
        <w:rPr>
          <w:rFonts w:eastAsia="Times New Roman"/>
          <w:bCs/>
        </w:rPr>
      </w:pPr>
    </w:p>
    <w:p w14:paraId="4133CA9C" w14:textId="77777777" w:rsidR="00591EFA" w:rsidRPr="00FC3410" w:rsidRDefault="00591EFA" w:rsidP="00F453C6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7.0 CONSENT AGENDA</w:t>
      </w:r>
    </w:p>
    <w:p w14:paraId="1C28B142" w14:textId="4C2BA333" w:rsidR="00B441DC" w:rsidRPr="007E191C" w:rsidRDefault="00591EFA" w:rsidP="00006B48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7.1 </w:t>
      </w:r>
      <w:bookmarkStart w:id="3" w:name="_Hlk155183605"/>
      <w:r w:rsidRPr="00FC3410">
        <w:rPr>
          <w:rFonts w:eastAsia="Times New Roman"/>
          <w:b/>
        </w:rPr>
        <w:t>Regular Bo</w:t>
      </w:r>
      <w:r w:rsidR="00047FD4">
        <w:rPr>
          <w:rFonts w:eastAsia="Times New Roman"/>
          <w:b/>
        </w:rPr>
        <w:t>ar</w:t>
      </w:r>
      <w:r w:rsidR="00F52E83">
        <w:rPr>
          <w:rFonts w:eastAsia="Times New Roman"/>
          <w:b/>
        </w:rPr>
        <w:t xml:space="preserve">d Meeting Minutes – </w:t>
      </w:r>
      <w:bookmarkEnd w:id="3"/>
      <w:r w:rsidR="00B441DC">
        <w:rPr>
          <w:rFonts w:eastAsia="Times New Roman"/>
          <w:b/>
        </w:rPr>
        <w:t>February 6</w:t>
      </w:r>
      <w:r w:rsidR="00B441DC" w:rsidRPr="00B441DC">
        <w:rPr>
          <w:rFonts w:eastAsia="Times New Roman"/>
          <w:b/>
          <w:vertAlign w:val="superscript"/>
        </w:rPr>
        <w:t>th</w:t>
      </w:r>
      <w:r w:rsidR="005C3453">
        <w:rPr>
          <w:rFonts w:eastAsia="Times New Roman"/>
          <w:b/>
        </w:rPr>
        <w:t>, 2024</w:t>
      </w:r>
    </w:p>
    <w:p w14:paraId="1E3ABAEA" w14:textId="5B013CD2" w:rsidR="00EB0955" w:rsidRPr="004B0B6A" w:rsidRDefault="00EB0955" w:rsidP="00F453C6">
      <w:pPr>
        <w:spacing w:after="0" w:line="240" w:lineRule="auto"/>
        <w:rPr>
          <w:rFonts w:eastAsia="Times New Roman"/>
        </w:rPr>
      </w:pPr>
    </w:p>
    <w:p w14:paraId="7FA1C5FF" w14:textId="7C9DEE3A" w:rsidR="004E51E8" w:rsidRPr="007E191C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7.2</w:t>
      </w:r>
      <w:r w:rsidR="00921D7C">
        <w:rPr>
          <w:rFonts w:eastAsia="Times New Roman"/>
          <w:b/>
        </w:rPr>
        <w:t xml:space="preserve"> </w:t>
      </w:r>
      <w:bookmarkStart w:id="4" w:name="_Hlk71112223"/>
      <w:bookmarkStart w:id="5" w:name="_Hlk97048455"/>
      <w:r w:rsidR="00047FD4">
        <w:rPr>
          <w:rFonts w:eastAsia="Times New Roman"/>
          <w:b/>
        </w:rPr>
        <w:t xml:space="preserve">MAC </w:t>
      </w:r>
      <w:r>
        <w:rPr>
          <w:rFonts w:eastAsia="Times New Roman"/>
          <w:b/>
        </w:rPr>
        <w:t>Meeting Minutes</w:t>
      </w:r>
      <w:bookmarkEnd w:id="4"/>
      <w:r w:rsidR="00C66C0E">
        <w:rPr>
          <w:rFonts w:eastAsia="Times New Roman"/>
          <w:b/>
        </w:rPr>
        <w:t xml:space="preserve"> –</w:t>
      </w:r>
      <w:bookmarkEnd w:id="5"/>
      <w:r w:rsidR="005C3453">
        <w:rPr>
          <w:rFonts w:eastAsia="Times New Roman"/>
          <w:b/>
          <w:i/>
          <w:iCs/>
        </w:rPr>
        <w:t xml:space="preserve"> </w:t>
      </w:r>
      <w:r w:rsidR="00B441DC">
        <w:rPr>
          <w:rFonts w:eastAsia="Times New Roman"/>
          <w:b/>
        </w:rPr>
        <w:t>February 15</w:t>
      </w:r>
      <w:r w:rsidR="00B441DC" w:rsidRPr="00B441DC">
        <w:rPr>
          <w:rFonts w:eastAsia="Times New Roman"/>
          <w:b/>
          <w:vertAlign w:val="superscript"/>
        </w:rPr>
        <w:t>th</w:t>
      </w:r>
      <w:r w:rsidR="00975761" w:rsidRPr="005C3453">
        <w:rPr>
          <w:rFonts w:eastAsia="Times New Roman"/>
          <w:b/>
        </w:rPr>
        <w:t>, 2024</w:t>
      </w:r>
    </w:p>
    <w:p w14:paraId="5F0CF732" w14:textId="5C178835" w:rsidR="005C3453" w:rsidRPr="0012123A" w:rsidRDefault="00B441DC" w:rsidP="00F453C6">
      <w:pPr>
        <w:spacing w:after="0" w:line="240" w:lineRule="auto"/>
        <w:rPr>
          <w:rFonts w:eastAsia="Times New Roman"/>
          <w:i/>
          <w:iCs/>
        </w:rPr>
      </w:pPr>
      <w:r w:rsidRPr="00FC3410">
        <w:rPr>
          <w:rFonts w:eastAsia="Times New Roman"/>
        </w:rPr>
        <w:t>●</w:t>
      </w:r>
      <w:r w:rsidR="0012123A">
        <w:rPr>
          <w:rFonts w:eastAsia="Times New Roman"/>
        </w:rPr>
        <w:t xml:space="preserve"> Move to Item 8.1 under </w:t>
      </w:r>
      <w:r w:rsidR="0012123A">
        <w:rPr>
          <w:rFonts w:eastAsia="Times New Roman"/>
          <w:i/>
          <w:iCs/>
        </w:rPr>
        <w:t>Items Lifted form Consent Agenda.</w:t>
      </w:r>
    </w:p>
    <w:p w14:paraId="56BA52B2" w14:textId="77777777" w:rsidR="00B441DC" w:rsidRPr="00E52252" w:rsidRDefault="00B441DC" w:rsidP="00F453C6">
      <w:pPr>
        <w:spacing w:after="0" w:line="240" w:lineRule="auto"/>
        <w:rPr>
          <w:rFonts w:eastAsia="Times New Roman"/>
          <w:b/>
        </w:rPr>
      </w:pPr>
    </w:p>
    <w:p w14:paraId="72D85CEC" w14:textId="64B98777" w:rsidR="00975DED" w:rsidRPr="0012123A" w:rsidRDefault="00A37117" w:rsidP="00F453C6">
      <w:pPr>
        <w:spacing w:after="0" w:line="240" w:lineRule="auto"/>
        <w:rPr>
          <w:rFonts w:eastAsia="Times New Roman"/>
          <w:b/>
        </w:rPr>
      </w:pPr>
      <w:bookmarkStart w:id="6" w:name="_Hlk71112268"/>
      <w:r>
        <w:rPr>
          <w:rFonts w:eastAsia="Times New Roman"/>
          <w:b/>
        </w:rPr>
        <w:t>7.3</w:t>
      </w:r>
      <w:r w:rsidR="003D04C4" w:rsidRPr="00FC3410">
        <w:rPr>
          <w:rFonts w:eastAsia="Times New Roman"/>
          <w:b/>
        </w:rPr>
        <w:t xml:space="preserve"> </w:t>
      </w:r>
      <w:r w:rsidR="00E62BB7">
        <w:rPr>
          <w:rFonts w:eastAsia="Times New Roman"/>
          <w:b/>
        </w:rPr>
        <w:t>CCS Report</w:t>
      </w:r>
      <w:bookmarkEnd w:id="6"/>
    </w:p>
    <w:p w14:paraId="74A05040" w14:textId="77777777" w:rsidR="004E51E8" w:rsidRDefault="004E51E8" w:rsidP="00F453C6">
      <w:pPr>
        <w:spacing w:after="0" w:line="240" w:lineRule="auto"/>
        <w:rPr>
          <w:rFonts w:eastAsia="Times New Roman"/>
          <w:b/>
        </w:rPr>
      </w:pPr>
    </w:p>
    <w:p w14:paraId="7424C033" w14:textId="0A27FC3E" w:rsidR="0095643C" w:rsidRPr="0012123A" w:rsidRDefault="00A37117" w:rsidP="00F453C6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7.4</w:t>
      </w:r>
      <w:r w:rsidR="009174B0">
        <w:rPr>
          <w:rFonts w:eastAsia="Times New Roman"/>
          <w:b/>
        </w:rPr>
        <w:t xml:space="preserve"> CNE Report</w:t>
      </w:r>
      <w:bookmarkStart w:id="7" w:name="_Hlk71112306"/>
    </w:p>
    <w:p w14:paraId="6147B1CD" w14:textId="77777777" w:rsidR="004E51E8" w:rsidRDefault="004E51E8" w:rsidP="00F453C6">
      <w:pPr>
        <w:spacing w:after="0" w:line="240" w:lineRule="auto"/>
        <w:rPr>
          <w:rFonts w:eastAsia="Times New Roman"/>
          <w:b/>
        </w:rPr>
      </w:pPr>
    </w:p>
    <w:p w14:paraId="61E06D15" w14:textId="6A7ACFA5" w:rsidR="00115F28" w:rsidRPr="0012123A" w:rsidRDefault="00975761" w:rsidP="00975761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7.5 Human Resources Report</w:t>
      </w:r>
    </w:p>
    <w:p w14:paraId="64D2C81B" w14:textId="77777777" w:rsidR="00B441DC" w:rsidRPr="00115F28" w:rsidRDefault="00B441DC" w:rsidP="00975761">
      <w:pPr>
        <w:spacing w:after="0" w:line="240" w:lineRule="auto"/>
        <w:rPr>
          <w:rFonts w:eastAsia="Times New Roman"/>
          <w:b/>
        </w:rPr>
      </w:pPr>
    </w:p>
    <w:p w14:paraId="30B240A8" w14:textId="2007E470" w:rsidR="0095643C" w:rsidRPr="0012123A" w:rsidRDefault="00A37117" w:rsidP="00F453C6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7.</w:t>
      </w:r>
      <w:bookmarkEnd w:id="7"/>
      <w:r w:rsidR="005C3453">
        <w:rPr>
          <w:rFonts w:eastAsia="Times New Roman"/>
          <w:b/>
        </w:rPr>
        <w:t>6</w:t>
      </w:r>
      <w:r w:rsidR="0076461E">
        <w:rPr>
          <w:rFonts w:eastAsia="Times New Roman"/>
          <w:b/>
        </w:rPr>
        <w:t>COS Report</w:t>
      </w:r>
    </w:p>
    <w:p w14:paraId="5BDCDDD6" w14:textId="77777777" w:rsidR="00B441DC" w:rsidRPr="0095643C" w:rsidRDefault="00B441DC" w:rsidP="00F453C6">
      <w:pPr>
        <w:spacing w:after="0" w:line="240" w:lineRule="auto"/>
        <w:rPr>
          <w:rFonts w:eastAsia="Times New Roman"/>
          <w:b/>
          <w:bCs/>
        </w:rPr>
      </w:pPr>
    </w:p>
    <w:p w14:paraId="2A92BC03" w14:textId="330B581F" w:rsidR="0068014B" w:rsidRDefault="001B622E" w:rsidP="00F453C6">
      <w:pPr>
        <w:spacing w:after="0" w:line="240" w:lineRule="auto"/>
        <w:rPr>
          <w:rFonts w:eastAsia="Times New Roman"/>
          <w:b/>
        </w:rPr>
      </w:pPr>
      <w:bookmarkStart w:id="8" w:name="_Hlk94616406"/>
      <w:r>
        <w:rPr>
          <w:rFonts w:eastAsia="Times New Roman"/>
          <w:b/>
        </w:rPr>
        <w:t>It was moved by</w:t>
      </w:r>
      <w:r w:rsidR="006D3780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M. Davis</w:t>
      </w:r>
      <w:r w:rsidR="000D24D1">
        <w:rPr>
          <w:rFonts w:eastAsia="Times New Roman"/>
          <w:b/>
        </w:rPr>
        <w:t xml:space="preserve"> </w:t>
      </w:r>
      <w:r w:rsidR="00241CF5">
        <w:rPr>
          <w:rFonts w:eastAsia="Times New Roman"/>
          <w:b/>
        </w:rPr>
        <w:t>and seconded b</w:t>
      </w:r>
      <w:r w:rsidR="006D3780">
        <w:rPr>
          <w:rFonts w:eastAsia="Times New Roman"/>
          <w:b/>
        </w:rPr>
        <w:t>y</w:t>
      </w:r>
      <w:r w:rsidR="00780B9C">
        <w:rPr>
          <w:rFonts w:eastAsia="Times New Roman"/>
          <w:b/>
        </w:rPr>
        <w:t xml:space="preserve"> D</w:t>
      </w:r>
      <w:r w:rsidR="008E7953">
        <w:rPr>
          <w:rFonts w:eastAsia="Times New Roman"/>
          <w:b/>
        </w:rPr>
        <w:t>.</w:t>
      </w:r>
      <w:r w:rsidR="00780B9C">
        <w:rPr>
          <w:rFonts w:eastAsia="Times New Roman"/>
          <w:b/>
        </w:rPr>
        <w:t xml:space="preserve"> Boulanger</w:t>
      </w:r>
      <w:r w:rsidR="00975761">
        <w:rPr>
          <w:rFonts w:eastAsia="Times New Roman"/>
          <w:b/>
        </w:rPr>
        <w:t xml:space="preserve"> </w:t>
      </w:r>
      <w:r w:rsidR="000A2D67" w:rsidRPr="00FC3410">
        <w:rPr>
          <w:rFonts w:eastAsia="Times New Roman"/>
          <w:b/>
        </w:rPr>
        <w:t>to acce</w:t>
      </w:r>
      <w:r w:rsidR="007D7B62">
        <w:rPr>
          <w:rFonts w:eastAsia="Times New Roman"/>
          <w:b/>
        </w:rPr>
        <w:t>pt the Consent Agenda as</w:t>
      </w:r>
      <w:r w:rsidR="009C751C">
        <w:rPr>
          <w:rFonts w:eastAsia="Times New Roman"/>
          <w:b/>
        </w:rPr>
        <w:t xml:space="preserve"> </w:t>
      </w:r>
      <w:r w:rsidR="008D0A19">
        <w:rPr>
          <w:rFonts w:eastAsia="Times New Roman"/>
          <w:b/>
        </w:rPr>
        <w:t>amend</w:t>
      </w:r>
      <w:r w:rsidR="006D3780">
        <w:rPr>
          <w:rFonts w:eastAsia="Times New Roman"/>
          <w:b/>
        </w:rPr>
        <w:t>ed</w:t>
      </w:r>
      <w:r w:rsidR="00535128">
        <w:rPr>
          <w:rFonts w:eastAsia="Times New Roman"/>
          <w:b/>
        </w:rPr>
        <w:t>.</w:t>
      </w:r>
    </w:p>
    <w:p w14:paraId="5A438539" w14:textId="77777777" w:rsidR="003D04C4" w:rsidRPr="00FC3410" w:rsidRDefault="003D04C4" w:rsidP="00F453C6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7562415" w14:textId="6B48053B" w:rsidR="00783CE8" w:rsidRDefault="008C545C" w:rsidP="00F453C6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F798A7" wp14:editId="6A58C9F1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7A313D" w14:textId="7B5323FF" w:rsidR="00F862E9" w:rsidRPr="00E10771" w:rsidRDefault="00F862E9" w:rsidP="003D04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B441DC"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8A7" id="Text Box 8" o:spid="_x0000_s1028" type="#_x0000_t202" style="position:absolute;margin-left:-.05pt;margin-top:.55pt;width:62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FJUwx5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527A313D" w14:textId="7B5323FF" w:rsidR="00F862E9" w:rsidRPr="00E10771" w:rsidRDefault="00F862E9" w:rsidP="003D04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B441DC">
                        <w:rPr>
                          <w:b/>
                        </w:rPr>
                        <w:t>14</w:t>
                      </w: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D04C4" w:rsidRPr="00FC3410">
        <w:rPr>
          <w:b/>
        </w:rPr>
        <w:t xml:space="preserve">    </w:t>
      </w:r>
    </w:p>
    <w:bookmarkEnd w:id="8"/>
    <w:p w14:paraId="206019BE" w14:textId="007CA9BA" w:rsidR="00535128" w:rsidRDefault="00535128" w:rsidP="00F453C6">
      <w:pPr>
        <w:spacing w:after="0" w:line="240" w:lineRule="auto"/>
        <w:rPr>
          <w:b/>
        </w:rPr>
      </w:pPr>
    </w:p>
    <w:p w14:paraId="6BB45326" w14:textId="77777777" w:rsidR="00015248" w:rsidRDefault="00015248" w:rsidP="00535128">
      <w:pPr>
        <w:spacing w:after="0" w:line="240" w:lineRule="auto"/>
        <w:rPr>
          <w:b/>
        </w:rPr>
      </w:pPr>
    </w:p>
    <w:p w14:paraId="3CEA1E4D" w14:textId="0FCAA1F8" w:rsidR="00282ED8" w:rsidRDefault="003D04C4" w:rsidP="00535128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8.0 ITEMS LIFTED FROM CONSENT AGENDA</w:t>
      </w:r>
    </w:p>
    <w:p w14:paraId="415D4C23" w14:textId="2D88FADC" w:rsidR="00A132FF" w:rsidRPr="005C3C41" w:rsidRDefault="00A132FF" w:rsidP="0012123A">
      <w:pPr>
        <w:tabs>
          <w:tab w:val="left" w:pos="1020"/>
        </w:tabs>
        <w:spacing w:after="0" w:line="240" w:lineRule="auto"/>
        <w:rPr>
          <w:rFonts w:eastAsia="Times New Roman"/>
          <w:b/>
        </w:rPr>
      </w:pPr>
      <w:r>
        <w:rPr>
          <w:b/>
        </w:rPr>
        <w:t>8.1</w:t>
      </w:r>
      <w:r w:rsidR="0012123A">
        <w:rPr>
          <w:b/>
        </w:rPr>
        <w:t xml:space="preserve"> </w:t>
      </w:r>
      <w:r w:rsidR="0012123A">
        <w:rPr>
          <w:rFonts w:eastAsia="Times New Roman"/>
          <w:b/>
        </w:rPr>
        <w:t>MAC Meeting Minutes –</w:t>
      </w:r>
      <w:r w:rsidR="0012123A">
        <w:rPr>
          <w:rFonts w:eastAsia="Times New Roman"/>
          <w:b/>
          <w:i/>
          <w:iCs/>
        </w:rPr>
        <w:t xml:space="preserve"> </w:t>
      </w:r>
      <w:r w:rsidR="0012123A">
        <w:rPr>
          <w:rFonts w:eastAsia="Times New Roman"/>
          <w:b/>
        </w:rPr>
        <w:t>February 15</w:t>
      </w:r>
      <w:r w:rsidR="0012123A" w:rsidRPr="00B441DC">
        <w:rPr>
          <w:rFonts w:eastAsia="Times New Roman"/>
          <w:b/>
          <w:vertAlign w:val="superscript"/>
        </w:rPr>
        <w:t>th</w:t>
      </w:r>
      <w:r w:rsidR="0012123A" w:rsidRPr="005C3453">
        <w:rPr>
          <w:rFonts w:eastAsia="Times New Roman"/>
          <w:b/>
        </w:rPr>
        <w:t>, 2024</w:t>
      </w:r>
    </w:p>
    <w:p w14:paraId="24261DA1" w14:textId="27FCA0A4" w:rsidR="008E7953" w:rsidRDefault="008E7953" w:rsidP="005C3453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Clarifications regarding GDH’s new Laboratory Director were provided.</w:t>
      </w:r>
    </w:p>
    <w:p w14:paraId="4A0759F4" w14:textId="73D293C2" w:rsidR="008E7953" w:rsidRDefault="008E7953" w:rsidP="005C3453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C. Rocheleau is working with the COS Group to determine a scheduling process for the physicians.</w:t>
      </w:r>
    </w:p>
    <w:p w14:paraId="6516429B" w14:textId="77777777" w:rsidR="005C3453" w:rsidRDefault="005C3453" w:rsidP="005C3453">
      <w:pPr>
        <w:spacing w:after="0" w:line="240" w:lineRule="auto"/>
        <w:rPr>
          <w:rFonts w:eastAsia="Times New Roman"/>
          <w:b/>
        </w:rPr>
      </w:pPr>
    </w:p>
    <w:p w14:paraId="7B7E4469" w14:textId="13E201A0" w:rsidR="00A132FF" w:rsidRDefault="00A132FF" w:rsidP="00A132FF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E22D38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D. Boulanger</w:t>
      </w:r>
      <w:r w:rsidR="00975761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and seconded by</w:t>
      </w:r>
      <w:r w:rsidR="00DF08B7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E. Mannisto</w:t>
      </w:r>
      <w:r w:rsidR="005C3453"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>to acce</w:t>
      </w:r>
      <w:r>
        <w:rPr>
          <w:rFonts w:eastAsia="Times New Roman"/>
          <w:b/>
        </w:rPr>
        <w:t>pt the Items Lifted from the Consent Agenda as presented.</w:t>
      </w:r>
    </w:p>
    <w:p w14:paraId="361362A3" w14:textId="77777777" w:rsidR="00A132FF" w:rsidRPr="00FC3410" w:rsidRDefault="00A132FF" w:rsidP="00A132FF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0BBCFAC" w14:textId="77777777" w:rsidR="00A132FF" w:rsidRDefault="00A132FF" w:rsidP="00A132FF">
      <w:pPr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1AC5C2" wp14:editId="7E21A03B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90575" cy="238125"/>
                <wp:effectExtent l="0" t="0" r="952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B3C145" w14:textId="10A96DE8" w:rsidR="00A132FF" w:rsidRPr="00E10771" w:rsidRDefault="00A132FF" w:rsidP="00A132F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</w:t>
                            </w:r>
                            <w:r w:rsidR="00FC142A">
                              <w:rPr>
                                <w:b/>
                              </w:rPr>
                              <w:t xml:space="preserve">S </w:t>
                            </w:r>
                            <w:r w:rsidR="00B441DC">
                              <w:rPr>
                                <w:b/>
                              </w:rPr>
                              <w:t>14</w:t>
                            </w:r>
                            <w:r w:rsidR="00B7623D"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C5C2" id="Text Box 6" o:spid="_x0000_s1029" type="#_x0000_t202" style="position:absolute;margin-left:-.05pt;margin-top:.55pt;width:62.2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" fillcolor="window" strokeweight=".5pt">
                <v:path arrowok="t"/>
                <v:textbox>
                  <w:txbxContent>
                    <w:p w14:paraId="1FB3C145" w14:textId="10A96DE8" w:rsidR="00A132FF" w:rsidRPr="00E10771" w:rsidRDefault="00A132FF" w:rsidP="00A132F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</w:t>
                      </w:r>
                      <w:r w:rsidR="00FC142A">
                        <w:rPr>
                          <w:b/>
                        </w:rPr>
                        <w:t xml:space="preserve">S </w:t>
                      </w:r>
                      <w:r w:rsidR="00B441DC">
                        <w:rPr>
                          <w:b/>
                        </w:rPr>
                        <w:t>14</w:t>
                      </w:r>
                      <w:r w:rsidR="00B7623D"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C3410">
        <w:rPr>
          <w:b/>
        </w:rPr>
        <w:t xml:space="preserve">    </w:t>
      </w:r>
    </w:p>
    <w:p w14:paraId="00719026" w14:textId="77777777" w:rsidR="00A132FF" w:rsidRPr="00A132FF" w:rsidRDefault="00A132FF" w:rsidP="00535128">
      <w:pPr>
        <w:spacing w:after="0" w:line="240" w:lineRule="auto"/>
        <w:rPr>
          <w:b/>
          <w:bCs/>
        </w:rPr>
      </w:pPr>
    </w:p>
    <w:p w14:paraId="1F8794BF" w14:textId="77777777" w:rsidR="00980005" w:rsidRDefault="00980005" w:rsidP="00F563D7">
      <w:pPr>
        <w:spacing w:after="0" w:line="240" w:lineRule="auto"/>
        <w:rPr>
          <w:b/>
          <w:u w:val="single"/>
        </w:rPr>
      </w:pPr>
    </w:p>
    <w:p w14:paraId="5778AE21" w14:textId="4EEA0CEF" w:rsidR="005C3453" w:rsidRPr="00B441DC" w:rsidRDefault="00073AD6" w:rsidP="00F563D7">
      <w:pPr>
        <w:spacing w:after="0" w:line="240" w:lineRule="auto"/>
        <w:rPr>
          <w:b/>
          <w:u w:val="single"/>
        </w:rPr>
      </w:pPr>
      <w:r w:rsidRPr="00FC3410">
        <w:rPr>
          <w:b/>
          <w:u w:val="single"/>
        </w:rPr>
        <w:t>9.0 BUSINESS ARISING FROM MINUTES</w:t>
      </w:r>
    </w:p>
    <w:p w14:paraId="2DB10B8B" w14:textId="6CB1D6C5" w:rsidR="005C3453" w:rsidRDefault="005C3453" w:rsidP="00F563D7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9.</w:t>
      </w:r>
      <w:r w:rsidR="00B441DC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 Meeting with GFHT’s Chair of the Board Updates</w:t>
      </w:r>
    </w:p>
    <w:p w14:paraId="6C5E46ED" w14:textId="5388467E" w:rsidR="00B441DC" w:rsidRDefault="005C3453" w:rsidP="00465F1E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7E191C">
        <w:rPr>
          <w:rFonts w:eastAsia="Times New Roman"/>
        </w:rPr>
        <w:t xml:space="preserve"> </w:t>
      </w:r>
      <w:r w:rsidR="00465F1E">
        <w:rPr>
          <w:rFonts w:eastAsia="Times New Roman"/>
        </w:rPr>
        <w:t xml:space="preserve">Deferred. </w:t>
      </w:r>
    </w:p>
    <w:p w14:paraId="3FE69194" w14:textId="77777777" w:rsidR="000D24D1" w:rsidRPr="00AC58BD" w:rsidRDefault="000D24D1" w:rsidP="000D24D1">
      <w:pPr>
        <w:spacing w:after="0" w:line="240" w:lineRule="auto"/>
        <w:rPr>
          <w:rFonts w:eastAsia="Times New Roman"/>
        </w:rPr>
      </w:pPr>
    </w:p>
    <w:p w14:paraId="0B9AFB2F" w14:textId="61C07872" w:rsidR="00B7623D" w:rsidRPr="00D300DE" w:rsidRDefault="005066AA" w:rsidP="00AC58B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10.0 </w:t>
      </w:r>
      <w:r w:rsidR="00DB41A1">
        <w:rPr>
          <w:rFonts w:eastAsia="Times New Roman"/>
          <w:b/>
          <w:u w:val="single"/>
        </w:rPr>
        <w:t>OPERATIONS SUPPORT MANAGER REPORT</w:t>
      </w:r>
    </w:p>
    <w:p w14:paraId="7A149F27" w14:textId="1CC3D056" w:rsidR="00FC7290" w:rsidRDefault="00FC7290" w:rsidP="00FC7290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10.</w:t>
      </w:r>
      <w:r w:rsidR="00D300DE">
        <w:rPr>
          <w:rFonts w:eastAsia="Times New Roman"/>
          <w:b/>
          <w:bCs/>
        </w:rPr>
        <w:t>1</w:t>
      </w:r>
      <w:r w:rsidR="00980005">
        <w:rPr>
          <w:rFonts w:eastAsia="Times New Roman"/>
          <w:b/>
          <w:bCs/>
        </w:rPr>
        <w:t xml:space="preserve"> </w:t>
      </w:r>
      <w:r w:rsidR="00B441DC">
        <w:rPr>
          <w:rFonts w:eastAsia="Times New Roman"/>
          <w:b/>
          <w:bCs/>
        </w:rPr>
        <w:t>Financial</w:t>
      </w:r>
      <w:r w:rsidR="005C3453">
        <w:rPr>
          <w:rFonts w:eastAsia="Times New Roman"/>
          <w:b/>
          <w:bCs/>
        </w:rPr>
        <w:t xml:space="preserve"> </w:t>
      </w:r>
      <w:r w:rsidR="00A132FF">
        <w:rPr>
          <w:rFonts w:eastAsia="Times New Roman"/>
          <w:b/>
          <w:bCs/>
        </w:rPr>
        <w:t>Highlights</w:t>
      </w:r>
    </w:p>
    <w:p w14:paraId="51FB710F" w14:textId="77777777" w:rsidR="001352D6" w:rsidRDefault="001352D6" w:rsidP="001352D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I. McPherson summarized his report for the Board of Directors.</w:t>
      </w:r>
    </w:p>
    <w:p w14:paraId="362D4070" w14:textId="3BCC4B6D" w:rsidR="001352D6" w:rsidRDefault="001352D6" w:rsidP="001352D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GDH has a $1,780,799 YTD operating deficit as of December 31</w:t>
      </w:r>
      <w:r w:rsidRPr="00460987">
        <w:rPr>
          <w:rFonts w:eastAsia="Times New Roman"/>
          <w:vertAlign w:val="superscript"/>
        </w:rPr>
        <w:t>st</w:t>
      </w:r>
      <w:r>
        <w:rPr>
          <w:rFonts w:eastAsia="Times New Roman"/>
        </w:rPr>
        <w:t>, 2023. This is entirely due to Agency Nursing, Nurse Practitioner costs, ED Contingency costs, and Retro Payments due to arbitration awards.</w:t>
      </w:r>
    </w:p>
    <w:p w14:paraId="06CCCB59" w14:textId="1563044A" w:rsidR="00B441DC" w:rsidRDefault="00B441DC" w:rsidP="00B441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723CA">
        <w:rPr>
          <w:rFonts w:eastAsia="Times New Roman"/>
        </w:rPr>
        <w:t xml:space="preserve"> </w:t>
      </w:r>
      <w:r w:rsidR="001352D6">
        <w:rPr>
          <w:rFonts w:eastAsia="Times New Roman"/>
        </w:rPr>
        <w:t xml:space="preserve">The difference between Fund 1 and Fund 2 was explained to the Board members. </w:t>
      </w:r>
    </w:p>
    <w:p w14:paraId="75760596" w14:textId="77777777" w:rsidR="00B441DC" w:rsidRDefault="00B441DC" w:rsidP="00B441DC">
      <w:pPr>
        <w:spacing w:after="0" w:line="240" w:lineRule="auto"/>
        <w:rPr>
          <w:rFonts w:eastAsia="Times New Roman"/>
        </w:rPr>
      </w:pPr>
    </w:p>
    <w:p w14:paraId="52CC4E9D" w14:textId="527E5951" w:rsidR="00B441DC" w:rsidRDefault="00B441DC" w:rsidP="00B441D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10.2 Operational Highlights</w:t>
      </w:r>
    </w:p>
    <w:p w14:paraId="537CE883" w14:textId="086888F1" w:rsidR="00B441DC" w:rsidRDefault="00B441DC" w:rsidP="001352D6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1352D6">
        <w:rPr>
          <w:rFonts w:eastAsia="Times New Roman"/>
        </w:rPr>
        <w:t xml:space="preserve"> I. McPherson summarized his report for the Board of Directors.</w:t>
      </w:r>
    </w:p>
    <w:p w14:paraId="11C73688" w14:textId="77777777" w:rsidR="00B441DC" w:rsidRDefault="00B441DC" w:rsidP="00B441DC">
      <w:pPr>
        <w:spacing w:after="0" w:line="240" w:lineRule="auto"/>
        <w:rPr>
          <w:rFonts w:eastAsia="Times New Roman"/>
        </w:rPr>
      </w:pPr>
    </w:p>
    <w:p w14:paraId="330D6748" w14:textId="0883B309" w:rsidR="00B441DC" w:rsidRDefault="00B441DC" w:rsidP="00B441D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10.3 Capital Budgeting – 3 Year Forecast – 2025-2027</w:t>
      </w:r>
    </w:p>
    <w:p w14:paraId="7C161E01" w14:textId="64D46861" w:rsidR="00B441DC" w:rsidRDefault="00B441DC" w:rsidP="00B441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1352D6">
        <w:rPr>
          <w:rFonts w:eastAsia="Times New Roman"/>
        </w:rPr>
        <w:t xml:space="preserve"> </w:t>
      </w:r>
      <w:r w:rsidR="000F62DE">
        <w:rPr>
          <w:rFonts w:eastAsia="Times New Roman"/>
        </w:rPr>
        <w:t>I. McPherson shared the 3-year forecast of GDH’s capital projects.</w:t>
      </w:r>
    </w:p>
    <w:p w14:paraId="31C7F45A" w14:textId="77777777" w:rsidR="000F62DE" w:rsidRDefault="000F62DE" w:rsidP="00B441DC">
      <w:pPr>
        <w:spacing w:after="0" w:line="240" w:lineRule="auto"/>
        <w:rPr>
          <w:rFonts w:eastAsia="Times New Roman"/>
        </w:rPr>
      </w:pPr>
    </w:p>
    <w:p w14:paraId="1B4BE5F5" w14:textId="77777777" w:rsidR="000F62DE" w:rsidRDefault="000F62DE" w:rsidP="00B441DC">
      <w:pPr>
        <w:spacing w:after="0" w:line="240" w:lineRule="auto"/>
        <w:rPr>
          <w:rFonts w:eastAsia="Times New Roman"/>
        </w:rPr>
      </w:pPr>
    </w:p>
    <w:p w14:paraId="4FCA739A" w14:textId="5EF5EB2C" w:rsidR="00B441DC" w:rsidRDefault="00B441DC" w:rsidP="00B441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0F62DE">
        <w:rPr>
          <w:rFonts w:eastAsia="Times New Roman"/>
        </w:rPr>
        <w:t xml:space="preserve"> Insight was provided regarding GDH’s non-forecasted major projects which include the old ED renovations, LTC expansion project and under new ED expansion.</w:t>
      </w:r>
    </w:p>
    <w:p w14:paraId="11937743" w14:textId="39265AD2" w:rsidR="00B441DC" w:rsidRDefault="00B441DC" w:rsidP="00B441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0F62DE">
        <w:rPr>
          <w:rFonts w:eastAsia="Times New Roman"/>
        </w:rPr>
        <w:t xml:space="preserve"> It was shared that a meeting took place last week with consultants to discuss plan for the old ED renovations and the LTC expansion project. The 3-D designs will be shared with the Board of Directors once they have been provided from the consultants.</w:t>
      </w:r>
    </w:p>
    <w:p w14:paraId="24D59D86" w14:textId="77777777" w:rsidR="00B441DC" w:rsidRDefault="00B441DC" w:rsidP="00B441DC">
      <w:pPr>
        <w:spacing w:after="0" w:line="240" w:lineRule="auto"/>
        <w:rPr>
          <w:rFonts w:eastAsia="Times New Roman"/>
        </w:rPr>
      </w:pPr>
    </w:p>
    <w:p w14:paraId="18DF2B1A" w14:textId="39AC99C6" w:rsidR="00B441DC" w:rsidRDefault="00B441DC" w:rsidP="00B441D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10.4 Recommended Capital Projects Workplan FY2025</w:t>
      </w:r>
    </w:p>
    <w:p w14:paraId="25F087F2" w14:textId="444B2D86" w:rsidR="00B441DC" w:rsidRDefault="00B441DC" w:rsidP="00B441D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0F62DE">
        <w:rPr>
          <w:rFonts w:eastAsia="Times New Roman"/>
        </w:rPr>
        <w:t xml:space="preserve"> </w:t>
      </w:r>
      <w:r w:rsidR="00D00D88">
        <w:rPr>
          <w:rFonts w:eastAsia="Times New Roman"/>
        </w:rPr>
        <w:t>50 projects are being proposed for 2024/25 at a cost of approximately $1,153,000.</w:t>
      </w:r>
    </w:p>
    <w:p w14:paraId="0DBECC4C" w14:textId="4E41ED5B" w:rsidR="00B441DC" w:rsidRDefault="00B441DC" w:rsidP="00CF52F4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CF52F4">
        <w:rPr>
          <w:rFonts w:eastAsia="Times New Roman"/>
        </w:rPr>
        <w:t xml:space="preserve"> Clarifications were provided.</w:t>
      </w:r>
    </w:p>
    <w:p w14:paraId="6AD9A3AC" w14:textId="77777777" w:rsidR="00B441DC" w:rsidRDefault="00B441DC" w:rsidP="00B441DC">
      <w:pPr>
        <w:spacing w:after="0" w:line="240" w:lineRule="auto"/>
        <w:rPr>
          <w:rFonts w:eastAsia="Times New Roman"/>
        </w:rPr>
      </w:pPr>
    </w:p>
    <w:p w14:paraId="107E8900" w14:textId="7BD70B5A" w:rsidR="00A47C2A" w:rsidRDefault="00A47C2A" w:rsidP="00A47C2A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It was moved by </w:t>
      </w:r>
      <w:r w:rsidR="00780B9C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and seconded by </w:t>
      </w:r>
      <w:r w:rsidR="00780B9C">
        <w:rPr>
          <w:rFonts w:eastAsia="Times New Roman"/>
          <w:b/>
        </w:rPr>
        <w:t>T. Popowich</w:t>
      </w:r>
      <w:r>
        <w:rPr>
          <w:rFonts w:eastAsia="Times New Roman"/>
          <w:b/>
        </w:rPr>
        <w:t xml:space="preserve"> that the Recommended Capital </w:t>
      </w:r>
      <w:r w:rsidR="00F07EE8">
        <w:rPr>
          <w:rFonts w:eastAsia="Times New Roman"/>
          <w:b/>
        </w:rPr>
        <w:t xml:space="preserve">Projects Workplan </w:t>
      </w:r>
      <w:r>
        <w:rPr>
          <w:rFonts w:eastAsia="Times New Roman"/>
          <w:b/>
        </w:rPr>
        <w:t>for FY2025 in the amount of $</w:t>
      </w:r>
      <w:r w:rsidR="00D722C2">
        <w:rPr>
          <w:rFonts w:eastAsia="Times New Roman"/>
          <w:b/>
        </w:rPr>
        <w:t>1,153,000</w:t>
      </w:r>
      <w:r>
        <w:rPr>
          <w:rFonts w:eastAsia="Times New Roman"/>
          <w:b/>
        </w:rPr>
        <w:t>, with an additional $100,000 for unplanned capital projects, be approved as presented.</w:t>
      </w:r>
    </w:p>
    <w:p w14:paraId="615A8D4E" w14:textId="77777777" w:rsidR="00A47C2A" w:rsidRDefault="00A47C2A" w:rsidP="00A47C2A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CARRIED. </w:t>
      </w:r>
    </w:p>
    <w:p w14:paraId="71E1EAF5" w14:textId="169410E0" w:rsidR="00A47C2A" w:rsidRPr="005E4D49" w:rsidRDefault="00A47C2A" w:rsidP="00A47C2A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9583080" wp14:editId="5749712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98500" cy="238125"/>
                <wp:effectExtent l="0" t="0" r="6350" b="9525"/>
                <wp:wrapNone/>
                <wp:docPr id="400577349" name="Text Box 400577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E0058B" w14:textId="7687C50F" w:rsidR="00A47C2A" w:rsidRPr="00F8625F" w:rsidRDefault="00A47C2A" w:rsidP="00A47C2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83080" id="Text Box 400577349" o:spid="_x0000_s1030" type="#_x0000_t202" style="position:absolute;margin-left:0;margin-top:0;width:55pt;height:18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BY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6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" fillcolor="window" strokeweight=".5pt">
                <v:path arrowok="t"/>
                <v:textbox>
                  <w:txbxContent>
                    <w:p w14:paraId="34E0058B" w14:textId="7687C50F" w:rsidR="00A47C2A" w:rsidRPr="00F8625F" w:rsidRDefault="00A47C2A" w:rsidP="00A47C2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A3F06" w14:textId="77777777" w:rsidR="00B441DC" w:rsidRDefault="00B441DC" w:rsidP="00B441DC">
      <w:pPr>
        <w:spacing w:after="0" w:line="240" w:lineRule="auto"/>
        <w:rPr>
          <w:rFonts w:eastAsia="Times New Roman"/>
          <w:b/>
          <w:bCs/>
        </w:rPr>
      </w:pPr>
    </w:p>
    <w:p w14:paraId="7831A9B9" w14:textId="77777777" w:rsidR="00A47C2A" w:rsidRPr="00B441DC" w:rsidRDefault="00A47C2A" w:rsidP="00B441DC">
      <w:pPr>
        <w:spacing w:after="0" w:line="240" w:lineRule="auto"/>
        <w:rPr>
          <w:rFonts w:eastAsia="Times New Roman"/>
          <w:b/>
          <w:bCs/>
        </w:rPr>
      </w:pPr>
    </w:p>
    <w:p w14:paraId="6B5714E1" w14:textId="79E5AB1D" w:rsidR="001B5E89" w:rsidRPr="00642226" w:rsidRDefault="00F563D7" w:rsidP="00ED637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  <w:b/>
          <w:u w:val="single"/>
        </w:rPr>
        <w:t>11.0 NEW BUSINESS</w:t>
      </w:r>
    </w:p>
    <w:p w14:paraId="11F8EB06" w14:textId="30EEE0D4" w:rsidR="00A47C2A" w:rsidRDefault="00A47C2A" w:rsidP="00ED637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11.1 Strategic Planning Kick-Off Meeting Slides</w:t>
      </w:r>
    </w:p>
    <w:p w14:paraId="31B5EA85" w14:textId="69AC47A9" w:rsidR="00A47C2A" w:rsidRDefault="00A47C2A" w:rsidP="00ED637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ED19BE">
        <w:rPr>
          <w:rFonts w:eastAsia="Times New Roman"/>
        </w:rPr>
        <w:t xml:space="preserve"> The slides were received by the Board members.</w:t>
      </w:r>
    </w:p>
    <w:p w14:paraId="07898886" w14:textId="77777777" w:rsidR="00A47C2A" w:rsidRDefault="00A47C2A" w:rsidP="00ED637C">
      <w:pPr>
        <w:spacing w:after="0" w:line="240" w:lineRule="auto"/>
        <w:rPr>
          <w:rFonts w:eastAsia="Times New Roman"/>
        </w:rPr>
      </w:pPr>
    </w:p>
    <w:p w14:paraId="421788CC" w14:textId="58FEBC20" w:rsidR="00A47C2A" w:rsidRDefault="00A47C2A" w:rsidP="00ED637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  <w:b/>
          <w:bCs/>
        </w:rPr>
        <w:t>11.1.1 Meeting Minutes – February 14</w:t>
      </w:r>
      <w:r w:rsidRPr="00A47C2A">
        <w:rPr>
          <w:rFonts w:eastAsia="Times New Roman"/>
          <w:b/>
          <w:bCs/>
          <w:vertAlign w:val="superscript"/>
        </w:rPr>
        <w:t>th</w:t>
      </w:r>
      <w:r>
        <w:rPr>
          <w:rFonts w:eastAsia="Times New Roman"/>
          <w:b/>
          <w:bCs/>
        </w:rPr>
        <w:t>, 2024</w:t>
      </w:r>
    </w:p>
    <w:p w14:paraId="2B4C8FBE" w14:textId="028C653B" w:rsidR="00A47C2A" w:rsidRDefault="00A47C2A" w:rsidP="00ED637C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ab/>
      </w:r>
      <w:r w:rsidRPr="00FC3410">
        <w:rPr>
          <w:rFonts w:eastAsia="Times New Roman"/>
        </w:rPr>
        <w:t>●</w:t>
      </w:r>
      <w:r w:rsidR="00ED19BE">
        <w:rPr>
          <w:rFonts w:eastAsia="Times New Roman"/>
        </w:rPr>
        <w:t xml:space="preserve"> The minutes were reviewed.</w:t>
      </w:r>
    </w:p>
    <w:p w14:paraId="4FC81DE6" w14:textId="77777777" w:rsidR="00FD0570" w:rsidRDefault="00FD0570" w:rsidP="00ED637C">
      <w:pPr>
        <w:spacing w:after="0" w:line="240" w:lineRule="auto"/>
        <w:rPr>
          <w:rFonts w:eastAsia="Times New Roman"/>
        </w:rPr>
      </w:pPr>
    </w:p>
    <w:p w14:paraId="04BAB34D" w14:textId="1A0AF121" w:rsidR="00FD0570" w:rsidRDefault="00FD0570" w:rsidP="00ED637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  <w:b/>
          <w:bCs/>
        </w:rPr>
        <w:t>11.1.2 Date of Board Retreat</w:t>
      </w:r>
    </w:p>
    <w:p w14:paraId="43263A00" w14:textId="3DF15027" w:rsidR="00FD0570" w:rsidRDefault="00FD0570" w:rsidP="00ED19BE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>●</w:t>
      </w:r>
      <w:r w:rsidR="00D722C2">
        <w:rPr>
          <w:rFonts w:eastAsia="Times New Roman"/>
        </w:rPr>
        <w:t xml:space="preserve"> </w:t>
      </w:r>
      <w:r w:rsidR="00ED19BE">
        <w:rPr>
          <w:rFonts w:eastAsia="Times New Roman"/>
        </w:rPr>
        <w:t>It was decided that the Board Retreat will take place Saturday, April 13</w:t>
      </w:r>
      <w:r w:rsidR="00ED19BE" w:rsidRPr="00ED19BE">
        <w:rPr>
          <w:rFonts w:eastAsia="Times New Roman"/>
          <w:vertAlign w:val="superscript"/>
        </w:rPr>
        <w:t>th</w:t>
      </w:r>
      <w:r w:rsidR="00ED19BE">
        <w:rPr>
          <w:rFonts w:eastAsia="Times New Roman"/>
        </w:rPr>
        <w:t xml:space="preserve"> at the Geraldton Curling Club.</w:t>
      </w:r>
    </w:p>
    <w:p w14:paraId="773A3A89" w14:textId="397E6623" w:rsidR="00FD0570" w:rsidRPr="00FD0570" w:rsidRDefault="00FD0570" w:rsidP="00ED637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●</w:t>
      </w:r>
      <w:r w:rsidR="00ED19BE">
        <w:rPr>
          <w:rFonts w:eastAsia="Times New Roman"/>
        </w:rPr>
        <w:t xml:space="preserve"> J. Goulet will coordinate </w:t>
      </w:r>
      <w:r w:rsidR="00A051A3">
        <w:rPr>
          <w:rFonts w:eastAsia="Times New Roman"/>
        </w:rPr>
        <w:t>catering</w:t>
      </w:r>
      <w:r w:rsidR="00ED19BE">
        <w:rPr>
          <w:rFonts w:eastAsia="Times New Roman"/>
        </w:rPr>
        <w:t xml:space="preserve"> for the Retreat.</w:t>
      </w:r>
    </w:p>
    <w:p w14:paraId="29F89F80" w14:textId="77777777" w:rsidR="00A47C2A" w:rsidRDefault="00A47C2A" w:rsidP="00ED637C">
      <w:pPr>
        <w:spacing w:after="0" w:line="240" w:lineRule="auto"/>
        <w:rPr>
          <w:rFonts w:eastAsia="Times New Roman"/>
          <w:b/>
          <w:bCs/>
        </w:rPr>
      </w:pPr>
    </w:p>
    <w:p w14:paraId="011B8193" w14:textId="3F11F936" w:rsidR="00AF6A57" w:rsidRDefault="00AF6A57" w:rsidP="00ED637C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</w:t>
      </w:r>
      <w:r w:rsidR="00A47C2A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 </w:t>
      </w:r>
      <w:r w:rsidR="005C3453">
        <w:rPr>
          <w:rFonts w:eastAsia="Times New Roman"/>
          <w:b/>
          <w:bCs/>
        </w:rPr>
        <w:t>Governance Process</w:t>
      </w:r>
      <w:r w:rsidR="00642226">
        <w:rPr>
          <w:rFonts w:eastAsia="Times New Roman"/>
          <w:b/>
          <w:bCs/>
        </w:rPr>
        <w:t xml:space="preserve"> Policies (BOD-</w:t>
      </w:r>
      <w:r w:rsidR="005C3453">
        <w:rPr>
          <w:rFonts w:eastAsia="Times New Roman"/>
          <w:b/>
          <w:bCs/>
        </w:rPr>
        <w:t>GP</w:t>
      </w:r>
      <w:r w:rsidR="00642226">
        <w:rPr>
          <w:rFonts w:eastAsia="Times New Roman"/>
          <w:b/>
          <w:bCs/>
        </w:rPr>
        <w:t xml:space="preserve"> 1</w:t>
      </w:r>
      <w:r w:rsidR="00FD0570">
        <w:rPr>
          <w:rFonts w:eastAsia="Times New Roman"/>
          <w:b/>
          <w:bCs/>
        </w:rPr>
        <w:t>7</w:t>
      </w:r>
      <w:r w:rsidR="00642226">
        <w:rPr>
          <w:rFonts w:eastAsia="Times New Roman"/>
          <w:b/>
          <w:bCs/>
        </w:rPr>
        <w:t>-</w:t>
      </w:r>
      <w:r w:rsidR="00FD0570">
        <w:rPr>
          <w:rFonts w:eastAsia="Times New Roman"/>
          <w:b/>
          <w:bCs/>
        </w:rPr>
        <w:t>31</w:t>
      </w:r>
      <w:r w:rsidR="00642226">
        <w:rPr>
          <w:rFonts w:eastAsia="Times New Roman"/>
          <w:b/>
          <w:bCs/>
        </w:rPr>
        <w:t>) Review</w:t>
      </w:r>
    </w:p>
    <w:p w14:paraId="6A2F5C1A" w14:textId="789E572C" w:rsidR="00A34A18" w:rsidRDefault="00A34A18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A051A3">
        <w:rPr>
          <w:rFonts w:eastAsia="Times New Roman"/>
        </w:rPr>
        <w:t>Clarifications were provided regarding the Conflict of Interest (BOD-GP 17) policy.</w:t>
      </w:r>
    </w:p>
    <w:p w14:paraId="24CCF0BB" w14:textId="29B90992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A051A3">
        <w:rPr>
          <w:rFonts w:eastAsia="Times New Roman"/>
        </w:rPr>
        <w:t xml:space="preserve"> Clarifications were provided regarding the Director Duties and Responsibilities (BOD-GP 21) policy.</w:t>
      </w:r>
    </w:p>
    <w:p w14:paraId="603AD1B8" w14:textId="40EA6565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A051A3">
        <w:rPr>
          <w:rFonts w:eastAsia="Times New Roman"/>
        </w:rPr>
        <w:t xml:space="preserve"> Clarifications were provided regarding the Continuing Education (BOD-GP 27) policy.</w:t>
      </w:r>
    </w:p>
    <w:p w14:paraId="3ACB7FD4" w14:textId="7441BE7D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A051A3">
        <w:rPr>
          <w:rFonts w:eastAsia="Times New Roman"/>
        </w:rPr>
        <w:t xml:space="preserve"> </w:t>
      </w:r>
      <w:r w:rsidR="002E7478">
        <w:rPr>
          <w:rFonts w:eastAsia="Times New Roman"/>
        </w:rPr>
        <w:t xml:space="preserve">As the Emergency Department Project has been completed, it </w:t>
      </w:r>
      <w:r w:rsidR="00863C83">
        <w:rPr>
          <w:rFonts w:eastAsia="Times New Roman"/>
        </w:rPr>
        <w:t xml:space="preserve">was recommended that Building Committee (Ad Hoc) – Terms of Reference (BOD-GP 28) policy be made </w:t>
      </w:r>
      <w:r w:rsidR="002E7478">
        <w:rPr>
          <w:rFonts w:eastAsia="Times New Roman"/>
        </w:rPr>
        <w:t>to encompass any future building projects. J. Goulet will make the amendments and present the policy at the next Board meeting for approval.</w:t>
      </w:r>
    </w:p>
    <w:p w14:paraId="3D34E283" w14:textId="3901DDD4" w:rsidR="002E7478" w:rsidRDefault="002E7478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All other Governance Process policies were renewed without changes.</w:t>
      </w:r>
    </w:p>
    <w:p w14:paraId="12807DA7" w14:textId="77777777" w:rsidR="00A47C2A" w:rsidRDefault="00A47C2A" w:rsidP="00A47C2A">
      <w:pPr>
        <w:spacing w:after="0" w:line="240" w:lineRule="auto"/>
        <w:rPr>
          <w:rFonts w:eastAsia="Times New Roman"/>
        </w:rPr>
      </w:pPr>
    </w:p>
    <w:p w14:paraId="360165F6" w14:textId="3DC007BC" w:rsidR="00A47C2A" w:rsidRDefault="00A47C2A" w:rsidP="00A47C2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11.3 Election Intention Forms</w:t>
      </w:r>
    </w:p>
    <w:p w14:paraId="3868F90B" w14:textId="068E26FE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ED19BE">
        <w:rPr>
          <w:rFonts w:eastAsia="Times New Roman"/>
        </w:rPr>
        <w:t xml:space="preserve"> The forms were received by the Board members.</w:t>
      </w:r>
    </w:p>
    <w:p w14:paraId="2B4738FC" w14:textId="640C7BC3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414394">
        <w:rPr>
          <w:rFonts w:eastAsia="Times New Roman"/>
        </w:rPr>
        <w:t xml:space="preserve"> It was requested that the completed </w:t>
      </w:r>
      <w:r w:rsidR="00414394" w:rsidRPr="00414394">
        <w:rPr>
          <w:rFonts w:eastAsia="Times New Roman"/>
          <w:i/>
          <w:iCs/>
        </w:rPr>
        <w:t>Election Intention Forms</w:t>
      </w:r>
      <w:r w:rsidR="00414394">
        <w:rPr>
          <w:rFonts w:eastAsia="Times New Roman"/>
        </w:rPr>
        <w:t xml:space="preserve"> be returned to J. Goulet by Friday, March 22</w:t>
      </w:r>
      <w:r w:rsidR="00414394" w:rsidRPr="00414394">
        <w:rPr>
          <w:rFonts w:eastAsia="Times New Roman"/>
          <w:vertAlign w:val="superscript"/>
        </w:rPr>
        <w:t>nd</w:t>
      </w:r>
      <w:r w:rsidR="00414394">
        <w:rPr>
          <w:rFonts w:eastAsia="Times New Roman"/>
        </w:rPr>
        <w:t>, 2024.</w:t>
      </w:r>
    </w:p>
    <w:p w14:paraId="51FCFC05" w14:textId="77777777" w:rsidR="00A47C2A" w:rsidRDefault="00A47C2A" w:rsidP="00A47C2A">
      <w:pPr>
        <w:spacing w:after="0" w:line="240" w:lineRule="auto"/>
        <w:rPr>
          <w:rFonts w:eastAsia="Times New Roman"/>
        </w:rPr>
      </w:pPr>
    </w:p>
    <w:p w14:paraId="1F51DA7F" w14:textId="34861BC3" w:rsidR="00A47C2A" w:rsidRDefault="00A47C2A" w:rsidP="00A47C2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11.4 2024/25 Quality Improvement Plan </w:t>
      </w:r>
    </w:p>
    <w:p w14:paraId="1C27A3F4" w14:textId="4B08B80A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I. McPherson shared the Quality Improvement Plan with the Board of Directors.</w:t>
      </w:r>
    </w:p>
    <w:p w14:paraId="43DF19D9" w14:textId="222FED9E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I. McPherson stated that the final draft will be approved by the QIC prior to submission.</w:t>
      </w:r>
    </w:p>
    <w:p w14:paraId="4D94EFBF" w14:textId="0C4A3434" w:rsidR="00A47C2A" w:rsidRDefault="00A47C2A" w:rsidP="00A47C2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I. McPherson requested that the Board members review the Progress Report, Narrative, and Workplan. All suggested amendments and corrections can be emailed to him.</w:t>
      </w:r>
    </w:p>
    <w:p w14:paraId="359CF0B2" w14:textId="77777777" w:rsidR="00B91F47" w:rsidRDefault="00A47C2A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ab/>
      </w:r>
    </w:p>
    <w:p w14:paraId="50D27AFE" w14:textId="15C159C1" w:rsidR="00A47C2A" w:rsidRDefault="00A47C2A" w:rsidP="00B91F47">
      <w:pPr>
        <w:spacing w:after="0" w:line="240" w:lineRule="auto"/>
        <w:ind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11.4.1 </w:t>
      </w:r>
      <w:r w:rsidR="00414394">
        <w:rPr>
          <w:rFonts w:eastAsia="Times New Roman"/>
          <w:b/>
          <w:bCs/>
        </w:rPr>
        <w:t>Progress Report</w:t>
      </w:r>
    </w:p>
    <w:p w14:paraId="29BB630C" w14:textId="0F0FB423" w:rsidR="00414394" w:rsidRDefault="00414394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ab/>
      </w: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The Progress Report was received by the Board members. </w:t>
      </w:r>
    </w:p>
    <w:p w14:paraId="62D75C99" w14:textId="7B084D7E" w:rsidR="00414394" w:rsidRDefault="00414394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</w:p>
    <w:p w14:paraId="5E879AC5" w14:textId="7F648167" w:rsidR="00414394" w:rsidRDefault="00414394" w:rsidP="00A47C2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  <w:b/>
          <w:bCs/>
        </w:rPr>
        <w:t>11.4.2 Narrative</w:t>
      </w:r>
    </w:p>
    <w:p w14:paraId="290BA50E" w14:textId="2EEB71AE" w:rsidR="00414394" w:rsidRDefault="00414394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ab/>
      </w: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The Narrative was received by the Board members.</w:t>
      </w:r>
    </w:p>
    <w:p w14:paraId="2C116D08" w14:textId="75CB1A58" w:rsidR="00B91F47" w:rsidRDefault="00B91F47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● Clarifications provided.</w:t>
      </w:r>
    </w:p>
    <w:p w14:paraId="35F46019" w14:textId="77777777" w:rsidR="00414394" w:rsidRDefault="00414394" w:rsidP="00A47C2A">
      <w:pPr>
        <w:spacing w:after="0" w:line="240" w:lineRule="auto"/>
        <w:rPr>
          <w:rFonts w:eastAsia="Times New Roman"/>
        </w:rPr>
      </w:pPr>
    </w:p>
    <w:p w14:paraId="4AC99279" w14:textId="66253750" w:rsidR="00414394" w:rsidRDefault="00414394" w:rsidP="00A47C2A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  <w:b/>
          <w:bCs/>
        </w:rPr>
        <w:t>11.4.3 Workplan</w:t>
      </w:r>
    </w:p>
    <w:p w14:paraId="5B41E044" w14:textId="4515BABE" w:rsidR="00414394" w:rsidRDefault="00414394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ab/>
      </w: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The Workplan was received by the Board members.</w:t>
      </w:r>
    </w:p>
    <w:p w14:paraId="168862A3" w14:textId="74D525E7" w:rsidR="00414394" w:rsidRDefault="00414394" w:rsidP="00A47C2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 w:rsidRPr="00FC3410">
        <w:rPr>
          <w:rFonts w:eastAsia="Times New Roman"/>
        </w:rPr>
        <w:t>●</w:t>
      </w:r>
      <w:r w:rsidR="00B91F47">
        <w:rPr>
          <w:rFonts w:eastAsia="Times New Roman"/>
        </w:rPr>
        <w:t xml:space="preserve"> Clarifications provided.</w:t>
      </w:r>
    </w:p>
    <w:p w14:paraId="2C9F51A6" w14:textId="280A2AD5" w:rsidR="00414394" w:rsidRDefault="00414394" w:rsidP="00A47C2A">
      <w:pPr>
        <w:spacing w:after="0" w:line="240" w:lineRule="auto"/>
        <w:rPr>
          <w:rFonts w:eastAsia="Times New Roman"/>
          <w:b/>
          <w:bCs/>
        </w:rPr>
      </w:pPr>
    </w:p>
    <w:p w14:paraId="18452AE4" w14:textId="2B82122C" w:rsidR="00414394" w:rsidRPr="00FC3410" w:rsidRDefault="00414394" w:rsidP="00414394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 xml:space="preserve">It was moved by </w:t>
      </w:r>
      <w:r w:rsidR="00780B9C">
        <w:rPr>
          <w:rFonts w:eastAsia="Times New Roman"/>
          <w:b/>
        </w:rPr>
        <w:t>R. Humphreys</w:t>
      </w:r>
      <w:r>
        <w:rPr>
          <w:rFonts w:eastAsia="Times New Roman"/>
          <w:b/>
        </w:rPr>
        <w:t xml:space="preserve"> and seconded by </w:t>
      </w:r>
      <w:r w:rsidR="00780B9C">
        <w:rPr>
          <w:rFonts w:eastAsia="Times New Roman"/>
          <w:b/>
        </w:rPr>
        <w:t>B.J. Che</w:t>
      </w:r>
      <w:r w:rsidR="00BB266B">
        <w:rPr>
          <w:rFonts w:eastAsia="Times New Roman"/>
          <w:b/>
        </w:rPr>
        <w:t>ni</w:t>
      </w:r>
      <w:r w:rsidR="00780B9C">
        <w:rPr>
          <w:rFonts w:eastAsia="Times New Roman"/>
          <w:b/>
        </w:rPr>
        <w:t>er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</w:t>
      </w:r>
      <w:r>
        <w:rPr>
          <w:rFonts w:eastAsia="Times New Roman"/>
          <w:b/>
        </w:rPr>
        <w:t xml:space="preserve">Quality Improvement Plan </w:t>
      </w:r>
      <w:r w:rsidR="00036A71">
        <w:rPr>
          <w:rFonts w:eastAsia="Times New Roman"/>
          <w:b/>
        </w:rPr>
        <w:t>submission for FY</w:t>
      </w:r>
      <w:r>
        <w:rPr>
          <w:rFonts w:eastAsia="Times New Roman"/>
          <w:b/>
        </w:rPr>
        <w:t>2024/25 be approved as presented</w:t>
      </w:r>
      <w:r w:rsidRPr="00FC3410">
        <w:rPr>
          <w:rFonts w:eastAsia="Times New Roman"/>
          <w:b/>
        </w:rPr>
        <w:t>.</w:t>
      </w:r>
    </w:p>
    <w:p w14:paraId="308B25B3" w14:textId="0FE9745F" w:rsidR="00414394" w:rsidRPr="00FC3410" w:rsidRDefault="00414394" w:rsidP="00414394">
      <w:pPr>
        <w:spacing w:after="0" w:line="240" w:lineRule="auto"/>
        <w:rPr>
          <w:rFonts w:eastAsia="Times New Roman"/>
          <w:b/>
          <w:noProof/>
        </w:rPr>
      </w:pPr>
      <w:r w:rsidRPr="00FC3410">
        <w:rPr>
          <w:rFonts w:eastAsia="Times New Roman"/>
          <w:b/>
        </w:rPr>
        <w:t>CARRIED.</w:t>
      </w:r>
      <w:r w:rsidRPr="005B3828">
        <w:rPr>
          <w:rFonts w:eastAsia="Times New Roman"/>
          <w:b/>
          <w:noProof/>
        </w:rPr>
        <w:t xml:space="preserve"> </w:t>
      </w:r>
    </w:p>
    <w:p w14:paraId="3A79E343" w14:textId="1AE068C1" w:rsidR="00414394" w:rsidRPr="00414394" w:rsidRDefault="00414394" w:rsidP="00A47C2A">
      <w:pPr>
        <w:spacing w:after="0" w:line="240" w:lineRule="auto"/>
        <w:rPr>
          <w:rFonts w:eastAsia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1F753A" wp14:editId="07E105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8500" cy="238125"/>
                <wp:effectExtent l="0" t="0" r="6350" b="9525"/>
                <wp:wrapNone/>
                <wp:docPr id="754046433" name="Text Box 754046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22D8B4" w14:textId="48DDDBE0" w:rsidR="00414394" w:rsidRPr="00F8625F" w:rsidRDefault="00414394" w:rsidP="0041439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753A" id="Text Box 754046433" o:spid="_x0000_s1031" type="#_x0000_t202" style="position:absolute;margin-left:0;margin-top:-.05pt;width:55pt;height:18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+N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" fillcolor="window" strokeweight=".5pt">
                <v:path arrowok="t"/>
                <v:textbox>
                  <w:txbxContent>
                    <w:p w14:paraId="7322D8B4" w14:textId="48DDDBE0" w:rsidR="00414394" w:rsidRPr="00F8625F" w:rsidRDefault="00414394" w:rsidP="0041439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08051" w14:textId="77777777" w:rsidR="009406C2" w:rsidRDefault="009406C2" w:rsidP="000B10DC">
      <w:pPr>
        <w:spacing w:after="0" w:line="240" w:lineRule="auto"/>
        <w:rPr>
          <w:rFonts w:eastAsia="Times New Roman"/>
          <w:b/>
          <w:u w:val="single"/>
        </w:rPr>
      </w:pPr>
    </w:p>
    <w:p w14:paraId="3E769E13" w14:textId="77777777" w:rsidR="009406C2" w:rsidRDefault="009406C2" w:rsidP="000B10DC">
      <w:pPr>
        <w:spacing w:after="0" w:line="240" w:lineRule="auto"/>
        <w:rPr>
          <w:rFonts w:eastAsia="Times New Roman"/>
          <w:b/>
          <w:u w:val="single"/>
        </w:rPr>
      </w:pPr>
    </w:p>
    <w:p w14:paraId="1F6AE157" w14:textId="22875FE5" w:rsidR="00B21AA4" w:rsidRPr="00A40ADE" w:rsidRDefault="00823DE1" w:rsidP="000B10DC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12.0 LINKAGES &amp; PARTNERSHIPS</w:t>
      </w:r>
    </w:p>
    <w:p w14:paraId="0DE148F3" w14:textId="22484571" w:rsidR="001351DD" w:rsidRDefault="001351DD" w:rsidP="001351D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12.1 HCAC Meeting Minutes –</w:t>
      </w:r>
      <w:r w:rsidR="006A7921">
        <w:rPr>
          <w:rFonts w:eastAsia="Times New Roman"/>
          <w:b/>
          <w:i/>
          <w:iCs/>
        </w:rPr>
        <w:t xml:space="preserve"> </w:t>
      </w:r>
      <w:r w:rsidR="00414394">
        <w:rPr>
          <w:rFonts w:eastAsia="Times New Roman"/>
          <w:b/>
          <w:i/>
          <w:iCs/>
        </w:rPr>
        <w:t>Next Meeting: March 19</w:t>
      </w:r>
      <w:r w:rsidR="00414394" w:rsidRPr="00414394">
        <w:rPr>
          <w:rFonts w:eastAsia="Times New Roman"/>
          <w:b/>
          <w:i/>
          <w:iCs/>
          <w:vertAlign w:val="superscript"/>
        </w:rPr>
        <w:t>th</w:t>
      </w:r>
      <w:r w:rsidR="00414394">
        <w:rPr>
          <w:rFonts w:eastAsia="Times New Roman"/>
          <w:b/>
          <w:i/>
          <w:iCs/>
        </w:rPr>
        <w:t>, 2024</w:t>
      </w:r>
    </w:p>
    <w:p w14:paraId="094615A2" w14:textId="77777777" w:rsidR="001351DD" w:rsidRDefault="001351DD" w:rsidP="000B10DC">
      <w:pPr>
        <w:spacing w:after="0" w:line="240" w:lineRule="auto"/>
        <w:rPr>
          <w:rFonts w:eastAsia="Times New Roman"/>
          <w:b/>
        </w:rPr>
      </w:pPr>
    </w:p>
    <w:p w14:paraId="327A1FF9" w14:textId="2FEE96D5" w:rsidR="006A7921" w:rsidRPr="00E73E19" w:rsidRDefault="001F6BD4" w:rsidP="000B10DC">
      <w:pPr>
        <w:spacing w:after="0" w:line="240" w:lineRule="auto"/>
        <w:rPr>
          <w:rFonts w:eastAsia="Times New Roman"/>
          <w:b/>
          <w:i/>
          <w:iCs/>
        </w:rPr>
      </w:pPr>
      <w:r>
        <w:rPr>
          <w:rFonts w:eastAsia="Times New Roman"/>
          <w:b/>
        </w:rPr>
        <w:t>12.</w:t>
      </w:r>
      <w:r w:rsidR="00E2647B">
        <w:rPr>
          <w:rFonts w:eastAsia="Times New Roman"/>
          <w:b/>
        </w:rPr>
        <w:t>2</w:t>
      </w:r>
      <w:r>
        <w:rPr>
          <w:rFonts w:eastAsia="Times New Roman"/>
          <w:b/>
        </w:rPr>
        <w:t xml:space="preserve"> QIC </w:t>
      </w:r>
      <w:r w:rsidR="00DB7B3B">
        <w:rPr>
          <w:rFonts w:eastAsia="Times New Roman"/>
          <w:b/>
        </w:rPr>
        <w:t>Meeting Minutes –</w:t>
      </w:r>
      <w:r w:rsidR="00A86800">
        <w:rPr>
          <w:rFonts w:eastAsia="Times New Roman"/>
          <w:b/>
          <w:i/>
          <w:iCs/>
        </w:rPr>
        <w:t xml:space="preserve"> </w:t>
      </w:r>
      <w:r w:rsidR="00414394">
        <w:rPr>
          <w:rFonts w:eastAsia="Times New Roman"/>
          <w:b/>
        </w:rPr>
        <w:t>February 15</w:t>
      </w:r>
      <w:r w:rsidR="006A7921" w:rsidRPr="006A7921">
        <w:rPr>
          <w:rFonts w:eastAsia="Times New Roman"/>
          <w:b/>
          <w:vertAlign w:val="superscript"/>
        </w:rPr>
        <w:t>th</w:t>
      </w:r>
      <w:r w:rsidR="006A7921">
        <w:rPr>
          <w:rFonts w:eastAsia="Times New Roman"/>
          <w:b/>
        </w:rPr>
        <w:t>, 2024</w:t>
      </w:r>
    </w:p>
    <w:p w14:paraId="44258A47" w14:textId="404C0CF7" w:rsidR="006A7921" w:rsidRDefault="00E73E19" w:rsidP="000B10DC">
      <w:pPr>
        <w:spacing w:after="0" w:line="240" w:lineRule="auto"/>
        <w:rPr>
          <w:rFonts w:eastAsia="Times New Roman"/>
        </w:rPr>
      </w:pPr>
      <w:bookmarkStart w:id="9" w:name="_Hlk160561204"/>
      <w:r w:rsidRPr="00FC3410">
        <w:rPr>
          <w:rFonts w:eastAsia="Times New Roman"/>
        </w:rPr>
        <w:t>●</w:t>
      </w:r>
      <w:bookmarkEnd w:id="9"/>
      <w:r>
        <w:rPr>
          <w:rFonts w:eastAsia="Times New Roman"/>
        </w:rPr>
        <w:t xml:space="preserve"> The meeting minutes were received.</w:t>
      </w:r>
    </w:p>
    <w:p w14:paraId="0BE399DE" w14:textId="77777777" w:rsidR="00642226" w:rsidRPr="008F665D" w:rsidRDefault="00642226" w:rsidP="000B10DC">
      <w:pPr>
        <w:spacing w:after="0" w:line="240" w:lineRule="auto"/>
        <w:rPr>
          <w:rFonts w:eastAsia="Times New Roman"/>
          <w:b/>
        </w:rPr>
      </w:pPr>
    </w:p>
    <w:p w14:paraId="2F45D0BF" w14:textId="6187CAEB" w:rsidR="0096252F" w:rsidRPr="00FE150D" w:rsidRDefault="006A2B0F" w:rsidP="001638D1">
      <w:pPr>
        <w:spacing w:after="0" w:line="240" w:lineRule="auto"/>
        <w:rPr>
          <w:rFonts w:eastAsia="Times New Roman"/>
          <w:b/>
        </w:rPr>
      </w:pPr>
      <w:bookmarkStart w:id="10" w:name="_Hlk95213301"/>
      <w:r>
        <w:rPr>
          <w:rFonts w:eastAsia="Times New Roman"/>
          <w:b/>
        </w:rPr>
        <w:t>12.</w:t>
      </w:r>
      <w:r w:rsidR="002E106D">
        <w:rPr>
          <w:rFonts w:eastAsia="Times New Roman"/>
          <w:b/>
        </w:rPr>
        <w:t>3</w:t>
      </w:r>
      <w:r>
        <w:rPr>
          <w:rFonts w:eastAsia="Times New Roman"/>
          <w:b/>
        </w:rPr>
        <w:t xml:space="preserve"> Geraldton Hospital Auxiliary Report</w:t>
      </w:r>
    </w:p>
    <w:p w14:paraId="341A330F" w14:textId="1CEE0B90" w:rsidR="007657C8" w:rsidRDefault="007657C8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Auxiliary memberships are being sent out in the mail this week.</w:t>
      </w:r>
    </w:p>
    <w:p w14:paraId="395F0BD6" w14:textId="5846BFB5" w:rsidR="007657C8" w:rsidRDefault="007657C8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The Auxiliary Committee has started fundraising for the LTC Garden Project.</w:t>
      </w:r>
    </w:p>
    <w:p w14:paraId="73CEFDA5" w14:textId="09B099D1" w:rsidR="007657C8" w:rsidRDefault="007657C8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The AGM is taking place March 19</w:t>
      </w:r>
      <w:r w:rsidRPr="007657C8">
        <w:rPr>
          <w:rFonts w:eastAsia="Times New Roman"/>
          <w:vertAlign w:val="superscript"/>
        </w:rPr>
        <w:t>th</w:t>
      </w:r>
      <w:r>
        <w:rPr>
          <w:rFonts w:eastAsia="Times New Roman"/>
        </w:rPr>
        <w:t>.</w:t>
      </w:r>
    </w:p>
    <w:p w14:paraId="40A47952" w14:textId="19BF66B5" w:rsidR="007657C8" w:rsidRDefault="007657C8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Due to the </w:t>
      </w:r>
      <w:r w:rsidR="001A3FC3">
        <w:rPr>
          <w:rFonts w:eastAsia="Times New Roman"/>
        </w:rPr>
        <w:t xml:space="preserve">respiratory </w:t>
      </w:r>
      <w:r>
        <w:rPr>
          <w:rFonts w:eastAsia="Times New Roman"/>
        </w:rPr>
        <w:t>outbreak in February, the Gift Shop was closed February 8</w:t>
      </w:r>
      <w:r w:rsidRPr="007657C8">
        <w:rPr>
          <w:rFonts w:eastAsia="Times New Roman"/>
          <w:vertAlign w:val="superscript"/>
        </w:rPr>
        <w:t>th</w:t>
      </w:r>
      <w:r>
        <w:rPr>
          <w:rFonts w:eastAsia="Times New Roman"/>
        </w:rPr>
        <w:t>-20</w:t>
      </w:r>
      <w:r w:rsidRPr="007657C8">
        <w:rPr>
          <w:rFonts w:eastAsia="Times New Roman"/>
          <w:vertAlign w:val="superscript"/>
        </w:rPr>
        <w:t>th</w:t>
      </w:r>
      <w:r>
        <w:rPr>
          <w:rFonts w:eastAsia="Times New Roman"/>
        </w:rPr>
        <w:t>.</w:t>
      </w:r>
    </w:p>
    <w:p w14:paraId="1D069112" w14:textId="623DF83B" w:rsidR="007657C8" w:rsidRDefault="007657C8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The Auxiliary is considering reserving a booth at the Geraldton Trade Show on May 10</w:t>
      </w:r>
      <w:r w:rsidRPr="007657C8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and 11</w:t>
      </w:r>
      <w:r w:rsidRPr="007657C8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in order to sell memberships.</w:t>
      </w:r>
    </w:p>
    <w:bookmarkEnd w:id="10"/>
    <w:p w14:paraId="123D57C9" w14:textId="77777777" w:rsidR="00414394" w:rsidRPr="00AF6A57" w:rsidRDefault="00414394" w:rsidP="00414394">
      <w:pPr>
        <w:spacing w:after="0" w:line="240" w:lineRule="auto"/>
        <w:rPr>
          <w:rFonts w:eastAsia="Times New Roman"/>
        </w:rPr>
      </w:pPr>
    </w:p>
    <w:p w14:paraId="3C526113" w14:textId="1B2FA54C" w:rsidR="002B076A" w:rsidRPr="00FC3410" w:rsidRDefault="005E2547" w:rsidP="00F563D7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</w:rPr>
        <w:t>It was moved by</w:t>
      </w:r>
      <w:r w:rsidR="00780B9C">
        <w:rPr>
          <w:rFonts w:eastAsia="Times New Roman"/>
          <w:b/>
        </w:rPr>
        <w:t xml:space="preserve"> M. Davis</w:t>
      </w:r>
      <w:r w:rsidR="00A34A18">
        <w:rPr>
          <w:rFonts w:eastAsia="Times New Roman"/>
          <w:b/>
        </w:rPr>
        <w:t xml:space="preserve"> </w:t>
      </w:r>
      <w:r w:rsidR="007177EF">
        <w:rPr>
          <w:rFonts w:eastAsia="Times New Roman"/>
          <w:b/>
        </w:rPr>
        <w:t>and seconded by</w:t>
      </w:r>
      <w:r w:rsidR="00780B9C">
        <w:rPr>
          <w:rFonts w:eastAsia="Times New Roman"/>
          <w:b/>
        </w:rPr>
        <w:t xml:space="preserve"> E. Mannisto</w:t>
      </w:r>
      <w:r w:rsidR="00642226">
        <w:rPr>
          <w:rFonts w:eastAsia="Times New Roman"/>
          <w:b/>
        </w:rPr>
        <w:t xml:space="preserve"> </w:t>
      </w:r>
      <w:r w:rsidR="002B076A" w:rsidRPr="00FC3410">
        <w:rPr>
          <w:rFonts w:eastAsia="Times New Roman"/>
          <w:b/>
        </w:rPr>
        <w:t>that the Linkages &amp;</w:t>
      </w:r>
      <w:r w:rsidR="001B7734">
        <w:rPr>
          <w:rFonts w:eastAsia="Times New Roman"/>
          <w:b/>
        </w:rPr>
        <w:t xml:space="preserve"> </w:t>
      </w:r>
      <w:r w:rsidR="002B076A" w:rsidRPr="00FC3410">
        <w:rPr>
          <w:rFonts w:eastAsia="Times New Roman"/>
          <w:b/>
        </w:rPr>
        <w:t>Par</w:t>
      </w:r>
      <w:r w:rsidR="00E25EA0" w:rsidRPr="00FC3410">
        <w:rPr>
          <w:rFonts w:eastAsia="Times New Roman"/>
          <w:b/>
        </w:rPr>
        <w:t xml:space="preserve">tnerships reports be accepted as </w:t>
      </w:r>
      <w:r w:rsidR="00FF3914">
        <w:rPr>
          <w:rFonts w:eastAsia="Times New Roman"/>
          <w:b/>
        </w:rPr>
        <w:t>presented</w:t>
      </w:r>
      <w:r w:rsidR="008342B6">
        <w:rPr>
          <w:rFonts w:eastAsia="Times New Roman"/>
          <w:b/>
        </w:rPr>
        <w:t>.</w:t>
      </w:r>
    </w:p>
    <w:p w14:paraId="3F62E40E" w14:textId="77777777" w:rsidR="00E53A15" w:rsidRPr="00FC3410" w:rsidRDefault="002B076A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1E055FC4" w14:textId="036BB17F" w:rsidR="00213743" w:rsidRDefault="008C545C" w:rsidP="00F563D7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751A5" wp14:editId="6D16ED59">
                <wp:simplePos x="0" y="0"/>
                <wp:positionH relativeFrom="margin">
                  <wp:align>left</wp:align>
                </wp:positionH>
                <wp:positionV relativeFrom="paragraph">
                  <wp:posOffset>33020</wp:posOffset>
                </wp:positionV>
                <wp:extent cx="689610" cy="257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963B026" w14:textId="58723526" w:rsidR="00F862E9" w:rsidRPr="00F8625F" w:rsidRDefault="00F862E9" w:rsidP="002B07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414394">
                              <w:rPr>
                                <w:b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751A5" id="Text Box 5" o:spid="_x0000_s1032" type="#_x0000_t202" style="position:absolute;margin-left:0;margin-top:2.6pt;width:54.3pt;height:20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" fillcolor="window" strokeweight=".5pt">
                <v:path arrowok="t"/>
                <v:textbox>
                  <w:txbxContent>
                    <w:p w14:paraId="5963B026" w14:textId="58723526" w:rsidR="00F862E9" w:rsidRPr="00F8625F" w:rsidRDefault="00F862E9" w:rsidP="002B07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414394">
                        <w:rPr>
                          <w:b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3A15" w:rsidRPr="00FC3410">
        <w:rPr>
          <w:rFonts w:eastAsia="Times New Roman"/>
          <w:b/>
        </w:rPr>
        <w:t xml:space="preserve">  </w:t>
      </w:r>
    </w:p>
    <w:p w14:paraId="3C0A924E" w14:textId="5A29B3E0" w:rsidR="00574118" w:rsidRDefault="00574118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0CE68759" w14:textId="77777777" w:rsidR="00673228" w:rsidRDefault="00673228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4B4C3D40" w14:textId="1F7A909D" w:rsidR="00E53A15" w:rsidRPr="00213743" w:rsidRDefault="00E53A15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  <w:u w:val="single"/>
        </w:rPr>
        <w:t>13.0 CEO REPORT</w:t>
      </w:r>
    </w:p>
    <w:p w14:paraId="3E517566" w14:textId="69B8A77A" w:rsidR="00642226" w:rsidRDefault="00211DCD" w:rsidP="00414394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</w:t>
      </w:r>
      <w:r w:rsidR="001A3FC3">
        <w:rPr>
          <w:rFonts w:eastAsia="Times New Roman"/>
        </w:rPr>
        <w:t xml:space="preserve">D. Galusha summarized his report for the Board members. </w:t>
      </w:r>
    </w:p>
    <w:p w14:paraId="13479965" w14:textId="413FEF75" w:rsidR="00414394" w:rsidRDefault="00414394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A3FC3">
        <w:rPr>
          <w:rFonts w:eastAsia="Times New Roman"/>
        </w:rPr>
        <w:t xml:space="preserve"> The factors contributing to the significant increase in Emergency Department visits were discussed.  </w:t>
      </w:r>
    </w:p>
    <w:p w14:paraId="29874B56" w14:textId="0D3375C8" w:rsidR="00414394" w:rsidRDefault="00414394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A3FC3">
        <w:rPr>
          <w:rFonts w:eastAsia="Times New Roman"/>
        </w:rPr>
        <w:t xml:space="preserve"> The LTC/Old ED Development Projects were discussed. An Ad Hoc Committee will be formed once the construction phases begin.</w:t>
      </w:r>
    </w:p>
    <w:p w14:paraId="39FECABD" w14:textId="309A3F13" w:rsidR="00414394" w:rsidRDefault="00414394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A3FC3">
        <w:rPr>
          <w:rFonts w:eastAsia="Times New Roman"/>
        </w:rPr>
        <w:t xml:space="preserve"> MP Vaugeois’ site visit was discussed. A Board member was no invited for the visit as the Hospital was in a respiratory outbreak. </w:t>
      </w:r>
    </w:p>
    <w:p w14:paraId="112737BE" w14:textId="77777777" w:rsidR="00414394" w:rsidRPr="000A0DAC" w:rsidRDefault="00414394" w:rsidP="00414394">
      <w:pPr>
        <w:spacing w:after="0" w:line="240" w:lineRule="auto"/>
        <w:rPr>
          <w:rFonts w:eastAsia="Times New Roman"/>
        </w:rPr>
      </w:pPr>
    </w:p>
    <w:p w14:paraId="4C6DE18F" w14:textId="70A0FBBB" w:rsidR="001352BD" w:rsidRPr="00FC3410" w:rsidRDefault="00083F53" w:rsidP="00F563D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</w:t>
      </w:r>
      <w:r w:rsidR="00B916B4">
        <w:rPr>
          <w:rFonts w:eastAsia="Times New Roman"/>
          <w:b/>
        </w:rPr>
        <w:t>as moved by</w:t>
      </w:r>
      <w:r w:rsidR="003B47D0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E. Mannisto</w:t>
      </w:r>
      <w:r w:rsidR="0013262A">
        <w:rPr>
          <w:rFonts w:eastAsia="Times New Roman"/>
          <w:b/>
        </w:rPr>
        <w:t xml:space="preserve"> </w:t>
      </w:r>
      <w:r w:rsidR="00E25EA0" w:rsidRPr="00FC3410">
        <w:rPr>
          <w:rFonts w:eastAsia="Times New Roman"/>
          <w:b/>
        </w:rPr>
        <w:t>and seconded by</w:t>
      </w:r>
      <w:r w:rsidR="00B3244A">
        <w:rPr>
          <w:rFonts w:eastAsia="Times New Roman"/>
          <w:b/>
        </w:rPr>
        <w:t xml:space="preserve"> </w:t>
      </w:r>
      <w:r w:rsidR="00780B9C">
        <w:rPr>
          <w:rFonts w:eastAsia="Times New Roman"/>
          <w:b/>
        </w:rPr>
        <w:t>D. Boulanger</w:t>
      </w:r>
      <w:r w:rsidR="003B47D0">
        <w:rPr>
          <w:rFonts w:eastAsia="Times New Roman"/>
          <w:b/>
        </w:rPr>
        <w:t xml:space="preserve"> </w:t>
      </w:r>
      <w:r w:rsidR="00F25875">
        <w:rPr>
          <w:rFonts w:eastAsia="Times New Roman"/>
          <w:b/>
        </w:rPr>
        <w:t xml:space="preserve">that </w:t>
      </w:r>
      <w:r w:rsidR="001352BD" w:rsidRPr="00FC3410">
        <w:rPr>
          <w:rFonts w:eastAsia="Times New Roman"/>
          <w:b/>
        </w:rPr>
        <w:t>the re</w:t>
      </w:r>
      <w:r w:rsidR="00E25EA0" w:rsidRPr="00FC3410">
        <w:rPr>
          <w:rFonts w:eastAsia="Times New Roman"/>
          <w:b/>
        </w:rPr>
        <w:t>port from the CEO be approved as</w:t>
      </w:r>
      <w:r w:rsidR="00AD6B48">
        <w:rPr>
          <w:rFonts w:eastAsia="Times New Roman"/>
          <w:b/>
        </w:rPr>
        <w:t xml:space="preserve"> </w:t>
      </w:r>
      <w:r w:rsidR="00F74214">
        <w:rPr>
          <w:rFonts w:eastAsia="Times New Roman"/>
          <w:b/>
        </w:rPr>
        <w:t>presented.</w:t>
      </w:r>
    </w:p>
    <w:p w14:paraId="2E72F820" w14:textId="77777777" w:rsidR="001352BD" w:rsidRPr="00FC3410" w:rsidRDefault="001352BD" w:rsidP="00F563D7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2ADED1D9" w14:textId="1658E08E" w:rsidR="00E9070E" w:rsidRDefault="008C545C" w:rsidP="00AC58BD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DD955" wp14:editId="5C866DB1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698500" cy="2381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A51B85" w14:textId="26FC82F1" w:rsidR="00F862E9" w:rsidRPr="00F8625F" w:rsidRDefault="00F862E9" w:rsidP="001352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414394">
                              <w:rPr>
                                <w:b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955" id="Text Box 4" o:spid="_x0000_s1033" type="#_x0000_t202" style="position:absolute;margin-left:0;margin-top:2.05pt;width:55pt;height:18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" fillcolor="window" strokeweight=".5pt">
                <v:path arrowok="t"/>
                <v:textbox>
                  <w:txbxContent>
                    <w:p w14:paraId="49A51B85" w14:textId="26FC82F1" w:rsidR="00F862E9" w:rsidRPr="00F8625F" w:rsidRDefault="00F862E9" w:rsidP="001352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414394">
                        <w:rPr>
                          <w:b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2BD" w:rsidRPr="00FC3410">
        <w:rPr>
          <w:rFonts w:eastAsia="Times New Roman"/>
        </w:rPr>
        <w:t xml:space="preserve">   </w:t>
      </w:r>
    </w:p>
    <w:p w14:paraId="36F8B5DB" w14:textId="77777777" w:rsidR="00DF5962" w:rsidRDefault="00DF5962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4B782FC2" w14:textId="0C4B11DB" w:rsidR="001352BD" w:rsidRDefault="001352BD" w:rsidP="0007110E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14.0 DECISION OF THE BOARD</w:t>
      </w:r>
    </w:p>
    <w:p w14:paraId="3EC8D686" w14:textId="77777777" w:rsidR="006A7921" w:rsidRDefault="006A7921" w:rsidP="006A7921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14.1 Physician Privileges</w:t>
      </w:r>
    </w:p>
    <w:p w14:paraId="39DA9A03" w14:textId="77777777" w:rsidR="006A7921" w:rsidRDefault="006A7921" w:rsidP="006A7921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 xml:space="preserve">● </w:t>
      </w:r>
      <w:r w:rsidRPr="00FC3410">
        <w:rPr>
          <w:rFonts w:eastAsia="Times New Roman"/>
          <w:bCs/>
        </w:rPr>
        <w:t>The list of Physician Privileges requests from the MAC meeting was presented to the Board for review.</w:t>
      </w:r>
    </w:p>
    <w:p w14:paraId="16524114" w14:textId="76274E02" w:rsidR="00270F86" w:rsidRDefault="00270F86" w:rsidP="006A7921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Clarifications provided.</w:t>
      </w:r>
    </w:p>
    <w:p w14:paraId="1E2F074F" w14:textId="77777777" w:rsidR="006A7921" w:rsidRPr="00FC3410" w:rsidRDefault="006A7921" w:rsidP="006A7921">
      <w:pPr>
        <w:spacing w:after="0" w:line="240" w:lineRule="auto"/>
        <w:rPr>
          <w:rFonts w:eastAsia="Times New Roman"/>
          <w:b/>
        </w:rPr>
      </w:pPr>
    </w:p>
    <w:p w14:paraId="0D38201E" w14:textId="62B4BB4B" w:rsidR="006A7921" w:rsidRPr="00FC3410" w:rsidRDefault="006A7921" w:rsidP="006A7921">
      <w:pPr>
        <w:spacing w:after="0" w:line="240" w:lineRule="auto"/>
        <w:rPr>
          <w:rFonts w:eastAsia="Times New Roman"/>
          <w:bCs/>
        </w:rPr>
      </w:pPr>
      <w:r w:rsidRPr="00FC3410">
        <w:rPr>
          <w:rFonts w:eastAsia="Times New Roman"/>
          <w:b/>
        </w:rPr>
        <w:t>It was moved by</w:t>
      </w:r>
      <w:r>
        <w:rPr>
          <w:rFonts w:eastAsia="Times New Roman"/>
          <w:b/>
        </w:rPr>
        <w:t xml:space="preserve"> </w:t>
      </w:r>
      <w:r w:rsidR="00B3390C">
        <w:rPr>
          <w:rFonts w:eastAsia="Times New Roman"/>
          <w:b/>
        </w:rPr>
        <w:t>R. Humphreys</w:t>
      </w:r>
      <w:r>
        <w:rPr>
          <w:rFonts w:eastAsia="Times New Roman"/>
          <w:b/>
        </w:rPr>
        <w:t xml:space="preserve"> and seconded by </w:t>
      </w:r>
      <w:r w:rsidR="00B3390C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>that the list of Physician Privileges be approved as presented.</w:t>
      </w:r>
    </w:p>
    <w:p w14:paraId="3D34DE23" w14:textId="77777777" w:rsidR="006A7921" w:rsidRPr="00FC3410" w:rsidRDefault="006A7921" w:rsidP="006A7921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303ACA3E" w14:textId="77777777" w:rsidR="006A7921" w:rsidRPr="00FC3410" w:rsidRDefault="006A7921" w:rsidP="006A7921">
      <w:pPr>
        <w:spacing w:after="0" w:line="240" w:lineRule="auto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7D874F" wp14:editId="65BCC401">
                <wp:simplePos x="0" y="0"/>
                <wp:positionH relativeFrom="margin">
                  <wp:align>left</wp:align>
                </wp:positionH>
                <wp:positionV relativeFrom="paragraph">
                  <wp:posOffset>30480</wp:posOffset>
                </wp:positionV>
                <wp:extent cx="698500" cy="238125"/>
                <wp:effectExtent l="0" t="0" r="635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7100F9" w14:textId="7DC923BA" w:rsidR="006A7921" w:rsidRPr="00F8625F" w:rsidRDefault="006A7921" w:rsidP="006A792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 1</w:t>
                            </w:r>
                            <w:r w:rsidR="00414394"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874F" id="Text Box 3" o:spid="_x0000_s1034" type="#_x0000_t202" style="position:absolute;margin-left:0;margin-top:2.4pt;width:55pt;height:18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" fillcolor="window" strokeweight=".5pt">
                <v:path arrowok="t"/>
                <v:textbox>
                  <w:txbxContent>
                    <w:p w14:paraId="107100F9" w14:textId="7DC923BA" w:rsidR="006A7921" w:rsidRPr="00F8625F" w:rsidRDefault="006A7921" w:rsidP="006A792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 1</w:t>
                      </w:r>
                      <w:r w:rsidR="00414394">
                        <w:rPr>
                          <w:b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422ACF" w14:textId="77777777" w:rsidR="006A7921" w:rsidRDefault="006A7921" w:rsidP="0007110E">
      <w:pPr>
        <w:spacing w:after="0" w:line="240" w:lineRule="auto"/>
        <w:rPr>
          <w:rFonts w:eastAsia="Times New Roman"/>
          <w:b/>
          <w:u w:val="single"/>
        </w:rPr>
      </w:pPr>
    </w:p>
    <w:p w14:paraId="74CA357B" w14:textId="77777777" w:rsidR="00916D20" w:rsidRPr="00FC3410" w:rsidRDefault="00916D20" w:rsidP="00F563D7">
      <w:pPr>
        <w:spacing w:after="0" w:line="240" w:lineRule="auto"/>
        <w:rPr>
          <w:rFonts w:eastAsia="Times New Roman"/>
        </w:rPr>
      </w:pPr>
    </w:p>
    <w:p w14:paraId="3E32A6E1" w14:textId="77777777" w:rsidR="001352BD" w:rsidRPr="00FC3410" w:rsidRDefault="009174B0" w:rsidP="00F563D7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15.0 ROUND TABLE </w:t>
      </w:r>
      <w:r w:rsidR="001352BD" w:rsidRPr="00FC3410">
        <w:rPr>
          <w:rFonts w:eastAsia="Times New Roman"/>
          <w:b/>
          <w:u w:val="single"/>
        </w:rPr>
        <w:t>DISCUSSION</w:t>
      </w:r>
    </w:p>
    <w:p w14:paraId="3E56543C" w14:textId="5F93ABCF" w:rsidR="006A7921" w:rsidRDefault="001A3FC3" w:rsidP="00E22D38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15.1 Dialysis Services at GDH – Discussion </w:t>
      </w:r>
    </w:p>
    <w:p w14:paraId="263F49A8" w14:textId="0EEAF4A9" w:rsidR="001A3FC3" w:rsidRDefault="001A3FC3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S. Humphreys is requesting that GDH </w:t>
      </w:r>
      <w:r w:rsidR="002C398A">
        <w:rPr>
          <w:rFonts w:eastAsia="Times New Roman"/>
        </w:rPr>
        <w:t>consider</w:t>
      </w:r>
      <w:r w:rsidR="0074698F">
        <w:rPr>
          <w:rFonts w:eastAsia="Times New Roman"/>
        </w:rPr>
        <w:t xml:space="preserve"> </w:t>
      </w:r>
      <w:r w:rsidR="002C398A">
        <w:rPr>
          <w:rFonts w:eastAsia="Times New Roman"/>
        </w:rPr>
        <w:t>offering dialysis services to the community.</w:t>
      </w:r>
    </w:p>
    <w:p w14:paraId="3A79385C" w14:textId="7101BE2C" w:rsidR="002C398A" w:rsidRDefault="002C398A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S. Humphreys highlighted the numerous challenges in accessing these treatments in Thunder Bay.</w:t>
      </w:r>
    </w:p>
    <w:p w14:paraId="4EC9B229" w14:textId="7B8DF92A" w:rsidR="00DD7AED" w:rsidRDefault="00DD7AED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D. Galusha shared the response email to S. Humphreys’ original request. The email outlines the reason</w:t>
      </w:r>
      <w:r w:rsidR="0074698F">
        <w:rPr>
          <w:rFonts w:eastAsia="Times New Roman"/>
        </w:rPr>
        <w:t>s</w:t>
      </w:r>
      <w:r>
        <w:rPr>
          <w:rFonts w:eastAsia="Times New Roman"/>
        </w:rPr>
        <w:t xml:space="preserve"> why these </w:t>
      </w:r>
      <w:r w:rsidR="0074698F">
        <w:rPr>
          <w:rFonts w:eastAsia="Times New Roman"/>
        </w:rPr>
        <w:t>treatments</w:t>
      </w:r>
      <w:r>
        <w:rPr>
          <w:rFonts w:eastAsia="Times New Roman"/>
        </w:rPr>
        <w:t xml:space="preserve"> cannot be offered. All types of dialysis are very specialized services where a nephrologist is required on site and concentrated training is required by the renal department’s staff.</w:t>
      </w:r>
    </w:p>
    <w:p w14:paraId="64817F1A" w14:textId="77777777" w:rsidR="0074698F" w:rsidRDefault="00DD7AED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It was stated that the volume of patients in Greenstone requiring dialysis is too small. All renal programs in North Western Ontario are </w:t>
      </w:r>
      <w:r w:rsidRPr="00DD7AED">
        <w:rPr>
          <w:rFonts w:eastAsia="Times New Roman"/>
        </w:rPr>
        <w:t>managed</w:t>
      </w:r>
      <w:r>
        <w:rPr>
          <w:rFonts w:eastAsia="Times New Roman"/>
        </w:rPr>
        <w:t xml:space="preserve"> out of TBRHSC.</w:t>
      </w:r>
      <w:r w:rsidR="0074698F">
        <w:rPr>
          <w:rFonts w:eastAsia="Times New Roman"/>
        </w:rPr>
        <w:t xml:space="preserve"> If the number of patients were to increase significantly, the renal department would reach out to GDH to determine a plan of action.</w:t>
      </w:r>
    </w:p>
    <w:p w14:paraId="18E70ED2" w14:textId="74EE8A08" w:rsidR="0074698F" w:rsidRDefault="0074698F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D. Galusha emphasized that GDH struggles to keep </w:t>
      </w:r>
      <w:r w:rsidR="00083EA1">
        <w:rPr>
          <w:rFonts w:eastAsia="Times New Roman"/>
        </w:rPr>
        <w:t>its</w:t>
      </w:r>
      <w:r>
        <w:rPr>
          <w:rFonts w:eastAsia="Times New Roman"/>
        </w:rPr>
        <w:t xml:space="preserve"> Emergency Department open and the difficulties with recruitment and retention. GDH needs a strong foundation before specialized medical services can be considered. Permanent physicians are required before specialists.</w:t>
      </w:r>
    </w:p>
    <w:p w14:paraId="2FF020AD" w14:textId="7C99B7A7" w:rsidR="00CC49A4" w:rsidRDefault="00CC49A4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Dr. Ciccarelli agrees that offering dialysis would be extremely difficult in a rural hospital as the recruitment of specialized staff would be challenging.</w:t>
      </w:r>
    </w:p>
    <w:p w14:paraId="3D5B033D" w14:textId="1F4215C2" w:rsidR="0074698F" w:rsidRDefault="0074698F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CC49A4">
        <w:rPr>
          <w:rFonts w:eastAsia="Times New Roman"/>
        </w:rPr>
        <w:t>GDH is currently focused on purchasing a CT Scanner once the Hospital is sufficiently staffed and the LTC Expansion and the Old ED Retrofit Projects are complete. It will be at least 3</w:t>
      </w:r>
      <w:r w:rsidR="00FD4A4C">
        <w:rPr>
          <w:rFonts w:eastAsia="Times New Roman"/>
        </w:rPr>
        <w:t>-5</w:t>
      </w:r>
      <w:r w:rsidR="00CC49A4">
        <w:rPr>
          <w:rFonts w:eastAsia="Times New Roman"/>
        </w:rPr>
        <w:t xml:space="preserve"> years before plans for the CT Scanner can begin.</w:t>
      </w:r>
    </w:p>
    <w:p w14:paraId="6A081146" w14:textId="751DB449" w:rsidR="00CC49A4" w:rsidRPr="0074698F" w:rsidRDefault="00CC49A4" w:rsidP="00E22D3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 It was requested that GDH gather statistics on how many patients from Greenstone are currently requiring dialysis treatments. Dr. Ciccarelli is willing to speak with a nephrologist to gain some insight.</w:t>
      </w:r>
    </w:p>
    <w:p w14:paraId="3D9C1C09" w14:textId="77777777" w:rsidR="00642226" w:rsidRPr="00425232" w:rsidRDefault="00642226" w:rsidP="00642226">
      <w:pPr>
        <w:spacing w:after="0" w:line="240" w:lineRule="auto"/>
        <w:rPr>
          <w:rFonts w:eastAsia="Times New Roman"/>
        </w:rPr>
      </w:pPr>
    </w:p>
    <w:p w14:paraId="18875279" w14:textId="2D9BF3D4" w:rsidR="00A60540" w:rsidRPr="00D300DE" w:rsidRDefault="001352BD" w:rsidP="00A60540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16.0 MONTHLY MEETING EVALUATION</w:t>
      </w:r>
    </w:p>
    <w:p w14:paraId="27C0F434" w14:textId="2104FC95" w:rsidR="006A7921" w:rsidRDefault="006A7921" w:rsidP="006A7921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16.1 Bi-Monthly Meeting Evaluation </w:t>
      </w:r>
      <w:r w:rsidR="00414394">
        <w:rPr>
          <w:rFonts w:eastAsia="Times New Roman"/>
          <w:b/>
          <w:bCs/>
        </w:rPr>
        <w:t>Summary</w:t>
      </w:r>
    </w:p>
    <w:p w14:paraId="78477584" w14:textId="0224F908" w:rsidR="00414394" w:rsidRDefault="006A7921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</w:t>
      </w:r>
      <w:r w:rsidR="001352D6">
        <w:rPr>
          <w:rFonts w:eastAsia="Times New Roman"/>
        </w:rPr>
        <w:t>The summary was reviewed.</w:t>
      </w:r>
    </w:p>
    <w:p w14:paraId="31EBE480" w14:textId="77777777" w:rsidR="00414394" w:rsidRDefault="00414394" w:rsidP="00414394">
      <w:pPr>
        <w:spacing w:after="0" w:line="240" w:lineRule="auto"/>
        <w:rPr>
          <w:rFonts w:eastAsia="Times New Roman"/>
        </w:rPr>
      </w:pPr>
    </w:p>
    <w:p w14:paraId="27E7BBC9" w14:textId="4B7F6CA3" w:rsidR="00414394" w:rsidRDefault="00414394" w:rsidP="00414394">
      <w:pPr>
        <w:spacing w:after="0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16.2 Peer Assessments</w:t>
      </w:r>
    </w:p>
    <w:p w14:paraId="67A12962" w14:textId="18BA90C0" w:rsidR="00414394" w:rsidRDefault="00414394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●</w:t>
      </w:r>
      <w:r w:rsidR="001352D6">
        <w:rPr>
          <w:rFonts w:eastAsia="Times New Roman"/>
        </w:rPr>
        <w:t xml:space="preserve"> The evaluation sheets were received by the Board members.</w:t>
      </w:r>
    </w:p>
    <w:p w14:paraId="69A800C8" w14:textId="7DB7A0B9" w:rsidR="00414394" w:rsidRDefault="00414394" w:rsidP="0041439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● It was requested that the completed </w:t>
      </w:r>
      <w:r w:rsidRPr="002C4A9D">
        <w:rPr>
          <w:rFonts w:eastAsia="Times New Roman"/>
          <w:i/>
          <w:iCs/>
        </w:rPr>
        <w:t>Peer Assessment</w:t>
      </w:r>
      <w:r>
        <w:rPr>
          <w:rFonts w:eastAsia="Times New Roman"/>
        </w:rPr>
        <w:t xml:space="preserve"> forms be returned to J. Goulet by Friday, March 22</w:t>
      </w:r>
      <w:r w:rsidRPr="00414394">
        <w:rPr>
          <w:rFonts w:eastAsia="Times New Roman"/>
          <w:vertAlign w:val="superscript"/>
        </w:rPr>
        <w:t>nd</w:t>
      </w:r>
      <w:r>
        <w:rPr>
          <w:rFonts w:eastAsia="Times New Roman"/>
        </w:rPr>
        <w:t>, 2024.</w:t>
      </w:r>
    </w:p>
    <w:p w14:paraId="2703B191" w14:textId="77777777" w:rsidR="00414394" w:rsidRPr="00414394" w:rsidRDefault="00414394" w:rsidP="00414394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7D44991D" w14:textId="77777777" w:rsidR="004E51E8" w:rsidRDefault="004E51E8" w:rsidP="004E51E8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17.0 IN CAMERA MEETING</w:t>
      </w:r>
    </w:p>
    <w:p w14:paraId="5AA320D9" w14:textId="2B07B204" w:rsidR="002C4A9D" w:rsidRDefault="002C4A9D" w:rsidP="002C4A9D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called to order at </w:t>
      </w:r>
      <w:r w:rsidR="00231968">
        <w:rPr>
          <w:rFonts w:eastAsia="Times New Roman"/>
        </w:rPr>
        <w:t>7</w:t>
      </w:r>
      <w:r w:rsidR="001352D6">
        <w:rPr>
          <w:rFonts w:eastAsia="Times New Roman"/>
        </w:rPr>
        <w:t>:</w:t>
      </w:r>
      <w:r w:rsidR="00231968">
        <w:rPr>
          <w:rFonts w:eastAsia="Times New Roman"/>
        </w:rPr>
        <w:t>50</w:t>
      </w:r>
      <w:r>
        <w:rPr>
          <w:rFonts w:eastAsia="Times New Roman"/>
        </w:rPr>
        <w:t xml:space="preserve"> pm.</w:t>
      </w:r>
    </w:p>
    <w:p w14:paraId="5F91818B" w14:textId="77777777" w:rsidR="00414394" w:rsidRDefault="00414394" w:rsidP="004E51E8">
      <w:pPr>
        <w:spacing w:after="0" w:line="240" w:lineRule="auto"/>
        <w:rPr>
          <w:rFonts w:eastAsia="Times New Roman"/>
          <w:b/>
          <w:u w:val="single"/>
        </w:rPr>
      </w:pPr>
    </w:p>
    <w:p w14:paraId="712296B5" w14:textId="77777777" w:rsidR="00083EA1" w:rsidRDefault="00083EA1" w:rsidP="004E51E8">
      <w:pPr>
        <w:spacing w:after="0" w:line="240" w:lineRule="auto"/>
        <w:rPr>
          <w:rFonts w:eastAsia="Times New Roman"/>
          <w:b/>
          <w:u w:val="single"/>
        </w:rPr>
      </w:pPr>
    </w:p>
    <w:p w14:paraId="322DE9CE" w14:textId="77777777" w:rsidR="00083EA1" w:rsidRDefault="00083EA1" w:rsidP="004E51E8">
      <w:pPr>
        <w:spacing w:after="0" w:line="240" w:lineRule="auto"/>
        <w:rPr>
          <w:rFonts w:eastAsia="Times New Roman"/>
          <w:b/>
          <w:u w:val="single"/>
        </w:rPr>
      </w:pPr>
    </w:p>
    <w:p w14:paraId="0FC42579" w14:textId="77777777" w:rsidR="004E51E8" w:rsidRDefault="004E51E8" w:rsidP="004E51E8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  <w:b/>
          <w:u w:val="single"/>
        </w:rPr>
        <w:t>18.0 TERMINATION OF IN CAMERA MEETING</w:t>
      </w:r>
    </w:p>
    <w:p w14:paraId="6FB3E61E" w14:textId="200EF439" w:rsidR="002C4A9D" w:rsidRDefault="002C4A9D" w:rsidP="002C4A9D">
      <w:pPr>
        <w:spacing w:after="0" w:line="240" w:lineRule="auto"/>
        <w:rPr>
          <w:rFonts w:eastAsia="Times New Roman"/>
          <w:b/>
          <w:u w:val="single"/>
        </w:rPr>
      </w:pPr>
      <w:r w:rsidRPr="00FC3410">
        <w:rPr>
          <w:rFonts w:eastAsia="Times New Roman"/>
        </w:rPr>
        <w:t>●</w:t>
      </w:r>
      <w:r>
        <w:rPr>
          <w:rFonts w:eastAsia="Times New Roman"/>
        </w:rPr>
        <w:t xml:space="preserve"> The In-Camera Meeting was adjourned at </w:t>
      </w:r>
      <w:r w:rsidR="00B3390C">
        <w:rPr>
          <w:rFonts w:eastAsia="Times New Roman"/>
        </w:rPr>
        <w:t>8</w:t>
      </w:r>
      <w:r w:rsidR="001352D6">
        <w:rPr>
          <w:rFonts w:eastAsia="Times New Roman"/>
        </w:rPr>
        <w:t>:</w:t>
      </w:r>
      <w:r w:rsidR="00B3390C">
        <w:rPr>
          <w:rFonts w:eastAsia="Times New Roman"/>
        </w:rPr>
        <w:t>07</w:t>
      </w:r>
      <w:r>
        <w:rPr>
          <w:rFonts w:eastAsia="Times New Roman"/>
        </w:rPr>
        <w:t xml:space="preserve"> pm.</w:t>
      </w:r>
    </w:p>
    <w:p w14:paraId="5987C2CF" w14:textId="77777777" w:rsidR="00414394" w:rsidRPr="00CD426F" w:rsidRDefault="00414394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1FB204E9" w14:textId="51070209" w:rsidR="00D300DE" w:rsidRDefault="00D300DE" w:rsidP="00D300DE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19</w:t>
      </w:r>
      <w:r w:rsidRPr="00FC3410">
        <w:rPr>
          <w:rFonts w:eastAsia="Times New Roman"/>
          <w:b/>
          <w:u w:val="single"/>
        </w:rPr>
        <w:t>.0 MEETING WITHOUT MANAGEMENT</w:t>
      </w:r>
    </w:p>
    <w:p w14:paraId="1EE3E421" w14:textId="77777777" w:rsidR="000A0DAC" w:rsidRPr="00A60540" w:rsidRDefault="000A0DAC" w:rsidP="00D300DE">
      <w:pPr>
        <w:spacing w:after="0"/>
        <w:rPr>
          <w:rFonts w:eastAsia="Times New Roman"/>
        </w:rPr>
      </w:pPr>
    </w:p>
    <w:p w14:paraId="5FF016E0" w14:textId="2C45216F" w:rsidR="00224B27" w:rsidRDefault="00D300DE" w:rsidP="009553D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20</w:t>
      </w:r>
      <w:r w:rsidRPr="00FC3410">
        <w:rPr>
          <w:rFonts w:eastAsia="Times New Roman"/>
          <w:b/>
          <w:u w:val="single"/>
        </w:rPr>
        <w:t>.0 MEETING WITH MANAGEMENT (CEO ONLY)</w:t>
      </w:r>
    </w:p>
    <w:p w14:paraId="51776CCA" w14:textId="77777777" w:rsidR="00224B27" w:rsidRDefault="00224B27" w:rsidP="009553DD">
      <w:pPr>
        <w:spacing w:after="0" w:line="240" w:lineRule="auto"/>
        <w:rPr>
          <w:rFonts w:eastAsia="Times New Roman"/>
          <w:b/>
        </w:rPr>
      </w:pPr>
    </w:p>
    <w:p w14:paraId="392BD4FF" w14:textId="484966C0" w:rsidR="00211DCD" w:rsidRPr="00414394" w:rsidRDefault="00D300DE" w:rsidP="009553DD">
      <w:pPr>
        <w:spacing w:after="0" w:line="240" w:lineRule="auto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21</w:t>
      </w:r>
      <w:r w:rsidR="009553DD" w:rsidRPr="00FC3410">
        <w:rPr>
          <w:rFonts w:eastAsia="Times New Roman"/>
          <w:b/>
          <w:u w:val="single"/>
        </w:rPr>
        <w:t>.0 TERMINATION OF REGULAR BOARD MEETING</w:t>
      </w:r>
    </w:p>
    <w:p w14:paraId="79EE3A34" w14:textId="159F3DB8" w:rsidR="009553DD" w:rsidRPr="00FC3410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It was moved by</w:t>
      </w:r>
      <w:r w:rsidR="000A3DCB">
        <w:rPr>
          <w:rFonts w:eastAsia="Times New Roman"/>
          <w:b/>
        </w:rPr>
        <w:t xml:space="preserve"> </w:t>
      </w:r>
      <w:r w:rsidR="00B3390C">
        <w:rPr>
          <w:rFonts w:eastAsia="Times New Roman"/>
          <w:b/>
        </w:rPr>
        <w:t>B.J. Chenier</w:t>
      </w:r>
      <w:r>
        <w:rPr>
          <w:rFonts w:eastAsia="Times New Roman"/>
          <w:b/>
        </w:rPr>
        <w:t xml:space="preserve"> and seconded by</w:t>
      </w:r>
      <w:r w:rsidR="000A3DCB">
        <w:rPr>
          <w:rFonts w:eastAsia="Times New Roman"/>
          <w:b/>
        </w:rPr>
        <w:t xml:space="preserve"> </w:t>
      </w:r>
      <w:r w:rsidR="00B3390C">
        <w:rPr>
          <w:rFonts w:eastAsia="Times New Roman"/>
          <w:b/>
        </w:rPr>
        <w:t>E. Mannisto</w:t>
      </w:r>
      <w:r>
        <w:rPr>
          <w:rFonts w:eastAsia="Times New Roman"/>
          <w:b/>
        </w:rPr>
        <w:t xml:space="preserve"> </w:t>
      </w:r>
      <w:r w:rsidRPr="00FC3410">
        <w:rPr>
          <w:rFonts w:eastAsia="Times New Roman"/>
          <w:b/>
        </w:rPr>
        <w:t xml:space="preserve">that the Board of Directors Meeting be adjourned </w:t>
      </w:r>
      <w:r>
        <w:rPr>
          <w:rFonts w:eastAsia="Times New Roman"/>
          <w:b/>
        </w:rPr>
        <w:t>at</w:t>
      </w:r>
      <w:r w:rsidR="00BE72DB">
        <w:rPr>
          <w:rFonts w:eastAsia="Times New Roman"/>
          <w:b/>
        </w:rPr>
        <w:t xml:space="preserve"> </w:t>
      </w:r>
      <w:r w:rsidR="00047D90">
        <w:rPr>
          <w:rFonts w:eastAsia="Times New Roman"/>
          <w:b/>
        </w:rPr>
        <w:t>8</w:t>
      </w:r>
      <w:r w:rsidR="00B3390C">
        <w:rPr>
          <w:rFonts w:eastAsia="Times New Roman"/>
          <w:b/>
        </w:rPr>
        <w:t>:</w:t>
      </w:r>
      <w:r w:rsidR="00047D90">
        <w:rPr>
          <w:rFonts w:eastAsia="Times New Roman"/>
          <w:b/>
        </w:rPr>
        <w:t>08</w:t>
      </w:r>
      <w:r w:rsidR="00642226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pm.</w:t>
      </w:r>
    </w:p>
    <w:p w14:paraId="433BDCB8" w14:textId="77777777" w:rsidR="009553DD" w:rsidRPr="00FC3410" w:rsidRDefault="009553DD" w:rsidP="009553DD">
      <w:pPr>
        <w:spacing w:after="0" w:line="240" w:lineRule="auto"/>
        <w:rPr>
          <w:rFonts w:eastAsia="Times New Roman"/>
          <w:b/>
        </w:rPr>
      </w:pPr>
      <w:r w:rsidRPr="00FC3410">
        <w:rPr>
          <w:rFonts w:eastAsia="Times New Roman"/>
          <w:b/>
        </w:rPr>
        <w:t>CARRIED.</w:t>
      </w:r>
    </w:p>
    <w:p w14:paraId="6A8F542F" w14:textId="77777777" w:rsidR="009553DD" w:rsidRDefault="009553DD" w:rsidP="009553DD">
      <w:pPr>
        <w:spacing w:after="0" w:line="240" w:lineRule="auto"/>
        <w:rPr>
          <w:rFonts w:eastAsia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9D8B02" wp14:editId="11EA8FD7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715645" cy="238125"/>
                <wp:effectExtent l="0" t="0" r="825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04A96" w14:textId="02E32F4C" w:rsidR="009553DD" w:rsidRPr="00F8625F" w:rsidRDefault="009553DD" w:rsidP="009553D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 </w:t>
                            </w:r>
                            <w:r w:rsidR="00414394">
                              <w:rPr>
                                <w:b/>
                              </w:rPr>
                              <w:t>2</w:t>
                            </w:r>
                            <w:r w:rsidR="00B3390C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D8B02" id="Text Box 2" o:spid="_x0000_s1035" type="#_x0000_t202" style="position:absolute;margin-left:0;margin-top:1.3pt;width:56.35pt;height:18.7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" fillcolor="window" strokeweight=".5pt">
                <v:path arrowok="t"/>
                <v:textbox>
                  <w:txbxContent>
                    <w:p w14:paraId="6D904A96" w14:textId="02E32F4C" w:rsidR="009553DD" w:rsidRPr="00F8625F" w:rsidRDefault="009553DD" w:rsidP="009553D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 </w:t>
                      </w:r>
                      <w:r w:rsidR="00414394">
                        <w:rPr>
                          <w:b/>
                        </w:rPr>
                        <w:t>2</w:t>
                      </w:r>
                      <w:r w:rsidR="00B3390C">
                        <w:rPr>
                          <w:b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3410">
        <w:rPr>
          <w:rFonts w:eastAsia="Times New Roman"/>
          <w:b/>
        </w:rPr>
        <w:t xml:space="preserve"> </w:t>
      </w:r>
    </w:p>
    <w:p w14:paraId="419C40AD" w14:textId="77777777" w:rsidR="00336402" w:rsidRDefault="00336402" w:rsidP="00F563D7">
      <w:pPr>
        <w:spacing w:after="0" w:line="240" w:lineRule="auto"/>
        <w:rPr>
          <w:rFonts w:eastAsia="Times New Roman"/>
          <w:b/>
        </w:rPr>
      </w:pPr>
    </w:p>
    <w:p w14:paraId="1FDB2D03" w14:textId="77777777" w:rsidR="009553DD" w:rsidRDefault="009553DD" w:rsidP="00F563D7">
      <w:pPr>
        <w:spacing w:after="0" w:line="240" w:lineRule="auto"/>
        <w:rPr>
          <w:rFonts w:eastAsia="Times New Roman"/>
          <w:b/>
          <w:u w:val="single"/>
        </w:rPr>
      </w:pPr>
    </w:p>
    <w:p w14:paraId="1C9D7807" w14:textId="77777777" w:rsidR="00A05A7B" w:rsidRDefault="00A05A7B" w:rsidP="00E7055B">
      <w:pPr>
        <w:spacing w:after="0" w:line="240" w:lineRule="auto"/>
        <w:rPr>
          <w:rFonts w:eastAsia="Times New Roman"/>
        </w:rPr>
      </w:pPr>
    </w:p>
    <w:p w14:paraId="3A474020" w14:textId="77777777" w:rsidR="00C22041" w:rsidRDefault="00C22041" w:rsidP="00E7055B">
      <w:pPr>
        <w:spacing w:after="0" w:line="240" w:lineRule="auto"/>
        <w:rPr>
          <w:rFonts w:eastAsia="Times New Roman"/>
        </w:rPr>
      </w:pPr>
    </w:p>
    <w:p w14:paraId="68087E68" w14:textId="77777777" w:rsidR="006B1168" w:rsidRPr="00FC3410" w:rsidRDefault="006B1168" w:rsidP="00E7055B">
      <w:pPr>
        <w:spacing w:after="0" w:line="240" w:lineRule="auto"/>
        <w:rPr>
          <w:rFonts w:eastAsia="Times New Roman"/>
        </w:rPr>
      </w:pPr>
    </w:p>
    <w:p w14:paraId="29D8B419" w14:textId="5F991ACA" w:rsidR="00E37C74" w:rsidRPr="00FC3410" w:rsidRDefault="00E37C74" w:rsidP="0017675C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____________________________________________________</w:t>
      </w:r>
    </w:p>
    <w:p w14:paraId="7981DF9F" w14:textId="77777777" w:rsidR="00B72F40" w:rsidRPr="00FC3410" w:rsidRDefault="00E37C74" w:rsidP="00BD543A">
      <w:pPr>
        <w:spacing w:after="0" w:line="240" w:lineRule="auto"/>
        <w:rPr>
          <w:rFonts w:eastAsia="Times New Roman"/>
        </w:rPr>
      </w:pPr>
      <w:r w:rsidRPr="00FC3410">
        <w:rPr>
          <w:rFonts w:eastAsia="Times New Roman"/>
        </w:rPr>
        <w:t>Board Chair Signature</w:t>
      </w:r>
    </w:p>
    <w:sectPr w:rsidR="00B72F40" w:rsidRPr="00FC3410" w:rsidSect="003C66A6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D203" w14:textId="77777777" w:rsidR="0069145D" w:rsidRDefault="0069145D" w:rsidP="004A6E7E">
      <w:pPr>
        <w:spacing w:after="0" w:line="240" w:lineRule="auto"/>
      </w:pPr>
      <w:r>
        <w:separator/>
      </w:r>
    </w:p>
  </w:endnote>
  <w:endnote w:type="continuationSeparator" w:id="0">
    <w:p w14:paraId="5FD57666" w14:textId="77777777" w:rsidR="0069145D" w:rsidRDefault="0069145D" w:rsidP="004A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320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41F02" w14:textId="77777777" w:rsidR="00F862E9" w:rsidRPr="00505C5A" w:rsidRDefault="00F862E9">
        <w:pPr>
          <w:pStyle w:val="Footer"/>
          <w:jc w:val="center"/>
        </w:pPr>
        <w:r w:rsidRPr="00505C5A">
          <w:fldChar w:fldCharType="begin"/>
        </w:r>
        <w:r w:rsidRPr="00505C5A">
          <w:instrText xml:space="preserve"> PAGE   \* MERGEFORMAT </w:instrText>
        </w:r>
        <w:r w:rsidRPr="00505C5A">
          <w:fldChar w:fldCharType="separate"/>
        </w:r>
        <w:r w:rsidR="007F4717">
          <w:rPr>
            <w:noProof/>
          </w:rPr>
          <w:t>5</w:t>
        </w:r>
        <w:r w:rsidRPr="00505C5A">
          <w:rPr>
            <w:noProof/>
          </w:rPr>
          <w:fldChar w:fldCharType="end"/>
        </w:r>
      </w:p>
    </w:sdtContent>
  </w:sdt>
  <w:p w14:paraId="4B9662E6" w14:textId="77777777" w:rsidR="00F862E9" w:rsidRDefault="00F8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9E97" w14:textId="77777777" w:rsidR="0069145D" w:rsidRDefault="0069145D" w:rsidP="004A6E7E">
      <w:pPr>
        <w:spacing w:after="0" w:line="240" w:lineRule="auto"/>
      </w:pPr>
      <w:r>
        <w:separator/>
      </w:r>
    </w:p>
  </w:footnote>
  <w:footnote w:type="continuationSeparator" w:id="0">
    <w:p w14:paraId="2BE78971" w14:textId="77777777" w:rsidR="0069145D" w:rsidRDefault="0069145D" w:rsidP="004A6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7D58" w14:textId="77777777" w:rsidR="00F862E9" w:rsidRPr="00E162D8" w:rsidRDefault="00F862E9" w:rsidP="00E162D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Minutes of the </w:t>
    </w:r>
  </w:p>
  <w:p w14:paraId="4F1E71D5" w14:textId="7A7415B3" w:rsidR="00F862E9" w:rsidRPr="00E162D8" w:rsidRDefault="0038147D" w:rsidP="00E162D8">
    <w:pPr>
      <w:pStyle w:val="Header"/>
      <w:jc w:val="right"/>
      <w:rPr>
        <w:sz w:val="20"/>
        <w:szCs w:val="18"/>
      </w:rPr>
    </w:pPr>
    <w:r>
      <w:rPr>
        <w:sz w:val="20"/>
        <w:szCs w:val="18"/>
      </w:rPr>
      <w:t xml:space="preserve">GDH </w:t>
    </w:r>
    <w:r w:rsidR="00F862E9" w:rsidRPr="00E162D8">
      <w:rPr>
        <w:sz w:val="20"/>
        <w:szCs w:val="18"/>
      </w:rPr>
      <w:t xml:space="preserve">Board </w:t>
    </w:r>
    <w:r w:rsidR="00F862E9">
      <w:rPr>
        <w:sz w:val="20"/>
        <w:szCs w:val="18"/>
      </w:rPr>
      <w:t xml:space="preserve">of Directors’ </w:t>
    </w:r>
    <w:r w:rsidR="00F862E9" w:rsidRPr="00E162D8">
      <w:rPr>
        <w:sz w:val="20"/>
        <w:szCs w:val="18"/>
      </w:rPr>
      <w:t xml:space="preserve">Meeting </w:t>
    </w:r>
  </w:p>
  <w:p w14:paraId="5E01E28D" w14:textId="3844246C" w:rsidR="00F862E9" w:rsidRPr="00E162D8" w:rsidRDefault="00F862E9" w:rsidP="00006B48">
    <w:pPr>
      <w:pStyle w:val="Header"/>
      <w:jc w:val="right"/>
      <w:rPr>
        <w:sz w:val="20"/>
        <w:szCs w:val="18"/>
      </w:rPr>
    </w:pPr>
    <w:r w:rsidRPr="00E162D8">
      <w:rPr>
        <w:sz w:val="20"/>
        <w:szCs w:val="18"/>
      </w:rPr>
      <w:t xml:space="preserve">     </w:t>
    </w:r>
    <w:r w:rsidR="00B06C69">
      <w:rPr>
        <w:sz w:val="20"/>
        <w:szCs w:val="18"/>
      </w:rPr>
      <w:t>March 5</w:t>
    </w:r>
    <w:r w:rsidR="00975761">
      <w:rPr>
        <w:sz w:val="20"/>
        <w:szCs w:val="18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AC73" w14:textId="77777777" w:rsidR="00F862E9" w:rsidRDefault="00F862E9" w:rsidP="005E2547">
    <w:pPr>
      <w:pStyle w:val="Header"/>
      <w:tabs>
        <w:tab w:val="clear" w:pos="4680"/>
        <w:tab w:val="clear" w:pos="9360"/>
        <w:tab w:val="left" w:pos="131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6AF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76D41"/>
    <w:multiLevelType w:val="hybridMultilevel"/>
    <w:tmpl w:val="4E7EA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5219F"/>
    <w:multiLevelType w:val="hybridMultilevel"/>
    <w:tmpl w:val="CBEEE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A4A36"/>
    <w:multiLevelType w:val="hybridMultilevel"/>
    <w:tmpl w:val="8CD2D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B2EFC"/>
    <w:multiLevelType w:val="hybridMultilevel"/>
    <w:tmpl w:val="ECDAE4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22A56"/>
    <w:multiLevelType w:val="hybridMultilevel"/>
    <w:tmpl w:val="A7921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4010">
    <w:abstractNumId w:val="1"/>
  </w:num>
  <w:num w:numId="2" w16cid:durableId="1856650401">
    <w:abstractNumId w:val="5"/>
  </w:num>
  <w:num w:numId="3" w16cid:durableId="146435783">
    <w:abstractNumId w:val="4"/>
  </w:num>
  <w:num w:numId="4" w16cid:durableId="918831202">
    <w:abstractNumId w:val="2"/>
  </w:num>
  <w:num w:numId="5" w16cid:durableId="420227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584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12"/>
    <w:rsid w:val="00000BF2"/>
    <w:rsid w:val="00003034"/>
    <w:rsid w:val="00003D01"/>
    <w:rsid w:val="000044B1"/>
    <w:rsid w:val="00004D97"/>
    <w:rsid w:val="000055B9"/>
    <w:rsid w:val="00006B48"/>
    <w:rsid w:val="0001003D"/>
    <w:rsid w:val="000104F6"/>
    <w:rsid w:val="000109D1"/>
    <w:rsid w:val="00010F5D"/>
    <w:rsid w:val="00013507"/>
    <w:rsid w:val="00014DCF"/>
    <w:rsid w:val="00015248"/>
    <w:rsid w:val="00017CCF"/>
    <w:rsid w:val="00020471"/>
    <w:rsid w:val="000209B2"/>
    <w:rsid w:val="00020AD3"/>
    <w:rsid w:val="00020E01"/>
    <w:rsid w:val="000219C4"/>
    <w:rsid w:val="00022C4F"/>
    <w:rsid w:val="00023AC6"/>
    <w:rsid w:val="000248AE"/>
    <w:rsid w:val="00024C2C"/>
    <w:rsid w:val="00025ACE"/>
    <w:rsid w:val="0002604C"/>
    <w:rsid w:val="00026FF4"/>
    <w:rsid w:val="000270F4"/>
    <w:rsid w:val="00027109"/>
    <w:rsid w:val="00030234"/>
    <w:rsid w:val="0003035C"/>
    <w:rsid w:val="00030AB3"/>
    <w:rsid w:val="00031022"/>
    <w:rsid w:val="0003141C"/>
    <w:rsid w:val="0003170A"/>
    <w:rsid w:val="00031B21"/>
    <w:rsid w:val="00031EAD"/>
    <w:rsid w:val="00032415"/>
    <w:rsid w:val="000326A4"/>
    <w:rsid w:val="00034A24"/>
    <w:rsid w:val="00036A71"/>
    <w:rsid w:val="00037580"/>
    <w:rsid w:val="00040C37"/>
    <w:rsid w:val="00040E58"/>
    <w:rsid w:val="000417B3"/>
    <w:rsid w:val="00041BA2"/>
    <w:rsid w:val="00042504"/>
    <w:rsid w:val="00044330"/>
    <w:rsid w:val="0004613F"/>
    <w:rsid w:val="00046F7A"/>
    <w:rsid w:val="000472DF"/>
    <w:rsid w:val="000473F4"/>
    <w:rsid w:val="00047864"/>
    <w:rsid w:val="00047A4B"/>
    <w:rsid w:val="00047D90"/>
    <w:rsid w:val="00047FD4"/>
    <w:rsid w:val="000515EE"/>
    <w:rsid w:val="00051BB6"/>
    <w:rsid w:val="00053592"/>
    <w:rsid w:val="000537B0"/>
    <w:rsid w:val="00054B6D"/>
    <w:rsid w:val="00056897"/>
    <w:rsid w:val="00057012"/>
    <w:rsid w:val="00057164"/>
    <w:rsid w:val="00057E61"/>
    <w:rsid w:val="00060825"/>
    <w:rsid w:val="00060880"/>
    <w:rsid w:val="0006136C"/>
    <w:rsid w:val="000648F8"/>
    <w:rsid w:val="00065458"/>
    <w:rsid w:val="00065C75"/>
    <w:rsid w:val="000661B4"/>
    <w:rsid w:val="00067743"/>
    <w:rsid w:val="0007062C"/>
    <w:rsid w:val="00070634"/>
    <w:rsid w:val="000707A8"/>
    <w:rsid w:val="00070F05"/>
    <w:rsid w:val="0007106B"/>
    <w:rsid w:val="0007110E"/>
    <w:rsid w:val="00072B86"/>
    <w:rsid w:val="00072D24"/>
    <w:rsid w:val="00073AD6"/>
    <w:rsid w:val="00075229"/>
    <w:rsid w:val="00076043"/>
    <w:rsid w:val="0007681A"/>
    <w:rsid w:val="00076FCD"/>
    <w:rsid w:val="00082E58"/>
    <w:rsid w:val="00083EA1"/>
    <w:rsid w:val="00083F53"/>
    <w:rsid w:val="00085541"/>
    <w:rsid w:val="0008607E"/>
    <w:rsid w:val="00086BEE"/>
    <w:rsid w:val="00087C52"/>
    <w:rsid w:val="00090261"/>
    <w:rsid w:val="000906AD"/>
    <w:rsid w:val="0009167C"/>
    <w:rsid w:val="00092A0A"/>
    <w:rsid w:val="000958A8"/>
    <w:rsid w:val="000962B0"/>
    <w:rsid w:val="00096BCC"/>
    <w:rsid w:val="00097C2A"/>
    <w:rsid w:val="000A09C8"/>
    <w:rsid w:val="000A0DAC"/>
    <w:rsid w:val="000A2D67"/>
    <w:rsid w:val="000A3292"/>
    <w:rsid w:val="000A3DCB"/>
    <w:rsid w:val="000A609B"/>
    <w:rsid w:val="000A67C7"/>
    <w:rsid w:val="000A6844"/>
    <w:rsid w:val="000B056C"/>
    <w:rsid w:val="000B0C47"/>
    <w:rsid w:val="000B0D16"/>
    <w:rsid w:val="000B10DC"/>
    <w:rsid w:val="000B1D9F"/>
    <w:rsid w:val="000B2739"/>
    <w:rsid w:val="000B2C4B"/>
    <w:rsid w:val="000B337F"/>
    <w:rsid w:val="000B4343"/>
    <w:rsid w:val="000B5490"/>
    <w:rsid w:val="000B7815"/>
    <w:rsid w:val="000B7858"/>
    <w:rsid w:val="000B787A"/>
    <w:rsid w:val="000B7E84"/>
    <w:rsid w:val="000B7ED7"/>
    <w:rsid w:val="000C2870"/>
    <w:rsid w:val="000C43B4"/>
    <w:rsid w:val="000C67ED"/>
    <w:rsid w:val="000D189E"/>
    <w:rsid w:val="000D24D1"/>
    <w:rsid w:val="000D3C8E"/>
    <w:rsid w:val="000D3D6A"/>
    <w:rsid w:val="000D5A0C"/>
    <w:rsid w:val="000D7DFB"/>
    <w:rsid w:val="000E0920"/>
    <w:rsid w:val="000E4BEB"/>
    <w:rsid w:val="000F002A"/>
    <w:rsid w:val="000F1E34"/>
    <w:rsid w:val="000F21C9"/>
    <w:rsid w:val="000F3C9A"/>
    <w:rsid w:val="000F4AA3"/>
    <w:rsid w:val="000F573B"/>
    <w:rsid w:val="000F62DE"/>
    <w:rsid w:val="001001F1"/>
    <w:rsid w:val="001018A1"/>
    <w:rsid w:val="00101E27"/>
    <w:rsid w:val="00101FF9"/>
    <w:rsid w:val="00104025"/>
    <w:rsid w:val="00107546"/>
    <w:rsid w:val="001076E2"/>
    <w:rsid w:val="0010787D"/>
    <w:rsid w:val="00107DEB"/>
    <w:rsid w:val="00110B89"/>
    <w:rsid w:val="00110CC5"/>
    <w:rsid w:val="00110F34"/>
    <w:rsid w:val="00112389"/>
    <w:rsid w:val="001130BE"/>
    <w:rsid w:val="00113C12"/>
    <w:rsid w:val="001140C6"/>
    <w:rsid w:val="0011410B"/>
    <w:rsid w:val="00115545"/>
    <w:rsid w:val="00115F28"/>
    <w:rsid w:val="0011786C"/>
    <w:rsid w:val="001178BC"/>
    <w:rsid w:val="0012123A"/>
    <w:rsid w:val="00121B55"/>
    <w:rsid w:val="00122825"/>
    <w:rsid w:val="00123B8B"/>
    <w:rsid w:val="001245E7"/>
    <w:rsid w:val="00125F93"/>
    <w:rsid w:val="00126C43"/>
    <w:rsid w:val="00127D9B"/>
    <w:rsid w:val="001308FF"/>
    <w:rsid w:val="0013262A"/>
    <w:rsid w:val="00132DC8"/>
    <w:rsid w:val="00132F0A"/>
    <w:rsid w:val="001337F8"/>
    <w:rsid w:val="00133D52"/>
    <w:rsid w:val="001351DD"/>
    <w:rsid w:val="001352BD"/>
    <w:rsid w:val="001352D6"/>
    <w:rsid w:val="001361AA"/>
    <w:rsid w:val="00137F43"/>
    <w:rsid w:val="00141B8A"/>
    <w:rsid w:val="001421BC"/>
    <w:rsid w:val="00142F9C"/>
    <w:rsid w:val="001436AF"/>
    <w:rsid w:val="00144381"/>
    <w:rsid w:val="001450D5"/>
    <w:rsid w:val="00150E9C"/>
    <w:rsid w:val="00151226"/>
    <w:rsid w:val="00151F4D"/>
    <w:rsid w:val="0015375B"/>
    <w:rsid w:val="001539EA"/>
    <w:rsid w:val="001605E3"/>
    <w:rsid w:val="00162BF9"/>
    <w:rsid w:val="001638D1"/>
    <w:rsid w:val="00164907"/>
    <w:rsid w:val="00164987"/>
    <w:rsid w:val="00164A37"/>
    <w:rsid w:val="001658BE"/>
    <w:rsid w:val="00165E95"/>
    <w:rsid w:val="00166B68"/>
    <w:rsid w:val="00166CEC"/>
    <w:rsid w:val="00170C62"/>
    <w:rsid w:val="0017169F"/>
    <w:rsid w:val="00171D72"/>
    <w:rsid w:val="0017259D"/>
    <w:rsid w:val="0017284E"/>
    <w:rsid w:val="00172FC5"/>
    <w:rsid w:val="00174585"/>
    <w:rsid w:val="001762DA"/>
    <w:rsid w:val="0017675C"/>
    <w:rsid w:val="00177160"/>
    <w:rsid w:val="00177C8E"/>
    <w:rsid w:val="00180958"/>
    <w:rsid w:val="00180BFF"/>
    <w:rsid w:val="00184900"/>
    <w:rsid w:val="00184F96"/>
    <w:rsid w:val="001850F0"/>
    <w:rsid w:val="001854FC"/>
    <w:rsid w:val="00185B94"/>
    <w:rsid w:val="00190219"/>
    <w:rsid w:val="00191D81"/>
    <w:rsid w:val="00193E89"/>
    <w:rsid w:val="00195267"/>
    <w:rsid w:val="00195669"/>
    <w:rsid w:val="001963A0"/>
    <w:rsid w:val="00197BB0"/>
    <w:rsid w:val="001A12B2"/>
    <w:rsid w:val="001A14C3"/>
    <w:rsid w:val="001A1C55"/>
    <w:rsid w:val="001A1D52"/>
    <w:rsid w:val="001A3856"/>
    <w:rsid w:val="001A3E97"/>
    <w:rsid w:val="001A3FC3"/>
    <w:rsid w:val="001A43B2"/>
    <w:rsid w:val="001A5156"/>
    <w:rsid w:val="001A5E7E"/>
    <w:rsid w:val="001A6BD4"/>
    <w:rsid w:val="001A75BD"/>
    <w:rsid w:val="001A7B43"/>
    <w:rsid w:val="001B3A25"/>
    <w:rsid w:val="001B3F36"/>
    <w:rsid w:val="001B55C5"/>
    <w:rsid w:val="001B5DF7"/>
    <w:rsid w:val="001B5E89"/>
    <w:rsid w:val="001B622E"/>
    <w:rsid w:val="001B7322"/>
    <w:rsid w:val="001B7734"/>
    <w:rsid w:val="001B7CFB"/>
    <w:rsid w:val="001C284C"/>
    <w:rsid w:val="001C2CEA"/>
    <w:rsid w:val="001C30E3"/>
    <w:rsid w:val="001C54C6"/>
    <w:rsid w:val="001D1C04"/>
    <w:rsid w:val="001D1C8E"/>
    <w:rsid w:val="001D2FC4"/>
    <w:rsid w:val="001D30C7"/>
    <w:rsid w:val="001D4329"/>
    <w:rsid w:val="001D67C5"/>
    <w:rsid w:val="001D6827"/>
    <w:rsid w:val="001D68E6"/>
    <w:rsid w:val="001D7CD6"/>
    <w:rsid w:val="001E0950"/>
    <w:rsid w:val="001E1A02"/>
    <w:rsid w:val="001E2FBB"/>
    <w:rsid w:val="001E30EC"/>
    <w:rsid w:val="001E360A"/>
    <w:rsid w:val="001E3DCD"/>
    <w:rsid w:val="001E402D"/>
    <w:rsid w:val="001E61F1"/>
    <w:rsid w:val="001E6787"/>
    <w:rsid w:val="001E6B79"/>
    <w:rsid w:val="001E71C4"/>
    <w:rsid w:val="001F002F"/>
    <w:rsid w:val="001F1ED3"/>
    <w:rsid w:val="001F28F7"/>
    <w:rsid w:val="001F3658"/>
    <w:rsid w:val="001F439E"/>
    <w:rsid w:val="001F43DA"/>
    <w:rsid w:val="001F499B"/>
    <w:rsid w:val="001F49DD"/>
    <w:rsid w:val="001F4C81"/>
    <w:rsid w:val="001F593F"/>
    <w:rsid w:val="001F6BD4"/>
    <w:rsid w:val="001F7691"/>
    <w:rsid w:val="001F77F1"/>
    <w:rsid w:val="00201C8F"/>
    <w:rsid w:val="00202AF8"/>
    <w:rsid w:val="00202F18"/>
    <w:rsid w:val="00203970"/>
    <w:rsid w:val="00204EC3"/>
    <w:rsid w:val="00204FD1"/>
    <w:rsid w:val="002051DB"/>
    <w:rsid w:val="00211489"/>
    <w:rsid w:val="0021174C"/>
    <w:rsid w:val="00211873"/>
    <w:rsid w:val="00211DCD"/>
    <w:rsid w:val="00213005"/>
    <w:rsid w:val="00213743"/>
    <w:rsid w:val="00213CDF"/>
    <w:rsid w:val="002148CA"/>
    <w:rsid w:val="00214D5F"/>
    <w:rsid w:val="00214EB4"/>
    <w:rsid w:val="00215485"/>
    <w:rsid w:val="0021589F"/>
    <w:rsid w:val="002175A3"/>
    <w:rsid w:val="002177C6"/>
    <w:rsid w:val="00220A02"/>
    <w:rsid w:val="0022111C"/>
    <w:rsid w:val="00221275"/>
    <w:rsid w:val="002227B1"/>
    <w:rsid w:val="00222CD6"/>
    <w:rsid w:val="00224288"/>
    <w:rsid w:val="00224B27"/>
    <w:rsid w:val="00226FE4"/>
    <w:rsid w:val="002271F4"/>
    <w:rsid w:val="00230BF3"/>
    <w:rsid w:val="0023170A"/>
    <w:rsid w:val="00231968"/>
    <w:rsid w:val="00231C5F"/>
    <w:rsid w:val="00232164"/>
    <w:rsid w:val="00233646"/>
    <w:rsid w:val="00233795"/>
    <w:rsid w:val="00233C6D"/>
    <w:rsid w:val="0023408F"/>
    <w:rsid w:val="00234420"/>
    <w:rsid w:val="00234C96"/>
    <w:rsid w:val="0023544F"/>
    <w:rsid w:val="002361D5"/>
    <w:rsid w:val="0023710A"/>
    <w:rsid w:val="00237A79"/>
    <w:rsid w:val="00240213"/>
    <w:rsid w:val="00241CF5"/>
    <w:rsid w:val="002428A9"/>
    <w:rsid w:val="00242CF9"/>
    <w:rsid w:val="00242E9B"/>
    <w:rsid w:val="0024329C"/>
    <w:rsid w:val="00245BB6"/>
    <w:rsid w:val="002464DA"/>
    <w:rsid w:val="002469DE"/>
    <w:rsid w:val="00246F70"/>
    <w:rsid w:val="00247025"/>
    <w:rsid w:val="002477A7"/>
    <w:rsid w:val="002509F6"/>
    <w:rsid w:val="00251DC3"/>
    <w:rsid w:val="002535DB"/>
    <w:rsid w:val="002540BA"/>
    <w:rsid w:val="00255431"/>
    <w:rsid w:val="00260A38"/>
    <w:rsid w:val="00261D36"/>
    <w:rsid w:val="00263DE4"/>
    <w:rsid w:val="002640E9"/>
    <w:rsid w:val="002654CF"/>
    <w:rsid w:val="0026550E"/>
    <w:rsid w:val="00266D13"/>
    <w:rsid w:val="00266F3C"/>
    <w:rsid w:val="00267B6E"/>
    <w:rsid w:val="00267C36"/>
    <w:rsid w:val="00270F86"/>
    <w:rsid w:val="00273236"/>
    <w:rsid w:val="00273B28"/>
    <w:rsid w:val="00274591"/>
    <w:rsid w:val="00275DCE"/>
    <w:rsid w:val="002764CC"/>
    <w:rsid w:val="00277460"/>
    <w:rsid w:val="00280532"/>
    <w:rsid w:val="00280615"/>
    <w:rsid w:val="00282ED8"/>
    <w:rsid w:val="0028327C"/>
    <w:rsid w:val="002867DA"/>
    <w:rsid w:val="00286A76"/>
    <w:rsid w:val="00286B7D"/>
    <w:rsid w:val="00290966"/>
    <w:rsid w:val="00291E9E"/>
    <w:rsid w:val="002925BA"/>
    <w:rsid w:val="002940E9"/>
    <w:rsid w:val="002958F4"/>
    <w:rsid w:val="00295B75"/>
    <w:rsid w:val="00295C03"/>
    <w:rsid w:val="00297386"/>
    <w:rsid w:val="002A22E8"/>
    <w:rsid w:val="002A2D34"/>
    <w:rsid w:val="002A3BFF"/>
    <w:rsid w:val="002A4EA2"/>
    <w:rsid w:val="002A5DD7"/>
    <w:rsid w:val="002A6A50"/>
    <w:rsid w:val="002A7DF9"/>
    <w:rsid w:val="002B013D"/>
    <w:rsid w:val="002B076A"/>
    <w:rsid w:val="002B0C8D"/>
    <w:rsid w:val="002B11D2"/>
    <w:rsid w:val="002B1204"/>
    <w:rsid w:val="002B240E"/>
    <w:rsid w:val="002B4908"/>
    <w:rsid w:val="002B4AD0"/>
    <w:rsid w:val="002B693D"/>
    <w:rsid w:val="002B761F"/>
    <w:rsid w:val="002C0019"/>
    <w:rsid w:val="002C0D7A"/>
    <w:rsid w:val="002C12BE"/>
    <w:rsid w:val="002C38CA"/>
    <w:rsid w:val="002C398A"/>
    <w:rsid w:val="002C4A9D"/>
    <w:rsid w:val="002C50E6"/>
    <w:rsid w:val="002C57BF"/>
    <w:rsid w:val="002C74AA"/>
    <w:rsid w:val="002D05F8"/>
    <w:rsid w:val="002D1623"/>
    <w:rsid w:val="002D2E0F"/>
    <w:rsid w:val="002D6146"/>
    <w:rsid w:val="002D6613"/>
    <w:rsid w:val="002D6AB1"/>
    <w:rsid w:val="002D7E24"/>
    <w:rsid w:val="002E01C0"/>
    <w:rsid w:val="002E106D"/>
    <w:rsid w:val="002E1304"/>
    <w:rsid w:val="002E1349"/>
    <w:rsid w:val="002E282F"/>
    <w:rsid w:val="002E3ED1"/>
    <w:rsid w:val="002E48A6"/>
    <w:rsid w:val="002E4EF2"/>
    <w:rsid w:val="002E5575"/>
    <w:rsid w:val="002E5806"/>
    <w:rsid w:val="002E59D7"/>
    <w:rsid w:val="002E5E0C"/>
    <w:rsid w:val="002E652D"/>
    <w:rsid w:val="002E7478"/>
    <w:rsid w:val="002E76C0"/>
    <w:rsid w:val="002E7A51"/>
    <w:rsid w:val="002F19C3"/>
    <w:rsid w:val="002F1A7E"/>
    <w:rsid w:val="002F2C25"/>
    <w:rsid w:val="002F2F7A"/>
    <w:rsid w:val="002F3358"/>
    <w:rsid w:val="002F3671"/>
    <w:rsid w:val="002F435F"/>
    <w:rsid w:val="002F6058"/>
    <w:rsid w:val="002F690C"/>
    <w:rsid w:val="002F693F"/>
    <w:rsid w:val="002F73E9"/>
    <w:rsid w:val="002F7C02"/>
    <w:rsid w:val="003009CF"/>
    <w:rsid w:val="00300B2A"/>
    <w:rsid w:val="00303407"/>
    <w:rsid w:val="00303793"/>
    <w:rsid w:val="00303FCE"/>
    <w:rsid w:val="003079C9"/>
    <w:rsid w:val="00311468"/>
    <w:rsid w:val="0031146B"/>
    <w:rsid w:val="00311837"/>
    <w:rsid w:val="003130CF"/>
    <w:rsid w:val="00314000"/>
    <w:rsid w:val="003145E8"/>
    <w:rsid w:val="00314CB8"/>
    <w:rsid w:val="00314E57"/>
    <w:rsid w:val="00315AAC"/>
    <w:rsid w:val="00316701"/>
    <w:rsid w:val="003203A1"/>
    <w:rsid w:val="00322E9D"/>
    <w:rsid w:val="00323C44"/>
    <w:rsid w:val="00324560"/>
    <w:rsid w:val="003250D2"/>
    <w:rsid w:val="00325446"/>
    <w:rsid w:val="003256C1"/>
    <w:rsid w:val="00325DB6"/>
    <w:rsid w:val="00326022"/>
    <w:rsid w:val="00326A15"/>
    <w:rsid w:val="00330AD5"/>
    <w:rsid w:val="003321AD"/>
    <w:rsid w:val="00334186"/>
    <w:rsid w:val="00336262"/>
    <w:rsid w:val="00336402"/>
    <w:rsid w:val="0033653C"/>
    <w:rsid w:val="00336F43"/>
    <w:rsid w:val="00337F32"/>
    <w:rsid w:val="00340065"/>
    <w:rsid w:val="0034643A"/>
    <w:rsid w:val="00346661"/>
    <w:rsid w:val="00350EA8"/>
    <w:rsid w:val="003533A2"/>
    <w:rsid w:val="003543F9"/>
    <w:rsid w:val="00354FC0"/>
    <w:rsid w:val="00357D1D"/>
    <w:rsid w:val="00360396"/>
    <w:rsid w:val="0036154F"/>
    <w:rsid w:val="00363F3C"/>
    <w:rsid w:val="00364822"/>
    <w:rsid w:val="00364CB3"/>
    <w:rsid w:val="0036535D"/>
    <w:rsid w:val="00365E49"/>
    <w:rsid w:val="00366241"/>
    <w:rsid w:val="0036662E"/>
    <w:rsid w:val="00367E0F"/>
    <w:rsid w:val="00370371"/>
    <w:rsid w:val="00371BB6"/>
    <w:rsid w:val="00372DC7"/>
    <w:rsid w:val="0037326D"/>
    <w:rsid w:val="00374267"/>
    <w:rsid w:val="00374568"/>
    <w:rsid w:val="003771DF"/>
    <w:rsid w:val="00377A91"/>
    <w:rsid w:val="00380A1E"/>
    <w:rsid w:val="0038147D"/>
    <w:rsid w:val="00381ADB"/>
    <w:rsid w:val="00381D74"/>
    <w:rsid w:val="003830DB"/>
    <w:rsid w:val="00383B68"/>
    <w:rsid w:val="00384955"/>
    <w:rsid w:val="0038608A"/>
    <w:rsid w:val="00386CBF"/>
    <w:rsid w:val="00387E96"/>
    <w:rsid w:val="003923FA"/>
    <w:rsid w:val="003927BE"/>
    <w:rsid w:val="00393F8B"/>
    <w:rsid w:val="00394386"/>
    <w:rsid w:val="003953EA"/>
    <w:rsid w:val="003974B9"/>
    <w:rsid w:val="003979FE"/>
    <w:rsid w:val="00397DD8"/>
    <w:rsid w:val="003A008B"/>
    <w:rsid w:val="003A0D3D"/>
    <w:rsid w:val="003A0F23"/>
    <w:rsid w:val="003A1147"/>
    <w:rsid w:val="003A512D"/>
    <w:rsid w:val="003A54C9"/>
    <w:rsid w:val="003A59D7"/>
    <w:rsid w:val="003B0F86"/>
    <w:rsid w:val="003B1A09"/>
    <w:rsid w:val="003B2A4F"/>
    <w:rsid w:val="003B41CF"/>
    <w:rsid w:val="003B47D0"/>
    <w:rsid w:val="003B4BFD"/>
    <w:rsid w:val="003B4E9C"/>
    <w:rsid w:val="003B56B8"/>
    <w:rsid w:val="003B619B"/>
    <w:rsid w:val="003B6F40"/>
    <w:rsid w:val="003B70F1"/>
    <w:rsid w:val="003C063F"/>
    <w:rsid w:val="003C0DC9"/>
    <w:rsid w:val="003C1567"/>
    <w:rsid w:val="003C15B0"/>
    <w:rsid w:val="003C15CA"/>
    <w:rsid w:val="003C1D9A"/>
    <w:rsid w:val="003C4A9C"/>
    <w:rsid w:val="003C52CC"/>
    <w:rsid w:val="003C6084"/>
    <w:rsid w:val="003C66A6"/>
    <w:rsid w:val="003C7215"/>
    <w:rsid w:val="003C7639"/>
    <w:rsid w:val="003C78A4"/>
    <w:rsid w:val="003C7CA0"/>
    <w:rsid w:val="003D00C3"/>
    <w:rsid w:val="003D034C"/>
    <w:rsid w:val="003D04C4"/>
    <w:rsid w:val="003D099E"/>
    <w:rsid w:val="003D3A1B"/>
    <w:rsid w:val="003D3BF1"/>
    <w:rsid w:val="003D57CB"/>
    <w:rsid w:val="003E090D"/>
    <w:rsid w:val="003E3692"/>
    <w:rsid w:val="003E3711"/>
    <w:rsid w:val="003E448B"/>
    <w:rsid w:val="003E69A2"/>
    <w:rsid w:val="003E7CAA"/>
    <w:rsid w:val="003F1F14"/>
    <w:rsid w:val="003F1F35"/>
    <w:rsid w:val="003F213B"/>
    <w:rsid w:val="003F256D"/>
    <w:rsid w:val="003F2FD3"/>
    <w:rsid w:val="003F32AE"/>
    <w:rsid w:val="003F5617"/>
    <w:rsid w:val="003F7283"/>
    <w:rsid w:val="003F728D"/>
    <w:rsid w:val="003F7C38"/>
    <w:rsid w:val="00401B3F"/>
    <w:rsid w:val="004026BF"/>
    <w:rsid w:val="0040417C"/>
    <w:rsid w:val="00405661"/>
    <w:rsid w:val="00406F0B"/>
    <w:rsid w:val="00407698"/>
    <w:rsid w:val="004105F2"/>
    <w:rsid w:val="004126A8"/>
    <w:rsid w:val="00412F31"/>
    <w:rsid w:val="00413B00"/>
    <w:rsid w:val="00413F42"/>
    <w:rsid w:val="00414394"/>
    <w:rsid w:val="00415188"/>
    <w:rsid w:val="00415907"/>
    <w:rsid w:val="00416943"/>
    <w:rsid w:val="00416C56"/>
    <w:rsid w:val="004171DB"/>
    <w:rsid w:val="00417436"/>
    <w:rsid w:val="00417474"/>
    <w:rsid w:val="00420180"/>
    <w:rsid w:val="004214C9"/>
    <w:rsid w:val="004236C2"/>
    <w:rsid w:val="00425232"/>
    <w:rsid w:val="00430D38"/>
    <w:rsid w:val="00431111"/>
    <w:rsid w:val="0043132C"/>
    <w:rsid w:val="00433AC5"/>
    <w:rsid w:val="00434DF1"/>
    <w:rsid w:val="004352C2"/>
    <w:rsid w:val="004354ED"/>
    <w:rsid w:val="00435D82"/>
    <w:rsid w:val="0043735A"/>
    <w:rsid w:val="0044000C"/>
    <w:rsid w:val="00441302"/>
    <w:rsid w:val="004423C1"/>
    <w:rsid w:val="00442456"/>
    <w:rsid w:val="00442D2F"/>
    <w:rsid w:val="00443789"/>
    <w:rsid w:val="004467FF"/>
    <w:rsid w:val="00451B17"/>
    <w:rsid w:val="00451DB0"/>
    <w:rsid w:val="00452249"/>
    <w:rsid w:val="0045251B"/>
    <w:rsid w:val="0045259E"/>
    <w:rsid w:val="00452A90"/>
    <w:rsid w:val="00453179"/>
    <w:rsid w:val="004533A2"/>
    <w:rsid w:val="00453666"/>
    <w:rsid w:val="00455962"/>
    <w:rsid w:val="00455CEA"/>
    <w:rsid w:val="00456045"/>
    <w:rsid w:val="00457490"/>
    <w:rsid w:val="00457808"/>
    <w:rsid w:val="00460987"/>
    <w:rsid w:val="00461085"/>
    <w:rsid w:val="00461199"/>
    <w:rsid w:val="004616E4"/>
    <w:rsid w:val="00461DD9"/>
    <w:rsid w:val="0046572E"/>
    <w:rsid w:val="004657EB"/>
    <w:rsid w:val="0046596B"/>
    <w:rsid w:val="00465F1E"/>
    <w:rsid w:val="00466032"/>
    <w:rsid w:val="004709AE"/>
    <w:rsid w:val="00470AFF"/>
    <w:rsid w:val="00471838"/>
    <w:rsid w:val="00471F4D"/>
    <w:rsid w:val="0047251A"/>
    <w:rsid w:val="004727BC"/>
    <w:rsid w:val="00472EA7"/>
    <w:rsid w:val="00473534"/>
    <w:rsid w:val="004735A3"/>
    <w:rsid w:val="0047368A"/>
    <w:rsid w:val="004760E3"/>
    <w:rsid w:val="004779A6"/>
    <w:rsid w:val="00477BDF"/>
    <w:rsid w:val="004805F3"/>
    <w:rsid w:val="00480AA3"/>
    <w:rsid w:val="004827EE"/>
    <w:rsid w:val="00482A80"/>
    <w:rsid w:val="00483348"/>
    <w:rsid w:val="00483B01"/>
    <w:rsid w:val="00483C01"/>
    <w:rsid w:val="00485754"/>
    <w:rsid w:val="0048651C"/>
    <w:rsid w:val="0049004B"/>
    <w:rsid w:val="00490AC3"/>
    <w:rsid w:val="00490C2F"/>
    <w:rsid w:val="00490C71"/>
    <w:rsid w:val="00491216"/>
    <w:rsid w:val="004913F6"/>
    <w:rsid w:val="00493382"/>
    <w:rsid w:val="00495672"/>
    <w:rsid w:val="00496255"/>
    <w:rsid w:val="00496CDF"/>
    <w:rsid w:val="00496F7F"/>
    <w:rsid w:val="004A118A"/>
    <w:rsid w:val="004A1C4F"/>
    <w:rsid w:val="004A271B"/>
    <w:rsid w:val="004A4087"/>
    <w:rsid w:val="004A6B76"/>
    <w:rsid w:val="004A6E7E"/>
    <w:rsid w:val="004A76C6"/>
    <w:rsid w:val="004A7DD0"/>
    <w:rsid w:val="004A7F3B"/>
    <w:rsid w:val="004B0658"/>
    <w:rsid w:val="004B0B6A"/>
    <w:rsid w:val="004B10EA"/>
    <w:rsid w:val="004B14D0"/>
    <w:rsid w:val="004B3E82"/>
    <w:rsid w:val="004B5958"/>
    <w:rsid w:val="004B664F"/>
    <w:rsid w:val="004B686A"/>
    <w:rsid w:val="004C0195"/>
    <w:rsid w:val="004C134B"/>
    <w:rsid w:val="004C20B8"/>
    <w:rsid w:val="004C4AEF"/>
    <w:rsid w:val="004C4F04"/>
    <w:rsid w:val="004C4F52"/>
    <w:rsid w:val="004C506D"/>
    <w:rsid w:val="004C703E"/>
    <w:rsid w:val="004C7337"/>
    <w:rsid w:val="004D1C69"/>
    <w:rsid w:val="004D2E11"/>
    <w:rsid w:val="004D37E8"/>
    <w:rsid w:val="004D6DAF"/>
    <w:rsid w:val="004D737D"/>
    <w:rsid w:val="004E0D85"/>
    <w:rsid w:val="004E3CCB"/>
    <w:rsid w:val="004E51E8"/>
    <w:rsid w:val="004E5460"/>
    <w:rsid w:val="004E67BA"/>
    <w:rsid w:val="004E7260"/>
    <w:rsid w:val="004E7685"/>
    <w:rsid w:val="004E7C96"/>
    <w:rsid w:val="004E7FC0"/>
    <w:rsid w:val="004F0F93"/>
    <w:rsid w:val="004F40DD"/>
    <w:rsid w:val="004F486A"/>
    <w:rsid w:val="004F4FA4"/>
    <w:rsid w:val="005006DF"/>
    <w:rsid w:val="005012D9"/>
    <w:rsid w:val="00501BAF"/>
    <w:rsid w:val="00503101"/>
    <w:rsid w:val="00505B79"/>
    <w:rsid w:val="00505C5A"/>
    <w:rsid w:val="005060AE"/>
    <w:rsid w:val="005066AA"/>
    <w:rsid w:val="00510DA6"/>
    <w:rsid w:val="00511B58"/>
    <w:rsid w:val="00511CEE"/>
    <w:rsid w:val="00513120"/>
    <w:rsid w:val="0051317C"/>
    <w:rsid w:val="0051341A"/>
    <w:rsid w:val="0051437C"/>
    <w:rsid w:val="0051623D"/>
    <w:rsid w:val="00516B49"/>
    <w:rsid w:val="00516DF4"/>
    <w:rsid w:val="00517EB1"/>
    <w:rsid w:val="00520D27"/>
    <w:rsid w:val="005211C6"/>
    <w:rsid w:val="00521248"/>
    <w:rsid w:val="005223B5"/>
    <w:rsid w:val="005226F5"/>
    <w:rsid w:val="00524FA2"/>
    <w:rsid w:val="00525099"/>
    <w:rsid w:val="00525279"/>
    <w:rsid w:val="005264EF"/>
    <w:rsid w:val="0052689E"/>
    <w:rsid w:val="00530291"/>
    <w:rsid w:val="00530C0A"/>
    <w:rsid w:val="00533C01"/>
    <w:rsid w:val="00534EE7"/>
    <w:rsid w:val="00535128"/>
    <w:rsid w:val="00535B78"/>
    <w:rsid w:val="0053799E"/>
    <w:rsid w:val="00541B96"/>
    <w:rsid w:val="00542845"/>
    <w:rsid w:val="005439CF"/>
    <w:rsid w:val="00543A1C"/>
    <w:rsid w:val="005444BB"/>
    <w:rsid w:val="0054727F"/>
    <w:rsid w:val="00547A9C"/>
    <w:rsid w:val="005533FF"/>
    <w:rsid w:val="005539EF"/>
    <w:rsid w:val="0055420E"/>
    <w:rsid w:val="00554F0C"/>
    <w:rsid w:val="0055511B"/>
    <w:rsid w:val="0055650C"/>
    <w:rsid w:val="00557B85"/>
    <w:rsid w:val="00560D81"/>
    <w:rsid w:val="00560F35"/>
    <w:rsid w:val="005633AF"/>
    <w:rsid w:val="00564E1A"/>
    <w:rsid w:val="0056535C"/>
    <w:rsid w:val="0056554B"/>
    <w:rsid w:val="00566766"/>
    <w:rsid w:val="00570E10"/>
    <w:rsid w:val="00572193"/>
    <w:rsid w:val="005721BD"/>
    <w:rsid w:val="00572699"/>
    <w:rsid w:val="00573C5B"/>
    <w:rsid w:val="00574118"/>
    <w:rsid w:val="00574720"/>
    <w:rsid w:val="00575435"/>
    <w:rsid w:val="005755DF"/>
    <w:rsid w:val="00576541"/>
    <w:rsid w:val="00580C2A"/>
    <w:rsid w:val="00582174"/>
    <w:rsid w:val="005842FD"/>
    <w:rsid w:val="005845CF"/>
    <w:rsid w:val="0058617A"/>
    <w:rsid w:val="0058696F"/>
    <w:rsid w:val="00586B9F"/>
    <w:rsid w:val="00590987"/>
    <w:rsid w:val="00590D7E"/>
    <w:rsid w:val="00591EFA"/>
    <w:rsid w:val="00593515"/>
    <w:rsid w:val="0059424A"/>
    <w:rsid w:val="005949A0"/>
    <w:rsid w:val="0059549E"/>
    <w:rsid w:val="00595731"/>
    <w:rsid w:val="00596F5A"/>
    <w:rsid w:val="005970B9"/>
    <w:rsid w:val="005973EE"/>
    <w:rsid w:val="005A2FF6"/>
    <w:rsid w:val="005A3A1A"/>
    <w:rsid w:val="005A440F"/>
    <w:rsid w:val="005A4E78"/>
    <w:rsid w:val="005A59C5"/>
    <w:rsid w:val="005A5A40"/>
    <w:rsid w:val="005A6ECF"/>
    <w:rsid w:val="005A7681"/>
    <w:rsid w:val="005B25F7"/>
    <w:rsid w:val="005B31D8"/>
    <w:rsid w:val="005B350D"/>
    <w:rsid w:val="005B3828"/>
    <w:rsid w:val="005B3C92"/>
    <w:rsid w:val="005B4A5C"/>
    <w:rsid w:val="005B7205"/>
    <w:rsid w:val="005B7ACC"/>
    <w:rsid w:val="005C1397"/>
    <w:rsid w:val="005C1BE4"/>
    <w:rsid w:val="005C2868"/>
    <w:rsid w:val="005C2946"/>
    <w:rsid w:val="005C3453"/>
    <w:rsid w:val="005C3C41"/>
    <w:rsid w:val="005C491E"/>
    <w:rsid w:val="005C53E4"/>
    <w:rsid w:val="005C549B"/>
    <w:rsid w:val="005D0534"/>
    <w:rsid w:val="005D066F"/>
    <w:rsid w:val="005D13E6"/>
    <w:rsid w:val="005D36C6"/>
    <w:rsid w:val="005D3A3D"/>
    <w:rsid w:val="005D49B0"/>
    <w:rsid w:val="005D65A1"/>
    <w:rsid w:val="005D7EFE"/>
    <w:rsid w:val="005E08F8"/>
    <w:rsid w:val="005E0EFB"/>
    <w:rsid w:val="005E150C"/>
    <w:rsid w:val="005E2547"/>
    <w:rsid w:val="005E312D"/>
    <w:rsid w:val="005E36A2"/>
    <w:rsid w:val="005E4D49"/>
    <w:rsid w:val="005E4D53"/>
    <w:rsid w:val="005E5FF3"/>
    <w:rsid w:val="005E60C5"/>
    <w:rsid w:val="005E6792"/>
    <w:rsid w:val="005F0D51"/>
    <w:rsid w:val="005F1144"/>
    <w:rsid w:val="005F19E1"/>
    <w:rsid w:val="005F2BEC"/>
    <w:rsid w:val="005F3CB3"/>
    <w:rsid w:val="005F42BD"/>
    <w:rsid w:val="005F4F10"/>
    <w:rsid w:val="005F73E1"/>
    <w:rsid w:val="00601639"/>
    <w:rsid w:val="00601647"/>
    <w:rsid w:val="006017AC"/>
    <w:rsid w:val="00601A82"/>
    <w:rsid w:val="00602650"/>
    <w:rsid w:val="00602D85"/>
    <w:rsid w:val="006040DB"/>
    <w:rsid w:val="006042A6"/>
    <w:rsid w:val="006045D3"/>
    <w:rsid w:val="00607D7A"/>
    <w:rsid w:val="00610121"/>
    <w:rsid w:val="00610D5C"/>
    <w:rsid w:val="0061213B"/>
    <w:rsid w:val="0061275B"/>
    <w:rsid w:val="00613D71"/>
    <w:rsid w:val="00614230"/>
    <w:rsid w:val="00614B9E"/>
    <w:rsid w:val="00615F87"/>
    <w:rsid w:val="00620340"/>
    <w:rsid w:val="006214B8"/>
    <w:rsid w:val="00621F22"/>
    <w:rsid w:val="00622F55"/>
    <w:rsid w:val="00623120"/>
    <w:rsid w:val="006244BF"/>
    <w:rsid w:val="00625124"/>
    <w:rsid w:val="00626B61"/>
    <w:rsid w:val="00626BFB"/>
    <w:rsid w:val="006303C1"/>
    <w:rsid w:val="00630F3F"/>
    <w:rsid w:val="00631658"/>
    <w:rsid w:val="006322D1"/>
    <w:rsid w:val="006323AB"/>
    <w:rsid w:val="0063306D"/>
    <w:rsid w:val="00634077"/>
    <w:rsid w:val="0063429D"/>
    <w:rsid w:val="00634A17"/>
    <w:rsid w:val="006351BA"/>
    <w:rsid w:val="006354CF"/>
    <w:rsid w:val="0063771D"/>
    <w:rsid w:val="006412E3"/>
    <w:rsid w:val="00641DA3"/>
    <w:rsid w:val="00642226"/>
    <w:rsid w:val="00642927"/>
    <w:rsid w:val="006432C7"/>
    <w:rsid w:val="00643D65"/>
    <w:rsid w:val="00643FAC"/>
    <w:rsid w:val="0064432A"/>
    <w:rsid w:val="006443D1"/>
    <w:rsid w:val="00645F09"/>
    <w:rsid w:val="00646844"/>
    <w:rsid w:val="00646CA6"/>
    <w:rsid w:val="006473B2"/>
    <w:rsid w:val="0064778E"/>
    <w:rsid w:val="00647D62"/>
    <w:rsid w:val="006500F3"/>
    <w:rsid w:val="00651C0D"/>
    <w:rsid w:val="00653E0B"/>
    <w:rsid w:val="00654038"/>
    <w:rsid w:val="00654AE4"/>
    <w:rsid w:val="00655901"/>
    <w:rsid w:val="00656CD9"/>
    <w:rsid w:val="006621E3"/>
    <w:rsid w:val="00664822"/>
    <w:rsid w:val="00664D71"/>
    <w:rsid w:val="006660AC"/>
    <w:rsid w:val="00666537"/>
    <w:rsid w:val="00671C51"/>
    <w:rsid w:val="00673228"/>
    <w:rsid w:val="00674834"/>
    <w:rsid w:val="00674FA1"/>
    <w:rsid w:val="006751E1"/>
    <w:rsid w:val="006760E5"/>
    <w:rsid w:val="00676F57"/>
    <w:rsid w:val="0068014B"/>
    <w:rsid w:val="006808D6"/>
    <w:rsid w:val="006808E9"/>
    <w:rsid w:val="0068119F"/>
    <w:rsid w:val="006818DA"/>
    <w:rsid w:val="006825F6"/>
    <w:rsid w:val="00685E58"/>
    <w:rsid w:val="00686147"/>
    <w:rsid w:val="00686DA2"/>
    <w:rsid w:val="0068737A"/>
    <w:rsid w:val="0069145D"/>
    <w:rsid w:val="00691466"/>
    <w:rsid w:val="006918C9"/>
    <w:rsid w:val="00691D71"/>
    <w:rsid w:val="0069267F"/>
    <w:rsid w:val="00692942"/>
    <w:rsid w:val="006935FC"/>
    <w:rsid w:val="00693628"/>
    <w:rsid w:val="00693654"/>
    <w:rsid w:val="00694B67"/>
    <w:rsid w:val="0069544F"/>
    <w:rsid w:val="00696315"/>
    <w:rsid w:val="00697BA5"/>
    <w:rsid w:val="006A0664"/>
    <w:rsid w:val="006A17B8"/>
    <w:rsid w:val="006A2A6F"/>
    <w:rsid w:val="006A2B0F"/>
    <w:rsid w:val="006A3A7E"/>
    <w:rsid w:val="006A4613"/>
    <w:rsid w:val="006A46C5"/>
    <w:rsid w:val="006A49C8"/>
    <w:rsid w:val="006A4C3B"/>
    <w:rsid w:val="006A5108"/>
    <w:rsid w:val="006A7921"/>
    <w:rsid w:val="006B1168"/>
    <w:rsid w:val="006B24A3"/>
    <w:rsid w:val="006B3F8E"/>
    <w:rsid w:val="006B7926"/>
    <w:rsid w:val="006C011F"/>
    <w:rsid w:val="006C043A"/>
    <w:rsid w:val="006C3AA8"/>
    <w:rsid w:val="006C47FC"/>
    <w:rsid w:val="006C48EA"/>
    <w:rsid w:val="006C498B"/>
    <w:rsid w:val="006C60B8"/>
    <w:rsid w:val="006C7320"/>
    <w:rsid w:val="006D05ED"/>
    <w:rsid w:val="006D18BA"/>
    <w:rsid w:val="006D2777"/>
    <w:rsid w:val="006D2F9D"/>
    <w:rsid w:val="006D3178"/>
    <w:rsid w:val="006D3780"/>
    <w:rsid w:val="006D3889"/>
    <w:rsid w:val="006D484B"/>
    <w:rsid w:val="006D4B9A"/>
    <w:rsid w:val="006D5B18"/>
    <w:rsid w:val="006D5F10"/>
    <w:rsid w:val="006D782F"/>
    <w:rsid w:val="006E1093"/>
    <w:rsid w:val="006E1A3C"/>
    <w:rsid w:val="006E1FDC"/>
    <w:rsid w:val="006E39AA"/>
    <w:rsid w:val="006E4738"/>
    <w:rsid w:val="006E781E"/>
    <w:rsid w:val="006E7A49"/>
    <w:rsid w:val="006E7FD0"/>
    <w:rsid w:val="006F0E88"/>
    <w:rsid w:val="006F1BBD"/>
    <w:rsid w:val="006F2890"/>
    <w:rsid w:val="006F2CF8"/>
    <w:rsid w:val="006F3A46"/>
    <w:rsid w:val="006F529C"/>
    <w:rsid w:val="006F723A"/>
    <w:rsid w:val="0070041F"/>
    <w:rsid w:val="007008E9"/>
    <w:rsid w:val="007014B1"/>
    <w:rsid w:val="007028FC"/>
    <w:rsid w:val="00704606"/>
    <w:rsid w:val="00705DFB"/>
    <w:rsid w:val="00706373"/>
    <w:rsid w:val="00706F48"/>
    <w:rsid w:val="00707998"/>
    <w:rsid w:val="00707E34"/>
    <w:rsid w:val="00710504"/>
    <w:rsid w:val="007113CF"/>
    <w:rsid w:val="0071332C"/>
    <w:rsid w:val="00713BC9"/>
    <w:rsid w:val="00714878"/>
    <w:rsid w:val="0071532A"/>
    <w:rsid w:val="007170C3"/>
    <w:rsid w:val="00717515"/>
    <w:rsid w:val="007177EF"/>
    <w:rsid w:val="007219A5"/>
    <w:rsid w:val="00721BBB"/>
    <w:rsid w:val="00723F0A"/>
    <w:rsid w:val="007246F7"/>
    <w:rsid w:val="007247D0"/>
    <w:rsid w:val="007257A1"/>
    <w:rsid w:val="007257FB"/>
    <w:rsid w:val="00727B16"/>
    <w:rsid w:val="00727EA2"/>
    <w:rsid w:val="00731427"/>
    <w:rsid w:val="00731D59"/>
    <w:rsid w:val="007340A8"/>
    <w:rsid w:val="00734DFF"/>
    <w:rsid w:val="00736972"/>
    <w:rsid w:val="00736A14"/>
    <w:rsid w:val="00736AA1"/>
    <w:rsid w:val="0074289D"/>
    <w:rsid w:val="0074382B"/>
    <w:rsid w:val="0074642D"/>
    <w:rsid w:val="0074659B"/>
    <w:rsid w:val="0074698F"/>
    <w:rsid w:val="00746EB8"/>
    <w:rsid w:val="00747788"/>
    <w:rsid w:val="00750657"/>
    <w:rsid w:val="00751FCB"/>
    <w:rsid w:val="0075338F"/>
    <w:rsid w:val="00753941"/>
    <w:rsid w:val="0075560E"/>
    <w:rsid w:val="007618A1"/>
    <w:rsid w:val="00762F25"/>
    <w:rsid w:val="0076461E"/>
    <w:rsid w:val="00764D60"/>
    <w:rsid w:val="00764E7C"/>
    <w:rsid w:val="007657C8"/>
    <w:rsid w:val="007659F5"/>
    <w:rsid w:val="00767581"/>
    <w:rsid w:val="00767750"/>
    <w:rsid w:val="0076786B"/>
    <w:rsid w:val="00770C9D"/>
    <w:rsid w:val="00770E11"/>
    <w:rsid w:val="007713E0"/>
    <w:rsid w:val="00773FD4"/>
    <w:rsid w:val="00774BAE"/>
    <w:rsid w:val="00776F85"/>
    <w:rsid w:val="00777E0D"/>
    <w:rsid w:val="00780B9C"/>
    <w:rsid w:val="0078151E"/>
    <w:rsid w:val="00781BED"/>
    <w:rsid w:val="007831B1"/>
    <w:rsid w:val="00783CE8"/>
    <w:rsid w:val="00784525"/>
    <w:rsid w:val="00784F36"/>
    <w:rsid w:val="0078795E"/>
    <w:rsid w:val="00787DE8"/>
    <w:rsid w:val="007904F3"/>
    <w:rsid w:val="00790C92"/>
    <w:rsid w:val="00791537"/>
    <w:rsid w:val="00791CCE"/>
    <w:rsid w:val="007923AF"/>
    <w:rsid w:val="00792AA2"/>
    <w:rsid w:val="00792C0B"/>
    <w:rsid w:val="00793460"/>
    <w:rsid w:val="007942B6"/>
    <w:rsid w:val="007956BD"/>
    <w:rsid w:val="0079616F"/>
    <w:rsid w:val="00796220"/>
    <w:rsid w:val="007A02A0"/>
    <w:rsid w:val="007A0BD2"/>
    <w:rsid w:val="007A0F0C"/>
    <w:rsid w:val="007A25F8"/>
    <w:rsid w:val="007A3347"/>
    <w:rsid w:val="007A36AB"/>
    <w:rsid w:val="007A3D5A"/>
    <w:rsid w:val="007A5913"/>
    <w:rsid w:val="007A5BB0"/>
    <w:rsid w:val="007A71DB"/>
    <w:rsid w:val="007B00A9"/>
    <w:rsid w:val="007B0116"/>
    <w:rsid w:val="007B0E46"/>
    <w:rsid w:val="007B2A40"/>
    <w:rsid w:val="007B2C17"/>
    <w:rsid w:val="007B2FBD"/>
    <w:rsid w:val="007B353B"/>
    <w:rsid w:val="007B4D85"/>
    <w:rsid w:val="007B535C"/>
    <w:rsid w:val="007B54BA"/>
    <w:rsid w:val="007B6653"/>
    <w:rsid w:val="007C0548"/>
    <w:rsid w:val="007C05A1"/>
    <w:rsid w:val="007C1124"/>
    <w:rsid w:val="007C166A"/>
    <w:rsid w:val="007C1923"/>
    <w:rsid w:val="007C1DB1"/>
    <w:rsid w:val="007C25C9"/>
    <w:rsid w:val="007C3006"/>
    <w:rsid w:val="007C31B4"/>
    <w:rsid w:val="007C3DA7"/>
    <w:rsid w:val="007C50B5"/>
    <w:rsid w:val="007C5725"/>
    <w:rsid w:val="007C64CE"/>
    <w:rsid w:val="007D1775"/>
    <w:rsid w:val="007D244D"/>
    <w:rsid w:val="007D5E74"/>
    <w:rsid w:val="007D7B62"/>
    <w:rsid w:val="007E0360"/>
    <w:rsid w:val="007E191C"/>
    <w:rsid w:val="007E19AB"/>
    <w:rsid w:val="007E33B4"/>
    <w:rsid w:val="007E34F5"/>
    <w:rsid w:val="007E38E0"/>
    <w:rsid w:val="007E3FB5"/>
    <w:rsid w:val="007E48B8"/>
    <w:rsid w:val="007E4DE3"/>
    <w:rsid w:val="007E54A0"/>
    <w:rsid w:val="007E75C2"/>
    <w:rsid w:val="007E7F44"/>
    <w:rsid w:val="007F0027"/>
    <w:rsid w:val="007F10BF"/>
    <w:rsid w:val="007F1480"/>
    <w:rsid w:val="007F3292"/>
    <w:rsid w:val="007F34E7"/>
    <w:rsid w:val="007F36AF"/>
    <w:rsid w:val="007F3A69"/>
    <w:rsid w:val="007F4641"/>
    <w:rsid w:val="007F4717"/>
    <w:rsid w:val="007F6C27"/>
    <w:rsid w:val="007F6C30"/>
    <w:rsid w:val="007F7BC6"/>
    <w:rsid w:val="00805A14"/>
    <w:rsid w:val="00806129"/>
    <w:rsid w:val="00806425"/>
    <w:rsid w:val="00806512"/>
    <w:rsid w:val="00806A13"/>
    <w:rsid w:val="00811695"/>
    <w:rsid w:val="008119E6"/>
    <w:rsid w:val="0081251C"/>
    <w:rsid w:val="00813993"/>
    <w:rsid w:val="00814EBA"/>
    <w:rsid w:val="0081535D"/>
    <w:rsid w:val="00815A3C"/>
    <w:rsid w:val="008177A4"/>
    <w:rsid w:val="0082009A"/>
    <w:rsid w:val="00821BA2"/>
    <w:rsid w:val="008226B8"/>
    <w:rsid w:val="00823C14"/>
    <w:rsid w:val="00823DD6"/>
    <w:rsid w:val="00823DE1"/>
    <w:rsid w:val="008253DE"/>
    <w:rsid w:val="00826631"/>
    <w:rsid w:val="008268F5"/>
    <w:rsid w:val="00826DDE"/>
    <w:rsid w:val="00831207"/>
    <w:rsid w:val="00832E3B"/>
    <w:rsid w:val="00833536"/>
    <w:rsid w:val="00834114"/>
    <w:rsid w:val="008342B6"/>
    <w:rsid w:val="00835802"/>
    <w:rsid w:val="0083603C"/>
    <w:rsid w:val="0083764D"/>
    <w:rsid w:val="00840BF7"/>
    <w:rsid w:val="00841478"/>
    <w:rsid w:val="008421B4"/>
    <w:rsid w:val="00844205"/>
    <w:rsid w:val="0084633B"/>
    <w:rsid w:val="00850DA2"/>
    <w:rsid w:val="008512D7"/>
    <w:rsid w:val="00851AA7"/>
    <w:rsid w:val="00851E85"/>
    <w:rsid w:val="008520E8"/>
    <w:rsid w:val="008521CA"/>
    <w:rsid w:val="0085439F"/>
    <w:rsid w:val="00854486"/>
    <w:rsid w:val="00854EAF"/>
    <w:rsid w:val="00856C36"/>
    <w:rsid w:val="00857BAD"/>
    <w:rsid w:val="00857DE4"/>
    <w:rsid w:val="00860938"/>
    <w:rsid w:val="00863C83"/>
    <w:rsid w:val="00864F3F"/>
    <w:rsid w:val="00867003"/>
    <w:rsid w:val="00867287"/>
    <w:rsid w:val="0087067E"/>
    <w:rsid w:val="00871D24"/>
    <w:rsid w:val="0087212F"/>
    <w:rsid w:val="00873E38"/>
    <w:rsid w:val="00876672"/>
    <w:rsid w:val="008779A5"/>
    <w:rsid w:val="008809CC"/>
    <w:rsid w:val="00880B15"/>
    <w:rsid w:val="00881548"/>
    <w:rsid w:val="0088193D"/>
    <w:rsid w:val="00881A8B"/>
    <w:rsid w:val="00883B3C"/>
    <w:rsid w:val="00884763"/>
    <w:rsid w:val="008850ED"/>
    <w:rsid w:val="00885795"/>
    <w:rsid w:val="008858A8"/>
    <w:rsid w:val="00886093"/>
    <w:rsid w:val="00886D2C"/>
    <w:rsid w:val="00886DC9"/>
    <w:rsid w:val="0089019C"/>
    <w:rsid w:val="008906C6"/>
    <w:rsid w:val="00890CA2"/>
    <w:rsid w:val="008914FE"/>
    <w:rsid w:val="00892BC8"/>
    <w:rsid w:val="00895912"/>
    <w:rsid w:val="00895A50"/>
    <w:rsid w:val="008972E2"/>
    <w:rsid w:val="00897784"/>
    <w:rsid w:val="008A0738"/>
    <w:rsid w:val="008A12AA"/>
    <w:rsid w:val="008A1A2B"/>
    <w:rsid w:val="008A1C34"/>
    <w:rsid w:val="008A26C8"/>
    <w:rsid w:val="008A2941"/>
    <w:rsid w:val="008A2C49"/>
    <w:rsid w:val="008A3048"/>
    <w:rsid w:val="008A587F"/>
    <w:rsid w:val="008A643F"/>
    <w:rsid w:val="008A65C5"/>
    <w:rsid w:val="008A6736"/>
    <w:rsid w:val="008B13A6"/>
    <w:rsid w:val="008B25C8"/>
    <w:rsid w:val="008B3A36"/>
    <w:rsid w:val="008B4697"/>
    <w:rsid w:val="008B46A3"/>
    <w:rsid w:val="008B4C2B"/>
    <w:rsid w:val="008B57C3"/>
    <w:rsid w:val="008B59A7"/>
    <w:rsid w:val="008B608A"/>
    <w:rsid w:val="008B6E9E"/>
    <w:rsid w:val="008B76A0"/>
    <w:rsid w:val="008C06F4"/>
    <w:rsid w:val="008C1756"/>
    <w:rsid w:val="008C35CC"/>
    <w:rsid w:val="008C3C6E"/>
    <w:rsid w:val="008C4A88"/>
    <w:rsid w:val="008C545C"/>
    <w:rsid w:val="008D0287"/>
    <w:rsid w:val="008D0A19"/>
    <w:rsid w:val="008D171E"/>
    <w:rsid w:val="008D1D1B"/>
    <w:rsid w:val="008D1DDF"/>
    <w:rsid w:val="008D25D7"/>
    <w:rsid w:val="008D439A"/>
    <w:rsid w:val="008D4670"/>
    <w:rsid w:val="008D4D43"/>
    <w:rsid w:val="008D51D0"/>
    <w:rsid w:val="008D5A02"/>
    <w:rsid w:val="008D6287"/>
    <w:rsid w:val="008D7289"/>
    <w:rsid w:val="008E0D8D"/>
    <w:rsid w:val="008E187E"/>
    <w:rsid w:val="008E1CE2"/>
    <w:rsid w:val="008E415F"/>
    <w:rsid w:val="008E5737"/>
    <w:rsid w:val="008E7766"/>
    <w:rsid w:val="008E7953"/>
    <w:rsid w:val="008F2067"/>
    <w:rsid w:val="008F2400"/>
    <w:rsid w:val="008F3B11"/>
    <w:rsid w:val="008F665D"/>
    <w:rsid w:val="0090088B"/>
    <w:rsid w:val="00900E57"/>
    <w:rsid w:val="0090292B"/>
    <w:rsid w:val="00904F62"/>
    <w:rsid w:val="00907EF1"/>
    <w:rsid w:val="0091024C"/>
    <w:rsid w:val="00912698"/>
    <w:rsid w:val="00913917"/>
    <w:rsid w:val="009161ED"/>
    <w:rsid w:val="00916D20"/>
    <w:rsid w:val="00917296"/>
    <w:rsid w:val="009174B0"/>
    <w:rsid w:val="00917DB3"/>
    <w:rsid w:val="00921D7C"/>
    <w:rsid w:val="009222E4"/>
    <w:rsid w:val="00924F8C"/>
    <w:rsid w:val="009252BC"/>
    <w:rsid w:val="009254D0"/>
    <w:rsid w:val="00925C72"/>
    <w:rsid w:val="00926C23"/>
    <w:rsid w:val="00927FF7"/>
    <w:rsid w:val="0093176B"/>
    <w:rsid w:val="00932D7A"/>
    <w:rsid w:val="009348DF"/>
    <w:rsid w:val="00935317"/>
    <w:rsid w:val="00935C56"/>
    <w:rsid w:val="009367FF"/>
    <w:rsid w:val="00937166"/>
    <w:rsid w:val="009406C2"/>
    <w:rsid w:val="00940A17"/>
    <w:rsid w:val="00941B9A"/>
    <w:rsid w:val="00942B39"/>
    <w:rsid w:val="009432DB"/>
    <w:rsid w:val="00944226"/>
    <w:rsid w:val="0094719B"/>
    <w:rsid w:val="00950FAF"/>
    <w:rsid w:val="00952A7B"/>
    <w:rsid w:val="009534B5"/>
    <w:rsid w:val="009535CA"/>
    <w:rsid w:val="009538A0"/>
    <w:rsid w:val="00953C3C"/>
    <w:rsid w:val="00954566"/>
    <w:rsid w:val="00954BAD"/>
    <w:rsid w:val="009553DD"/>
    <w:rsid w:val="0095643C"/>
    <w:rsid w:val="00961489"/>
    <w:rsid w:val="0096252F"/>
    <w:rsid w:val="009629D1"/>
    <w:rsid w:val="00963014"/>
    <w:rsid w:val="009644C5"/>
    <w:rsid w:val="0096650D"/>
    <w:rsid w:val="009706BA"/>
    <w:rsid w:val="00974367"/>
    <w:rsid w:val="00975761"/>
    <w:rsid w:val="009757E1"/>
    <w:rsid w:val="00975843"/>
    <w:rsid w:val="00975DED"/>
    <w:rsid w:val="00976A48"/>
    <w:rsid w:val="0097777E"/>
    <w:rsid w:val="00977EC3"/>
    <w:rsid w:val="00980005"/>
    <w:rsid w:val="009806E5"/>
    <w:rsid w:val="00980BF2"/>
    <w:rsid w:val="0098183E"/>
    <w:rsid w:val="00981E07"/>
    <w:rsid w:val="009832F0"/>
    <w:rsid w:val="00983A7B"/>
    <w:rsid w:val="00983B44"/>
    <w:rsid w:val="00983F6F"/>
    <w:rsid w:val="00985A79"/>
    <w:rsid w:val="009866E7"/>
    <w:rsid w:val="00986DB0"/>
    <w:rsid w:val="00987457"/>
    <w:rsid w:val="009877E1"/>
    <w:rsid w:val="0098788B"/>
    <w:rsid w:val="00987AF6"/>
    <w:rsid w:val="0099055A"/>
    <w:rsid w:val="00990CB0"/>
    <w:rsid w:val="00991AC2"/>
    <w:rsid w:val="00991E70"/>
    <w:rsid w:val="00992B8B"/>
    <w:rsid w:val="00992DBB"/>
    <w:rsid w:val="0099311D"/>
    <w:rsid w:val="00993AE5"/>
    <w:rsid w:val="0099498C"/>
    <w:rsid w:val="0099517F"/>
    <w:rsid w:val="009959C6"/>
    <w:rsid w:val="009967C5"/>
    <w:rsid w:val="00996DC7"/>
    <w:rsid w:val="00997B09"/>
    <w:rsid w:val="009A0971"/>
    <w:rsid w:val="009A0A1C"/>
    <w:rsid w:val="009A0A46"/>
    <w:rsid w:val="009A2C92"/>
    <w:rsid w:val="009A5CE9"/>
    <w:rsid w:val="009A63FB"/>
    <w:rsid w:val="009A6F2F"/>
    <w:rsid w:val="009A7E94"/>
    <w:rsid w:val="009B0212"/>
    <w:rsid w:val="009B0612"/>
    <w:rsid w:val="009B29C0"/>
    <w:rsid w:val="009B2AD6"/>
    <w:rsid w:val="009B2D67"/>
    <w:rsid w:val="009B3C09"/>
    <w:rsid w:val="009B4165"/>
    <w:rsid w:val="009B456B"/>
    <w:rsid w:val="009B5B23"/>
    <w:rsid w:val="009B75E5"/>
    <w:rsid w:val="009C010F"/>
    <w:rsid w:val="009C0E06"/>
    <w:rsid w:val="009C0EA2"/>
    <w:rsid w:val="009C11C1"/>
    <w:rsid w:val="009C1251"/>
    <w:rsid w:val="009C1917"/>
    <w:rsid w:val="009C3294"/>
    <w:rsid w:val="009C3520"/>
    <w:rsid w:val="009C3D54"/>
    <w:rsid w:val="009C48DE"/>
    <w:rsid w:val="009C54B1"/>
    <w:rsid w:val="009C65CC"/>
    <w:rsid w:val="009C69D7"/>
    <w:rsid w:val="009C751C"/>
    <w:rsid w:val="009D0923"/>
    <w:rsid w:val="009D38A6"/>
    <w:rsid w:val="009D4BED"/>
    <w:rsid w:val="009D52CF"/>
    <w:rsid w:val="009D5322"/>
    <w:rsid w:val="009D5F7E"/>
    <w:rsid w:val="009D6337"/>
    <w:rsid w:val="009D7349"/>
    <w:rsid w:val="009D73B7"/>
    <w:rsid w:val="009D7729"/>
    <w:rsid w:val="009E063F"/>
    <w:rsid w:val="009E0DA7"/>
    <w:rsid w:val="009E2B55"/>
    <w:rsid w:val="009E3536"/>
    <w:rsid w:val="009E36A4"/>
    <w:rsid w:val="009E4AAD"/>
    <w:rsid w:val="009E5506"/>
    <w:rsid w:val="009E5973"/>
    <w:rsid w:val="009E6472"/>
    <w:rsid w:val="009E64FD"/>
    <w:rsid w:val="009F03A9"/>
    <w:rsid w:val="009F0ED7"/>
    <w:rsid w:val="009F2206"/>
    <w:rsid w:val="009F356A"/>
    <w:rsid w:val="009F3A3E"/>
    <w:rsid w:val="009F40B8"/>
    <w:rsid w:val="009F4687"/>
    <w:rsid w:val="009F616B"/>
    <w:rsid w:val="009F6411"/>
    <w:rsid w:val="009F6824"/>
    <w:rsid w:val="00A00B71"/>
    <w:rsid w:val="00A01F78"/>
    <w:rsid w:val="00A02F44"/>
    <w:rsid w:val="00A031E5"/>
    <w:rsid w:val="00A0482E"/>
    <w:rsid w:val="00A051A3"/>
    <w:rsid w:val="00A05A7B"/>
    <w:rsid w:val="00A062BB"/>
    <w:rsid w:val="00A068E9"/>
    <w:rsid w:val="00A06BA1"/>
    <w:rsid w:val="00A07883"/>
    <w:rsid w:val="00A10110"/>
    <w:rsid w:val="00A10584"/>
    <w:rsid w:val="00A1072E"/>
    <w:rsid w:val="00A109B1"/>
    <w:rsid w:val="00A1143E"/>
    <w:rsid w:val="00A128AC"/>
    <w:rsid w:val="00A132FF"/>
    <w:rsid w:val="00A135C7"/>
    <w:rsid w:val="00A1416D"/>
    <w:rsid w:val="00A173D3"/>
    <w:rsid w:val="00A2060A"/>
    <w:rsid w:val="00A2511E"/>
    <w:rsid w:val="00A273DE"/>
    <w:rsid w:val="00A27F66"/>
    <w:rsid w:val="00A307E9"/>
    <w:rsid w:val="00A30D08"/>
    <w:rsid w:val="00A30FD2"/>
    <w:rsid w:val="00A311A3"/>
    <w:rsid w:val="00A319D4"/>
    <w:rsid w:val="00A32A8D"/>
    <w:rsid w:val="00A32C5A"/>
    <w:rsid w:val="00A32CCB"/>
    <w:rsid w:val="00A34A18"/>
    <w:rsid w:val="00A357C8"/>
    <w:rsid w:val="00A37117"/>
    <w:rsid w:val="00A37568"/>
    <w:rsid w:val="00A3756E"/>
    <w:rsid w:val="00A40703"/>
    <w:rsid w:val="00A40ADE"/>
    <w:rsid w:val="00A41E42"/>
    <w:rsid w:val="00A422E8"/>
    <w:rsid w:val="00A42F11"/>
    <w:rsid w:val="00A4300A"/>
    <w:rsid w:val="00A43992"/>
    <w:rsid w:val="00A43A18"/>
    <w:rsid w:val="00A43C29"/>
    <w:rsid w:val="00A47C2A"/>
    <w:rsid w:val="00A51183"/>
    <w:rsid w:val="00A513FA"/>
    <w:rsid w:val="00A53EB2"/>
    <w:rsid w:val="00A545BD"/>
    <w:rsid w:val="00A551B2"/>
    <w:rsid w:val="00A562CA"/>
    <w:rsid w:val="00A56390"/>
    <w:rsid w:val="00A60540"/>
    <w:rsid w:val="00A6289B"/>
    <w:rsid w:val="00A63B5E"/>
    <w:rsid w:val="00A6515F"/>
    <w:rsid w:val="00A653DC"/>
    <w:rsid w:val="00A65823"/>
    <w:rsid w:val="00A665D5"/>
    <w:rsid w:val="00A666CC"/>
    <w:rsid w:val="00A70127"/>
    <w:rsid w:val="00A7092C"/>
    <w:rsid w:val="00A72333"/>
    <w:rsid w:val="00A72FCF"/>
    <w:rsid w:val="00A74E2A"/>
    <w:rsid w:val="00A75F9F"/>
    <w:rsid w:val="00A762CF"/>
    <w:rsid w:val="00A7732A"/>
    <w:rsid w:val="00A7744C"/>
    <w:rsid w:val="00A77CF6"/>
    <w:rsid w:val="00A80A6B"/>
    <w:rsid w:val="00A827C8"/>
    <w:rsid w:val="00A83503"/>
    <w:rsid w:val="00A86575"/>
    <w:rsid w:val="00A86800"/>
    <w:rsid w:val="00A86D5A"/>
    <w:rsid w:val="00A879A0"/>
    <w:rsid w:val="00A90077"/>
    <w:rsid w:val="00A907AC"/>
    <w:rsid w:val="00A95205"/>
    <w:rsid w:val="00A960E3"/>
    <w:rsid w:val="00A967FC"/>
    <w:rsid w:val="00AA0189"/>
    <w:rsid w:val="00AA022E"/>
    <w:rsid w:val="00AA02CD"/>
    <w:rsid w:val="00AA0FBB"/>
    <w:rsid w:val="00AA2837"/>
    <w:rsid w:val="00AA2887"/>
    <w:rsid w:val="00AA2D57"/>
    <w:rsid w:val="00AA35BA"/>
    <w:rsid w:val="00AA3E6C"/>
    <w:rsid w:val="00AA5FD6"/>
    <w:rsid w:val="00AA6434"/>
    <w:rsid w:val="00AA6DFB"/>
    <w:rsid w:val="00AA7DB0"/>
    <w:rsid w:val="00AB1324"/>
    <w:rsid w:val="00AB1518"/>
    <w:rsid w:val="00AB2BDC"/>
    <w:rsid w:val="00AB2C95"/>
    <w:rsid w:val="00AB4080"/>
    <w:rsid w:val="00AB4814"/>
    <w:rsid w:val="00AB66EB"/>
    <w:rsid w:val="00AB7B10"/>
    <w:rsid w:val="00AC2C48"/>
    <w:rsid w:val="00AC415C"/>
    <w:rsid w:val="00AC424D"/>
    <w:rsid w:val="00AC5054"/>
    <w:rsid w:val="00AC58BD"/>
    <w:rsid w:val="00AC6200"/>
    <w:rsid w:val="00AC690B"/>
    <w:rsid w:val="00AC6E76"/>
    <w:rsid w:val="00AC70E2"/>
    <w:rsid w:val="00AD0792"/>
    <w:rsid w:val="00AD1A1B"/>
    <w:rsid w:val="00AD204F"/>
    <w:rsid w:val="00AD26BA"/>
    <w:rsid w:val="00AD3065"/>
    <w:rsid w:val="00AD501E"/>
    <w:rsid w:val="00AD524F"/>
    <w:rsid w:val="00AD5B5C"/>
    <w:rsid w:val="00AD5CD1"/>
    <w:rsid w:val="00AD6B48"/>
    <w:rsid w:val="00AD7C7A"/>
    <w:rsid w:val="00AE38D7"/>
    <w:rsid w:val="00AE5D4E"/>
    <w:rsid w:val="00AE5EDA"/>
    <w:rsid w:val="00AE61E5"/>
    <w:rsid w:val="00AE7171"/>
    <w:rsid w:val="00AE7CA6"/>
    <w:rsid w:val="00AF09B8"/>
    <w:rsid w:val="00AF2B32"/>
    <w:rsid w:val="00AF3194"/>
    <w:rsid w:val="00AF39D5"/>
    <w:rsid w:val="00AF5721"/>
    <w:rsid w:val="00AF5756"/>
    <w:rsid w:val="00AF65FA"/>
    <w:rsid w:val="00AF6A57"/>
    <w:rsid w:val="00AF6C8A"/>
    <w:rsid w:val="00AF6D83"/>
    <w:rsid w:val="00AF7176"/>
    <w:rsid w:val="00B00012"/>
    <w:rsid w:val="00B01291"/>
    <w:rsid w:val="00B01351"/>
    <w:rsid w:val="00B01B44"/>
    <w:rsid w:val="00B020B8"/>
    <w:rsid w:val="00B02615"/>
    <w:rsid w:val="00B0318E"/>
    <w:rsid w:val="00B0614A"/>
    <w:rsid w:val="00B063E7"/>
    <w:rsid w:val="00B0654F"/>
    <w:rsid w:val="00B06C69"/>
    <w:rsid w:val="00B10420"/>
    <w:rsid w:val="00B10A40"/>
    <w:rsid w:val="00B11672"/>
    <w:rsid w:val="00B1398D"/>
    <w:rsid w:val="00B14160"/>
    <w:rsid w:val="00B14218"/>
    <w:rsid w:val="00B16C8D"/>
    <w:rsid w:val="00B20445"/>
    <w:rsid w:val="00B20ACE"/>
    <w:rsid w:val="00B20AE4"/>
    <w:rsid w:val="00B21487"/>
    <w:rsid w:val="00B21AA4"/>
    <w:rsid w:val="00B223DA"/>
    <w:rsid w:val="00B22B0A"/>
    <w:rsid w:val="00B22D61"/>
    <w:rsid w:val="00B23F18"/>
    <w:rsid w:val="00B24582"/>
    <w:rsid w:val="00B2559C"/>
    <w:rsid w:val="00B2755F"/>
    <w:rsid w:val="00B3182F"/>
    <w:rsid w:val="00B3244A"/>
    <w:rsid w:val="00B32C94"/>
    <w:rsid w:val="00B32F50"/>
    <w:rsid w:val="00B3390C"/>
    <w:rsid w:val="00B34169"/>
    <w:rsid w:val="00B35896"/>
    <w:rsid w:val="00B360DA"/>
    <w:rsid w:val="00B3631F"/>
    <w:rsid w:val="00B36DC3"/>
    <w:rsid w:val="00B37508"/>
    <w:rsid w:val="00B37653"/>
    <w:rsid w:val="00B40905"/>
    <w:rsid w:val="00B41419"/>
    <w:rsid w:val="00B419E6"/>
    <w:rsid w:val="00B441DC"/>
    <w:rsid w:val="00B44FEE"/>
    <w:rsid w:val="00B46B78"/>
    <w:rsid w:val="00B47984"/>
    <w:rsid w:val="00B479D2"/>
    <w:rsid w:val="00B47CB2"/>
    <w:rsid w:val="00B50B6B"/>
    <w:rsid w:val="00B54F5B"/>
    <w:rsid w:val="00B55031"/>
    <w:rsid w:val="00B55D71"/>
    <w:rsid w:val="00B56DAA"/>
    <w:rsid w:val="00B577E3"/>
    <w:rsid w:val="00B57C6B"/>
    <w:rsid w:val="00B57FA4"/>
    <w:rsid w:val="00B60248"/>
    <w:rsid w:val="00B6109D"/>
    <w:rsid w:val="00B613BA"/>
    <w:rsid w:val="00B61B4E"/>
    <w:rsid w:val="00B61C44"/>
    <w:rsid w:val="00B675D7"/>
    <w:rsid w:val="00B7064A"/>
    <w:rsid w:val="00B70902"/>
    <w:rsid w:val="00B718E6"/>
    <w:rsid w:val="00B723CA"/>
    <w:rsid w:val="00B72BD9"/>
    <w:rsid w:val="00B72F40"/>
    <w:rsid w:val="00B73482"/>
    <w:rsid w:val="00B73C13"/>
    <w:rsid w:val="00B75790"/>
    <w:rsid w:val="00B75BB4"/>
    <w:rsid w:val="00B7623D"/>
    <w:rsid w:val="00B763F8"/>
    <w:rsid w:val="00B80144"/>
    <w:rsid w:val="00B82790"/>
    <w:rsid w:val="00B84235"/>
    <w:rsid w:val="00B8476F"/>
    <w:rsid w:val="00B84E5B"/>
    <w:rsid w:val="00B85A9C"/>
    <w:rsid w:val="00B87608"/>
    <w:rsid w:val="00B916B4"/>
    <w:rsid w:val="00B91A42"/>
    <w:rsid w:val="00B91F47"/>
    <w:rsid w:val="00B92D27"/>
    <w:rsid w:val="00B95C71"/>
    <w:rsid w:val="00B95D4E"/>
    <w:rsid w:val="00B964EE"/>
    <w:rsid w:val="00B970F3"/>
    <w:rsid w:val="00B97866"/>
    <w:rsid w:val="00BA0409"/>
    <w:rsid w:val="00BA18E0"/>
    <w:rsid w:val="00BA318F"/>
    <w:rsid w:val="00BA46DA"/>
    <w:rsid w:val="00BA47CA"/>
    <w:rsid w:val="00BA4AE7"/>
    <w:rsid w:val="00BA4BA9"/>
    <w:rsid w:val="00BA56CA"/>
    <w:rsid w:val="00BA59EE"/>
    <w:rsid w:val="00BA622E"/>
    <w:rsid w:val="00BA6C4D"/>
    <w:rsid w:val="00BA6E24"/>
    <w:rsid w:val="00BA6E6C"/>
    <w:rsid w:val="00BA70FB"/>
    <w:rsid w:val="00BA7E32"/>
    <w:rsid w:val="00BB0C77"/>
    <w:rsid w:val="00BB1883"/>
    <w:rsid w:val="00BB2438"/>
    <w:rsid w:val="00BB266B"/>
    <w:rsid w:val="00BB2DF1"/>
    <w:rsid w:val="00BB3BA4"/>
    <w:rsid w:val="00BB4DD1"/>
    <w:rsid w:val="00BB5997"/>
    <w:rsid w:val="00BB5BFF"/>
    <w:rsid w:val="00BB70F2"/>
    <w:rsid w:val="00BB7386"/>
    <w:rsid w:val="00BB7A03"/>
    <w:rsid w:val="00BC007A"/>
    <w:rsid w:val="00BC1D1E"/>
    <w:rsid w:val="00BC33BA"/>
    <w:rsid w:val="00BC347F"/>
    <w:rsid w:val="00BC3A5B"/>
    <w:rsid w:val="00BC3D10"/>
    <w:rsid w:val="00BC3EA6"/>
    <w:rsid w:val="00BC4585"/>
    <w:rsid w:val="00BC5C3C"/>
    <w:rsid w:val="00BC5F5E"/>
    <w:rsid w:val="00BC5F9A"/>
    <w:rsid w:val="00BC69B6"/>
    <w:rsid w:val="00BC7390"/>
    <w:rsid w:val="00BC7950"/>
    <w:rsid w:val="00BD0BE3"/>
    <w:rsid w:val="00BD14D4"/>
    <w:rsid w:val="00BD1B46"/>
    <w:rsid w:val="00BD2C2C"/>
    <w:rsid w:val="00BD3399"/>
    <w:rsid w:val="00BD543A"/>
    <w:rsid w:val="00BD6414"/>
    <w:rsid w:val="00BD66BA"/>
    <w:rsid w:val="00BD7A81"/>
    <w:rsid w:val="00BE0CB6"/>
    <w:rsid w:val="00BE107D"/>
    <w:rsid w:val="00BE1156"/>
    <w:rsid w:val="00BE475B"/>
    <w:rsid w:val="00BE4C28"/>
    <w:rsid w:val="00BE4C83"/>
    <w:rsid w:val="00BE5CB3"/>
    <w:rsid w:val="00BE6EDA"/>
    <w:rsid w:val="00BE72DB"/>
    <w:rsid w:val="00BE781A"/>
    <w:rsid w:val="00BE7D6C"/>
    <w:rsid w:val="00BF0757"/>
    <w:rsid w:val="00BF1122"/>
    <w:rsid w:val="00BF2112"/>
    <w:rsid w:val="00BF2644"/>
    <w:rsid w:val="00BF2A8A"/>
    <w:rsid w:val="00BF59EE"/>
    <w:rsid w:val="00BF61B2"/>
    <w:rsid w:val="00C0099E"/>
    <w:rsid w:val="00C01049"/>
    <w:rsid w:val="00C019D1"/>
    <w:rsid w:val="00C029BD"/>
    <w:rsid w:val="00C0391C"/>
    <w:rsid w:val="00C042F5"/>
    <w:rsid w:val="00C0453F"/>
    <w:rsid w:val="00C04793"/>
    <w:rsid w:val="00C04F34"/>
    <w:rsid w:val="00C05504"/>
    <w:rsid w:val="00C06FA9"/>
    <w:rsid w:val="00C070EA"/>
    <w:rsid w:val="00C07916"/>
    <w:rsid w:val="00C11185"/>
    <w:rsid w:val="00C11813"/>
    <w:rsid w:val="00C1238B"/>
    <w:rsid w:val="00C1247D"/>
    <w:rsid w:val="00C1352F"/>
    <w:rsid w:val="00C163F8"/>
    <w:rsid w:val="00C176DE"/>
    <w:rsid w:val="00C17AFD"/>
    <w:rsid w:val="00C20057"/>
    <w:rsid w:val="00C20543"/>
    <w:rsid w:val="00C20C3E"/>
    <w:rsid w:val="00C21A00"/>
    <w:rsid w:val="00C22041"/>
    <w:rsid w:val="00C2332E"/>
    <w:rsid w:val="00C23677"/>
    <w:rsid w:val="00C249A2"/>
    <w:rsid w:val="00C252F8"/>
    <w:rsid w:val="00C25701"/>
    <w:rsid w:val="00C25D7E"/>
    <w:rsid w:val="00C2688D"/>
    <w:rsid w:val="00C27C5C"/>
    <w:rsid w:val="00C309C6"/>
    <w:rsid w:val="00C3106D"/>
    <w:rsid w:val="00C3143D"/>
    <w:rsid w:val="00C333F5"/>
    <w:rsid w:val="00C33FBC"/>
    <w:rsid w:val="00C34D36"/>
    <w:rsid w:val="00C3575C"/>
    <w:rsid w:val="00C3612E"/>
    <w:rsid w:val="00C363E0"/>
    <w:rsid w:val="00C4247D"/>
    <w:rsid w:val="00C43A3B"/>
    <w:rsid w:val="00C43EE6"/>
    <w:rsid w:val="00C44511"/>
    <w:rsid w:val="00C45213"/>
    <w:rsid w:val="00C45381"/>
    <w:rsid w:val="00C4559E"/>
    <w:rsid w:val="00C47324"/>
    <w:rsid w:val="00C4745F"/>
    <w:rsid w:val="00C47D3E"/>
    <w:rsid w:val="00C50043"/>
    <w:rsid w:val="00C500C8"/>
    <w:rsid w:val="00C50F20"/>
    <w:rsid w:val="00C5265F"/>
    <w:rsid w:val="00C530CE"/>
    <w:rsid w:val="00C55A1A"/>
    <w:rsid w:val="00C55EE6"/>
    <w:rsid w:val="00C57195"/>
    <w:rsid w:val="00C574EF"/>
    <w:rsid w:val="00C61F01"/>
    <w:rsid w:val="00C61F6A"/>
    <w:rsid w:val="00C6536D"/>
    <w:rsid w:val="00C66C0E"/>
    <w:rsid w:val="00C67E39"/>
    <w:rsid w:val="00C71E78"/>
    <w:rsid w:val="00C72521"/>
    <w:rsid w:val="00C735AA"/>
    <w:rsid w:val="00C7446D"/>
    <w:rsid w:val="00C76FC8"/>
    <w:rsid w:val="00C81C24"/>
    <w:rsid w:val="00C838B5"/>
    <w:rsid w:val="00C83A59"/>
    <w:rsid w:val="00C84287"/>
    <w:rsid w:val="00C86335"/>
    <w:rsid w:val="00C879D4"/>
    <w:rsid w:val="00C87BCD"/>
    <w:rsid w:val="00C9099E"/>
    <w:rsid w:val="00C91029"/>
    <w:rsid w:val="00C915BC"/>
    <w:rsid w:val="00C919C5"/>
    <w:rsid w:val="00C91D8C"/>
    <w:rsid w:val="00C9379A"/>
    <w:rsid w:val="00C948AB"/>
    <w:rsid w:val="00C95204"/>
    <w:rsid w:val="00C95369"/>
    <w:rsid w:val="00C95DF7"/>
    <w:rsid w:val="00C96ECF"/>
    <w:rsid w:val="00CA0291"/>
    <w:rsid w:val="00CA2106"/>
    <w:rsid w:val="00CA2B54"/>
    <w:rsid w:val="00CA2F73"/>
    <w:rsid w:val="00CA3B4C"/>
    <w:rsid w:val="00CA5D34"/>
    <w:rsid w:val="00CA61A9"/>
    <w:rsid w:val="00CA669F"/>
    <w:rsid w:val="00CA7078"/>
    <w:rsid w:val="00CA7252"/>
    <w:rsid w:val="00CA768E"/>
    <w:rsid w:val="00CA7919"/>
    <w:rsid w:val="00CB025C"/>
    <w:rsid w:val="00CB0E19"/>
    <w:rsid w:val="00CB0F24"/>
    <w:rsid w:val="00CB276C"/>
    <w:rsid w:val="00CB312F"/>
    <w:rsid w:val="00CB3A10"/>
    <w:rsid w:val="00CB5425"/>
    <w:rsid w:val="00CB593F"/>
    <w:rsid w:val="00CB6269"/>
    <w:rsid w:val="00CB6C6D"/>
    <w:rsid w:val="00CC0279"/>
    <w:rsid w:val="00CC0B28"/>
    <w:rsid w:val="00CC2524"/>
    <w:rsid w:val="00CC30F7"/>
    <w:rsid w:val="00CC34D4"/>
    <w:rsid w:val="00CC421F"/>
    <w:rsid w:val="00CC4936"/>
    <w:rsid w:val="00CC49A4"/>
    <w:rsid w:val="00CC53B3"/>
    <w:rsid w:val="00CC5495"/>
    <w:rsid w:val="00CC63BB"/>
    <w:rsid w:val="00CC7275"/>
    <w:rsid w:val="00CC7C04"/>
    <w:rsid w:val="00CD1926"/>
    <w:rsid w:val="00CD30AE"/>
    <w:rsid w:val="00CD426F"/>
    <w:rsid w:val="00CD5858"/>
    <w:rsid w:val="00CD68C6"/>
    <w:rsid w:val="00CD7222"/>
    <w:rsid w:val="00CD7614"/>
    <w:rsid w:val="00CE09BE"/>
    <w:rsid w:val="00CE0BD4"/>
    <w:rsid w:val="00CE2BFE"/>
    <w:rsid w:val="00CE3DC4"/>
    <w:rsid w:val="00CE3E3A"/>
    <w:rsid w:val="00CE455F"/>
    <w:rsid w:val="00CE52C6"/>
    <w:rsid w:val="00CE5D61"/>
    <w:rsid w:val="00CE6B70"/>
    <w:rsid w:val="00CE7254"/>
    <w:rsid w:val="00CF03CD"/>
    <w:rsid w:val="00CF0951"/>
    <w:rsid w:val="00CF1346"/>
    <w:rsid w:val="00CF4F8E"/>
    <w:rsid w:val="00CF52F4"/>
    <w:rsid w:val="00CF5B32"/>
    <w:rsid w:val="00CF5CB0"/>
    <w:rsid w:val="00CF5F4F"/>
    <w:rsid w:val="00CF6372"/>
    <w:rsid w:val="00CF6C03"/>
    <w:rsid w:val="00D00C22"/>
    <w:rsid w:val="00D00D88"/>
    <w:rsid w:val="00D00F17"/>
    <w:rsid w:val="00D0119C"/>
    <w:rsid w:val="00D050B5"/>
    <w:rsid w:val="00D057EA"/>
    <w:rsid w:val="00D06A98"/>
    <w:rsid w:val="00D06C8E"/>
    <w:rsid w:val="00D06D2F"/>
    <w:rsid w:val="00D072BB"/>
    <w:rsid w:val="00D1183C"/>
    <w:rsid w:val="00D12BE5"/>
    <w:rsid w:val="00D14F25"/>
    <w:rsid w:val="00D16748"/>
    <w:rsid w:val="00D16B82"/>
    <w:rsid w:val="00D17784"/>
    <w:rsid w:val="00D20580"/>
    <w:rsid w:val="00D2058D"/>
    <w:rsid w:val="00D2098A"/>
    <w:rsid w:val="00D23812"/>
    <w:rsid w:val="00D243A8"/>
    <w:rsid w:val="00D25B42"/>
    <w:rsid w:val="00D26926"/>
    <w:rsid w:val="00D300DE"/>
    <w:rsid w:val="00D31256"/>
    <w:rsid w:val="00D31DA3"/>
    <w:rsid w:val="00D327B8"/>
    <w:rsid w:val="00D32E23"/>
    <w:rsid w:val="00D33BAB"/>
    <w:rsid w:val="00D33F90"/>
    <w:rsid w:val="00D351AB"/>
    <w:rsid w:val="00D368AC"/>
    <w:rsid w:val="00D36A93"/>
    <w:rsid w:val="00D37D53"/>
    <w:rsid w:val="00D40023"/>
    <w:rsid w:val="00D400E9"/>
    <w:rsid w:val="00D4013A"/>
    <w:rsid w:val="00D403B7"/>
    <w:rsid w:val="00D40564"/>
    <w:rsid w:val="00D40D8D"/>
    <w:rsid w:val="00D42566"/>
    <w:rsid w:val="00D42A66"/>
    <w:rsid w:val="00D43B3A"/>
    <w:rsid w:val="00D446A1"/>
    <w:rsid w:val="00D44CF1"/>
    <w:rsid w:val="00D4538B"/>
    <w:rsid w:val="00D455AE"/>
    <w:rsid w:val="00D4578D"/>
    <w:rsid w:val="00D46AF6"/>
    <w:rsid w:val="00D50046"/>
    <w:rsid w:val="00D50D8C"/>
    <w:rsid w:val="00D51ABC"/>
    <w:rsid w:val="00D52B04"/>
    <w:rsid w:val="00D52BC0"/>
    <w:rsid w:val="00D54D0E"/>
    <w:rsid w:val="00D550CE"/>
    <w:rsid w:val="00D56103"/>
    <w:rsid w:val="00D56CE9"/>
    <w:rsid w:val="00D6019C"/>
    <w:rsid w:val="00D60A52"/>
    <w:rsid w:val="00D6167D"/>
    <w:rsid w:val="00D63494"/>
    <w:rsid w:val="00D65DA6"/>
    <w:rsid w:val="00D67E29"/>
    <w:rsid w:val="00D70A08"/>
    <w:rsid w:val="00D70FA3"/>
    <w:rsid w:val="00D71007"/>
    <w:rsid w:val="00D7108A"/>
    <w:rsid w:val="00D710BD"/>
    <w:rsid w:val="00D72079"/>
    <w:rsid w:val="00D72135"/>
    <w:rsid w:val="00D722C2"/>
    <w:rsid w:val="00D744FD"/>
    <w:rsid w:val="00D74B65"/>
    <w:rsid w:val="00D75A72"/>
    <w:rsid w:val="00D767D1"/>
    <w:rsid w:val="00D77DAF"/>
    <w:rsid w:val="00D77FE2"/>
    <w:rsid w:val="00D806F7"/>
    <w:rsid w:val="00D8186C"/>
    <w:rsid w:val="00D825EB"/>
    <w:rsid w:val="00D8275D"/>
    <w:rsid w:val="00D844B4"/>
    <w:rsid w:val="00D845EC"/>
    <w:rsid w:val="00D84F84"/>
    <w:rsid w:val="00D85AA7"/>
    <w:rsid w:val="00D87031"/>
    <w:rsid w:val="00D87873"/>
    <w:rsid w:val="00D87D38"/>
    <w:rsid w:val="00D918AE"/>
    <w:rsid w:val="00D924BC"/>
    <w:rsid w:val="00D92A79"/>
    <w:rsid w:val="00D94FB4"/>
    <w:rsid w:val="00D9523D"/>
    <w:rsid w:val="00DA0FAD"/>
    <w:rsid w:val="00DA285A"/>
    <w:rsid w:val="00DA3175"/>
    <w:rsid w:val="00DA50B4"/>
    <w:rsid w:val="00DB0216"/>
    <w:rsid w:val="00DB0B25"/>
    <w:rsid w:val="00DB0FEE"/>
    <w:rsid w:val="00DB11BA"/>
    <w:rsid w:val="00DB15C6"/>
    <w:rsid w:val="00DB1D88"/>
    <w:rsid w:val="00DB2294"/>
    <w:rsid w:val="00DB3100"/>
    <w:rsid w:val="00DB41A1"/>
    <w:rsid w:val="00DB5204"/>
    <w:rsid w:val="00DB6415"/>
    <w:rsid w:val="00DB7113"/>
    <w:rsid w:val="00DB754A"/>
    <w:rsid w:val="00DB7722"/>
    <w:rsid w:val="00DB7B3B"/>
    <w:rsid w:val="00DC0C46"/>
    <w:rsid w:val="00DC0E37"/>
    <w:rsid w:val="00DC1162"/>
    <w:rsid w:val="00DC1E17"/>
    <w:rsid w:val="00DC2873"/>
    <w:rsid w:val="00DC397F"/>
    <w:rsid w:val="00DC3E77"/>
    <w:rsid w:val="00DD1C53"/>
    <w:rsid w:val="00DD30FE"/>
    <w:rsid w:val="00DD658F"/>
    <w:rsid w:val="00DD70F6"/>
    <w:rsid w:val="00DD795B"/>
    <w:rsid w:val="00DD7AED"/>
    <w:rsid w:val="00DE0BF7"/>
    <w:rsid w:val="00DE18D8"/>
    <w:rsid w:val="00DE30B6"/>
    <w:rsid w:val="00DE37C6"/>
    <w:rsid w:val="00DE4262"/>
    <w:rsid w:val="00DE4FAA"/>
    <w:rsid w:val="00DF08B7"/>
    <w:rsid w:val="00DF1C32"/>
    <w:rsid w:val="00DF3DA2"/>
    <w:rsid w:val="00DF490D"/>
    <w:rsid w:val="00DF5081"/>
    <w:rsid w:val="00DF5962"/>
    <w:rsid w:val="00DF6803"/>
    <w:rsid w:val="00DF6FC5"/>
    <w:rsid w:val="00DF7ECF"/>
    <w:rsid w:val="00E0055E"/>
    <w:rsid w:val="00E006B0"/>
    <w:rsid w:val="00E00FDF"/>
    <w:rsid w:val="00E01882"/>
    <w:rsid w:val="00E02724"/>
    <w:rsid w:val="00E02C10"/>
    <w:rsid w:val="00E03F9C"/>
    <w:rsid w:val="00E10771"/>
    <w:rsid w:val="00E118B7"/>
    <w:rsid w:val="00E124B6"/>
    <w:rsid w:val="00E14DF5"/>
    <w:rsid w:val="00E15A04"/>
    <w:rsid w:val="00E162D8"/>
    <w:rsid w:val="00E1644C"/>
    <w:rsid w:val="00E16A71"/>
    <w:rsid w:val="00E172A4"/>
    <w:rsid w:val="00E17C33"/>
    <w:rsid w:val="00E17F27"/>
    <w:rsid w:val="00E2290B"/>
    <w:rsid w:val="00E22D38"/>
    <w:rsid w:val="00E2558E"/>
    <w:rsid w:val="00E25CCB"/>
    <w:rsid w:val="00E25EA0"/>
    <w:rsid w:val="00E2647B"/>
    <w:rsid w:val="00E30E93"/>
    <w:rsid w:val="00E3208F"/>
    <w:rsid w:val="00E3237A"/>
    <w:rsid w:val="00E33CB4"/>
    <w:rsid w:val="00E343E8"/>
    <w:rsid w:val="00E35E9C"/>
    <w:rsid w:val="00E3643C"/>
    <w:rsid w:val="00E364AA"/>
    <w:rsid w:val="00E37C74"/>
    <w:rsid w:val="00E401EF"/>
    <w:rsid w:val="00E40957"/>
    <w:rsid w:val="00E41F36"/>
    <w:rsid w:val="00E425B2"/>
    <w:rsid w:val="00E43B06"/>
    <w:rsid w:val="00E44B22"/>
    <w:rsid w:val="00E477C3"/>
    <w:rsid w:val="00E50D93"/>
    <w:rsid w:val="00E51332"/>
    <w:rsid w:val="00E5211A"/>
    <w:rsid w:val="00E52252"/>
    <w:rsid w:val="00E52D33"/>
    <w:rsid w:val="00E53A15"/>
    <w:rsid w:val="00E54D52"/>
    <w:rsid w:val="00E5584C"/>
    <w:rsid w:val="00E55A62"/>
    <w:rsid w:val="00E55B72"/>
    <w:rsid w:val="00E575DC"/>
    <w:rsid w:val="00E57930"/>
    <w:rsid w:val="00E62735"/>
    <w:rsid w:val="00E62BB7"/>
    <w:rsid w:val="00E634C2"/>
    <w:rsid w:val="00E640FB"/>
    <w:rsid w:val="00E64DA5"/>
    <w:rsid w:val="00E64F0A"/>
    <w:rsid w:val="00E650C9"/>
    <w:rsid w:val="00E655C9"/>
    <w:rsid w:val="00E66190"/>
    <w:rsid w:val="00E66A42"/>
    <w:rsid w:val="00E66E3E"/>
    <w:rsid w:val="00E66F4A"/>
    <w:rsid w:val="00E67E02"/>
    <w:rsid w:val="00E7055B"/>
    <w:rsid w:val="00E738B7"/>
    <w:rsid w:val="00E73E19"/>
    <w:rsid w:val="00E745D3"/>
    <w:rsid w:val="00E74729"/>
    <w:rsid w:val="00E763B4"/>
    <w:rsid w:val="00E765E5"/>
    <w:rsid w:val="00E80CFE"/>
    <w:rsid w:val="00E821C4"/>
    <w:rsid w:val="00E83397"/>
    <w:rsid w:val="00E83637"/>
    <w:rsid w:val="00E83A24"/>
    <w:rsid w:val="00E83BAE"/>
    <w:rsid w:val="00E84FED"/>
    <w:rsid w:val="00E853FD"/>
    <w:rsid w:val="00E86F38"/>
    <w:rsid w:val="00E873AF"/>
    <w:rsid w:val="00E90288"/>
    <w:rsid w:val="00E9070E"/>
    <w:rsid w:val="00E90794"/>
    <w:rsid w:val="00E908D4"/>
    <w:rsid w:val="00E9182F"/>
    <w:rsid w:val="00E92F0D"/>
    <w:rsid w:val="00E93827"/>
    <w:rsid w:val="00E9429C"/>
    <w:rsid w:val="00E947E6"/>
    <w:rsid w:val="00E952FD"/>
    <w:rsid w:val="00E954B6"/>
    <w:rsid w:val="00E96203"/>
    <w:rsid w:val="00E96205"/>
    <w:rsid w:val="00E96612"/>
    <w:rsid w:val="00E967BB"/>
    <w:rsid w:val="00E97558"/>
    <w:rsid w:val="00EA082D"/>
    <w:rsid w:val="00EA0D33"/>
    <w:rsid w:val="00EA141C"/>
    <w:rsid w:val="00EA172D"/>
    <w:rsid w:val="00EA2369"/>
    <w:rsid w:val="00EA27A6"/>
    <w:rsid w:val="00EA2820"/>
    <w:rsid w:val="00EA2842"/>
    <w:rsid w:val="00EA6C97"/>
    <w:rsid w:val="00EA6D0F"/>
    <w:rsid w:val="00EB0955"/>
    <w:rsid w:val="00EB0BEB"/>
    <w:rsid w:val="00EB162B"/>
    <w:rsid w:val="00EB29CA"/>
    <w:rsid w:val="00EB43AC"/>
    <w:rsid w:val="00EB4548"/>
    <w:rsid w:val="00EB66C8"/>
    <w:rsid w:val="00EB7687"/>
    <w:rsid w:val="00EC1C26"/>
    <w:rsid w:val="00EC2C6E"/>
    <w:rsid w:val="00EC2F97"/>
    <w:rsid w:val="00EC39BD"/>
    <w:rsid w:val="00EC4587"/>
    <w:rsid w:val="00EC5808"/>
    <w:rsid w:val="00EC6C43"/>
    <w:rsid w:val="00EC7527"/>
    <w:rsid w:val="00EC7945"/>
    <w:rsid w:val="00ED05A6"/>
    <w:rsid w:val="00ED19BE"/>
    <w:rsid w:val="00ED2547"/>
    <w:rsid w:val="00ED25D4"/>
    <w:rsid w:val="00ED3486"/>
    <w:rsid w:val="00ED3706"/>
    <w:rsid w:val="00ED5998"/>
    <w:rsid w:val="00ED637C"/>
    <w:rsid w:val="00EE0120"/>
    <w:rsid w:val="00EE2BC2"/>
    <w:rsid w:val="00EE3369"/>
    <w:rsid w:val="00EE369C"/>
    <w:rsid w:val="00EE3DB1"/>
    <w:rsid w:val="00EE49F5"/>
    <w:rsid w:val="00EE51B6"/>
    <w:rsid w:val="00EE741B"/>
    <w:rsid w:val="00EE7A08"/>
    <w:rsid w:val="00EF09F5"/>
    <w:rsid w:val="00EF0E40"/>
    <w:rsid w:val="00EF1A21"/>
    <w:rsid w:val="00EF3F5D"/>
    <w:rsid w:val="00EF4FDE"/>
    <w:rsid w:val="00EF6EA6"/>
    <w:rsid w:val="00F0072D"/>
    <w:rsid w:val="00F0181C"/>
    <w:rsid w:val="00F01F7D"/>
    <w:rsid w:val="00F02387"/>
    <w:rsid w:val="00F02E80"/>
    <w:rsid w:val="00F02F9A"/>
    <w:rsid w:val="00F031C4"/>
    <w:rsid w:val="00F0410B"/>
    <w:rsid w:val="00F06856"/>
    <w:rsid w:val="00F06C5D"/>
    <w:rsid w:val="00F07EAE"/>
    <w:rsid w:val="00F07EE8"/>
    <w:rsid w:val="00F1078D"/>
    <w:rsid w:val="00F1085B"/>
    <w:rsid w:val="00F11591"/>
    <w:rsid w:val="00F11E4D"/>
    <w:rsid w:val="00F11EB7"/>
    <w:rsid w:val="00F126F1"/>
    <w:rsid w:val="00F12CC8"/>
    <w:rsid w:val="00F13DD0"/>
    <w:rsid w:val="00F14288"/>
    <w:rsid w:val="00F145F7"/>
    <w:rsid w:val="00F1534F"/>
    <w:rsid w:val="00F1590F"/>
    <w:rsid w:val="00F16068"/>
    <w:rsid w:val="00F1611C"/>
    <w:rsid w:val="00F168CF"/>
    <w:rsid w:val="00F17635"/>
    <w:rsid w:val="00F17842"/>
    <w:rsid w:val="00F17F1C"/>
    <w:rsid w:val="00F22472"/>
    <w:rsid w:val="00F22800"/>
    <w:rsid w:val="00F23E13"/>
    <w:rsid w:val="00F25875"/>
    <w:rsid w:val="00F25A2B"/>
    <w:rsid w:val="00F25FC3"/>
    <w:rsid w:val="00F30224"/>
    <w:rsid w:val="00F30327"/>
    <w:rsid w:val="00F3144D"/>
    <w:rsid w:val="00F31A60"/>
    <w:rsid w:val="00F33C00"/>
    <w:rsid w:val="00F3498C"/>
    <w:rsid w:val="00F3527B"/>
    <w:rsid w:val="00F35554"/>
    <w:rsid w:val="00F365AE"/>
    <w:rsid w:val="00F3666C"/>
    <w:rsid w:val="00F36F4E"/>
    <w:rsid w:val="00F410BA"/>
    <w:rsid w:val="00F4346B"/>
    <w:rsid w:val="00F43A2E"/>
    <w:rsid w:val="00F43A94"/>
    <w:rsid w:val="00F44A35"/>
    <w:rsid w:val="00F453C6"/>
    <w:rsid w:val="00F474BE"/>
    <w:rsid w:val="00F47BEF"/>
    <w:rsid w:val="00F47FE1"/>
    <w:rsid w:val="00F503A7"/>
    <w:rsid w:val="00F51013"/>
    <w:rsid w:val="00F526EC"/>
    <w:rsid w:val="00F528CF"/>
    <w:rsid w:val="00F52E83"/>
    <w:rsid w:val="00F541BD"/>
    <w:rsid w:val="00F55233"/>
    <w:rsid w:val="00F553E5"/>
    <w:rsid w:val="00F55CDB"/>
    <w:rsid w:val="00F563D7"/>
    <w:rsid w:val="00F56464"/>
    <w:rsid w:val="00F56AE6"/>
    <w:rsid w:val="00F61062"/>
    <w:rsid w:val="00F616CA"/>
    <w:rsid w:val="00F6243B"/>
    <w:rsid w:val="00F62A08"/>
    <w:rsid w:val="00F62EA4"/>
    <w:rsid w:val="00F63578"/>
    <w:rsid w:val="00F63BDB"/>
    <w:rsid w:val="00F64502"/>
    <w:rsid w:val="00F6456C"/>
    <w:rsid w:val="00F647CF"/>
    <w:rsid w:val="00F64B74"/>
    <w:rsid w:val="00F65E76"/>
    <w:rsid w:val="00F67971"/>
    <w:rsid w:val="00F67B78"/>
    <w:rsid w:val="00F70BF2"/>
    <w:rsid w:val="00F70F35"/>
    <w:rsid w:val="00F73DE4"/>
    <w:rsid w:val="00F74214"/>
    <w:rsid w:val="00F7556F"/>
    <w:rsid w:val="00F77B80"/>
    <w:rsid w:val="00F85F9C"/>
    <w:rsid w:val="00F8625F"/>
    <w:rsid w:val="00F862E9"/>
    <w:rsid w:val="00F8645D"/>
    <w:rsid w:val="00F87139"/>
    <w:rsid w:val="00F87164"/>
    <w:rsid w:val="00F90280"/>
    <w:rsid w:val="00F913A3"/>
    <w:rsid w:val="00F91A0B"/>
    <w:rsid w:val="00F91CF0"/>
    <w:rsid w:val="00F92448"/>
    <w:rsid w:val="00F9252A"/>
    <w:rsid w:val="00F9262A"/>
    <w:rsid w:val="00F93E31"/>
    <w:rsid w:val="00F93E8B"/>
    <w:rsid w:val="00F9521B"/>
    <w:rsid w:val="00F9565D"/>
    <w:rsid w:val="00F9701D"/>
    <w:rsid w:val="00F970B4"/>
    <w:rsid w:val="00F9769C"/>
    <w:rsid w:val="00F976C2"/>
    <w:rsid w:val="00F97BAF"/>
    <w:rsid w:val="00F97D08"/>
    <w:rsid w:val="00FA0138"/>
    <w:rsid w:val="00FA4155"/>
    <w:rsid w:val="00FA41F1"/>
    <w:rsid w:val="00FA493C"/>
    <w:rsid w:val="00FA4E26"/>
    <w:rsid w:val="00FA55CC"/>
    <w:rsid w:val="00FA601B"/>
    <w:rsid w:val="00FA6842"/>
    <w:rsid w:val="00FA6C0F"/>
    <w:rsid w:val="00FA6D65"/>
    <w:rsid w:val="00FB0E8B"/>
    <w:rsid w:val="00FB1138"/>
    <w:rsid w:val="00FB2A08"/>
    <w:rsid w:val="00FB365A"/>
    <w:rsid w:val="00FB4C95"/>
    <w:rsid w:val="00FB57AE"/>
    <w:rsid w:val="00FB6C03"/>
    <w:rsid w:val="00FB77D5"/>
    <w:rsid w:val="00FB7FAE"/>
    <w:rsid w:val="00FC004A"/>
    <w:rsid w:val="00FC0501"/>
    <w:rsid w:val="00FC142A"/>
    <w:rsid w:val="00FC23DE"/>
    <w:rsid w:val="00FC24A7"/>
    <w:rsid w:val="00FC25C6"/>
    <w:rsid w:val="00FC2B3B"/>
    <w:rsid w:val="00FC3410"/>
    <w:rsid w:val="00FC3818"/>
    <w:rsid w:val="00FC50F4"/>
    <w:rsid w:val="00FC556B"/>
    <w:rsid w:val="00FC7290"/>
    <w:rsid w:val="00FC7F0B"/>
    <w:rsid w:val="00FD008E"/>
    <w:rsid w:val="00FD00C2"/>
    <w:rsid w:val="00FD0570"/>
    <w:rsid w:val="00FD0B1C"/>
    <w:rsid w:val="00FD1DA0"/>
    <w:rsid w:val="00FD2159"/>
    <w:rsid w:val="00FD4A4C"/>
    <w:rsid w:val="00FD4FEE"/>
    <w:rsid w:val="00FD518C"/>
    <w:rsid w:val="00FD5933"/>
    <w:rsid w:val="00FD5C24"/>
    <w:rsid w:val="00FD6BF7"/>
    <w:rsid w:val="00FD732C"/>
    <w:rsid w:val="00FE044D"/>
    <w:rsid w:val="00FE150D"/>
    <w:rsid w:val="00FE37C4"/>
    <w:rsid w:val="00FE3A03"/>
    <w:rsid w:val="00FE49FE"/>
    <w:rsid w:val="00FE4D18"/>
    <w:rsid w:val="00FE53A8"/>
    <w:rsid w:val="00FE5E1C"/>
    <w:rsid w:val="00FE6414"/>
    <w:rsid w:val="00FE6CB8"/>
    <w:rsid w:val="00FE6ED8"/>
    <w:rsid w:val="00FF0D7A"/>
    <w:rsid w:val="00FF3914"/>
    <w:rsid w:val="00FF5C44"/>
    <w:rsid w:val="00FF7213"/>
    <w:rsid w:val="00FF78A3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E14EB"/>
  <w15:docId w15:val="{BEB8C7A9-D412-4A95-B7B0-45140D1B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7E"/>
  </w:style>
  <w:style w:type="paragraph" w:styleId="Footer">
    <w:name w:val="footer"/>
    <w:basedOn w:val="Normal"/>
    <w:link w:val="FooterChar"/>
    <w:uiPriority w:val="99"/>
    <w:unhideWhenUsed/>
    <w:rsid w:val="004A6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7E"/>
  </w:style>
  <w:style w:type="table" w:styleId="TableGrid">
    <w:name w:val="Table Grid"/>
    <w:basedOn w:val="TableNormal"/>
    <w:uiPriority w:val="59"/>
    <w:rsid w:val="00B7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E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BA9"/>
    <w:pPr>
      <w:ind w:left="720"/>
      <w:contextualSpacing/>
    </w:pPr>
  </w:style>
  <w:style w:type="paragraph" w:styleId="BodyText">
    <w:name w:val="Body Text"/>
    <w:basedOn w:val="Normal"/>
    <w:link w:val="BodyTextChar"/>
    <w:rsid w:val="00190219"/>
    <w:pPr>
      <w:spacing w:after="0" w:line="240" w:lineRule="auto"/>
      <w:jc w:val="both"/>
    </w:pPr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90219"/>
    <w:rPr>
      <w:rFonts w:eastAsia="Times New Roman"/>
      <w:sz w:val="24"/>
      <w:szCs w:val="20"/>
    </w:rPr>
  </w:style>
  <w:style w:type="paragraph" w:styleId="ListBullet">
    <w:name w:val="List Bullet"/>
    <w:basedOn w:val="Normal"/>
    <w:uiPriority w:val="99"/>
    <w:unhideWhenUsed/>
    <w:rsid w:val="00A10584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7F148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44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FBE6A-6146-4F8F-9980-502F150F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2172</Words>
  <Characters>12386</Characters>
  <Application>Microsoft Office Word</Application>
  <DocSecurity>4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Goulet</dc:creator>
  <cp:keywords/>
  <dc:description/>
  <cp:lastModifiedBy>Ian McPherson</cp:lastModifiedBy>
  <cp:revision>2</cp:revision>
  <cp:lastPrinted>2021-08-17T12:49:00Z</cp:lastPrinted>
  <dcterms:created xsi:type="dcterms:W3CDTF">2024-04-12T12:42:00Z</dcterms:created>
  <dcterms:modified xsi:type="dcterms:W3CDTF">2024-04-12T12:42:00Z</dcterms:modified>
</cp:coreProperties>
</file>