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66440AC3"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C4559E">
        <w:rPr>
          <w:rFonts w:eastAsia="Times New Roman"/>
          <w:u w:val="single"/>
        </w:rPr>
        <w:t>November 2</w:t>
      </w:r>
      <w:r w:rsidR="00C4559E" w:rsidRPr="00C4559E">
        <w:rPr>
          <w:rFonts w:eastAsia="Times New Roman"/>
          <w:u w:val="single"/>
          <w:vertAlign w:val="superscript"/>
        </w:rPr>
        <w:t>nd</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1DF6813D" w14:textId="48FB707D" w:rsidR="009D4BED" w:rsidRPr="00DA0FAD" w:rsidRDefault="00D23812" w:rsidP="009D4BED">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6825F6" w:rsidRPr="00DA0FAD">
        <w:rPr>
          <w:rFonts w:eastAsia="Times New Roman"/>
        </w:rPr>
        <w:t>Mark Wright</w:t>
      </w:r>
      <w:r w:rsidR="00381D74" w:rsidRPr="00DA0FAD">
        <w:rPr>
          <w:rFonts w:eastAsia="Times New Roman"/>
        </w:rPr>
        <w:tab/>
      </w:r>
      <w:r w:rsidR="00381D74" w:rsidRPr="00DA0FAD">
        <w:rPr>
          <w:rFonts w:eastAsia="Times New Roman"/>
        </w:rPr>
        <w:tab/>
      </w:r>
      <w:r w:rsidR="006825F6" w:rsidRPr="00DA0FAD">
        <w:rPr>
          <w:rFonts w:eastAsia="Times New Roman"/>
        </w:rPr>
        <w:tab/>
      </w:r>
      <w:r w:rsidR="00F43A2E" w:rsidRPr="00DA0FAD">
        <w:rPr>
          <w:rFonts w:eastAsia="Times New Roman"/>
        </w:rPr>
        <w:t>Bobby Jo Chenier</w:t>
      </w:r>
      <w:r w:rsidR="006825F6" w:rsidRPr="00DA0FAD">
        <w:rPr>
          <w:rFonts w:eastAsia="Times New Roman"/>
        </w:rPr>
        <w:t xml:space="preserve"> </w:t>
      </w:r>
      <w:r w:rsidR="009D4BED" w:rsidRPr="00DA0FAD">
        <w:rPr>
          <w:rFonts w:eastAsia="Times New Roman"/>
        </w:rPr>
        <w:tab/>
      </w:r>
      <w:r w:rsidR="009D4BED" w:rsidRPr="00DA0FAD">
        <w:rPr>
          <w:rFonts w:eastAsia="Times New Roman"/>
        </w:rPr>
        <w:tab/>
      </w:r>
      <w:r w:rsidR="006825F6" w:rsidRPr="00DA0FAD">
        <w:rPr>
          <w:rFonts w:eastAsia="Times New Roman"/>
        </w:rPr>
        <w:t xml:space="preserve">Victor </w:t>
      </w:r>
      <w:proofErr w:type="spellStart"/>
      <w:r w:rsidR="006825F6" w:rsidRPr="00DA0FAD">
        <w:rPr>
          <w:rFonts w:eastAsia="Times New Roman"/>
        </w:rPr>
        <w:t>Tschajka</w:t>
      </w:r>
      <w:proofErr w:type="spellEnd"/>
      <w:r w:rsidR="006825F6" w:rsidRPr="00DA0FAD">
        <w:rPr>
          <w:rFonts w:eastAsia="Times New Roman"/>
        </w:rPr>
        <w:t xml:space="preserve"> </w:t>
      </w:r>
      <w:r w:rsidR="002175A3" w:rsidRPr="00DA0FAD">
        <w:rPr>
          <w:rFonts w:eastAsia="Times New Roman"/>
        </w:rPr>
        <w:t xml:space="preserve"> </w:t>
      </w:r>
      <w:r w:rsidR="00F43A2E" w:rsidRPr="00DA0FAD">
        <w:rPr>
          <w:rFonts w:eastAsia="Times New Roman"/>
        </w:rPr>
        <w:t>Michael Davis</w:t>
      </w:r>
      <w:r w:rsidR="00F43A2E" w:rsidRPr="00DA0FAD">
        <w:rPr>
          <w:rFonts w:eastAsia="Times New Roman"/>
        </w:rPr>
        <w:tab/>
      </w:r>
      <w:r w:rsidR="006825F6" w:rsidRPr="00DA0FAD">
        <w:rPr>
          <w:rFonts w:eastAsia="Times New Roman"/>
        </w:rPr>
        <w:t xml:space="preserve"> </w:t>
      </w:r>
      <w:r w:rsidR="00381D74" w:rsidRPr="00DA0FAD">
        <w:rPr>
          <w:rFonts w:eastAsia="Times New Roman"/>
        </w:rPr>
        <w:tab/>
      </w:r>
      <w:r w:rsidR="00DA0FAD">
        <w:rPr>
          <w:rFonts w:eastAsia="Times New Roman"/>
        </w:rPr>
        <w:tab/>
      </w:r>
      <w:r w:rsidR="006825F6" w:rsidRPr="00DA0FAD">
        <w:rPr>
          <w:rFonts w:eastAsia="Times New Roman"/>
        </w:rPr>
        <w:t>Terry Popowich</w:t>
      </w:r>
      <w:r w:rsidR="00472EA7" w:rsidRPr="00DA0FAD">
        <w:rPr>
          <w:rFonts w:eastAsia="Times New Roman"/>
        </w:rPr>
        <w:t xml:space="preserve"> </w:t>
      </w:r>
      <w:r w:rsidR="002175A3" w:rsidRPr="00DA0FAD">
        <w:rPr>
          <w:rFonts w:eastAsia="Times New Roman"/>
        </w:rPr>
        <w:tab/>
      </w:r>
      <w:r w:rsidR="002175A3" w:rsidRPr="00DA0FAD">
        <w:rPr>
          <w:rFonts w:eastAsia="Times New Roman"/>
        </w:rPr>
        <w:tab/>
      </w:r>
      <w:proofErr w:type="spellStart"/>
      <w:r w:rsidR="006825F6" w:rsidRPr="00DA0FAD">
        <w:rPr>
          <w:rFonts w:eastAsia="Times New Roman"/>
        </w:rPr>
        <w:t>Dorene</w:t>
      </w:r>
      <w:proofErr w:type="spellEnd"/>
      <w:r w:rsidR="006825F6" w:rsidRPr="00DA0FAD">
        <w:rPr>
          <w:rFonts w:eastAsia="Times New Roman"/>
        </w:rPr>
        <w:t xml:space="preserve"> Boulanger</w:t>
      </w:r>
    </w:p>
    <w:p w14:paraId="500B2996" w14:textId="7D8148E5" w:rsidR="002175A3" w:rsidRPr="00EE3DB1" w:rsidRDefault="009D4BED" w:rsidP="00BB2DF1">
      <w:pPr>
        <w:tabs>
          <w:tab w:val="left" w:pos="1260"/>
        </w:tabs>
        <w:spacing w:after="0" w:line="240" w:lineRule="auto"/>
        <w:ind w:left="1440" w:hanging="1440"/>
        <w:rPr>
          <w:rFonts w:eastAsia="Times New Roman"/>
        </w:rPr>
      </w:pPr>
      <w:r w:rsidRPr="00DA0FAD">
        <w:rPr>
          <w:rFonts w:eastAsia="Times New Roman"/>
        </w:rPr>
        <w:tab/>
      </w:r>
      <w:r w:rsidRPr="00DA0FAD">
        <w:rPr>
          <w:rFonts w:eastAsia="Times New Roman"/>
        </w:rPr>
        <w:tab/>
      </w:r>
      <w:r w:rsidR="00DA0FAD" w:rsidRPr="00DA0FAD">
        <w:rPr>
          <w:rFonts w:eastAsia="Times New Roman"/>
        </w:rPr>
        <w:t>Kathryn Legault</w:t>
      </w:r>
      <w:r w:rsidR="007942B6" w:rsidRPr="00DA0FAD">
        <w:rPr>
          <w:rFonts w:eastAsia="Times New Roman"/>
        </w:rPr>
        <w:tab/>
      </w:r>
      <w:r w:rsidR="00A42F11" w:rsidRPr="00DA0FAD">
        <w:rPr>
          <w:rFonts w:eastAsia="Times New Roman"/>
        </w:rPr>
        <w:t xml:space="preserve"> </w:t>
      </w:r>
      <w:r w:rsidRPr="00DA0FAD">
        <w:rPr>
          <w:rFonts w:eastAsia="Times New Roman"/>
        </w:rPr>
        <w:tab/>
      </w:r>
      <w:r w:rsidR="007942B6" w:rsidRPr="00DA0FAD">
        <w:rPr>
          <w:rFonts w:eastAsia="Times New Roman"/>
        </w:rPr>
        <w:t>Ralph Humphreys</w:t>
      </w:r>
      <w:r w:rsidR="003B4E9C" w:rsidRPr="00DA0FAD">
        <w:rPr>
          <w:rFonts w:eastAsia="Times New Roman"/>
        </w:rPr>
        <w:t xml:space="preserve"> </w:t>
      </w:r>
      <w:r w:rsidR="003B4E9C" w:rsidRPr="00DA0FAD">
        <w:rPr>
          <w:rFonts w:eastAsia="Times New Roman"/>
        </w:rPr>
        <w:tab/>
      </w:r>
      <w:r w:rsidR="00BB2DF1" w:rsidRPr="00DA0FAD">
        <w:rPr>
          <w:rFonts w:eastAsia="Times New Roman"/>
        </w:rPr>
        <w:tab/>
      </w:r>
      <w:r w:rsidR="00A311A3" w:rsidRPr="00EE3DB1">
        <w:rPr>
          <w:rFonts w:eastAsia="Times New Roman"/>
        </w:rPr>
        <w:tab/>
      </w:r>
    </w:p>
    <w:p w14:paraId="35F3510D" w14:textId="77777777" w:rsidR="007942B6" w:rsidRPr="00EE3DB1" w:rsidRDefault="007942B6" w:rsidP="005E6792">
      <w:pPr>
        <w:tabs>
          <w:tab w:val="left" w:pos="1260"/>
        </w:tabs>
        <w:spacing w:after="0" w:line="240" w:lineRule="auto"/>
        <w:ind w:left="1440" w:hanging="1440"/>
        <w:rPr>
          <w:rFonts w:eastAsia="Times New Roman"/>
        </w:rPr>
      </w:pPr>
    </w:p>
    <w:p w14:paraId="268B93FA" w14:textId="0C795852" w:rsidR="00DA0FAD" w:rsidRPr="00DA0FAD" w:rsidRDefault="00D23812" w:rsidP="00DA0FAD">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DA0FAD">
        <w:rPr>
          <w:rFonts w:eastAsia="Times New Roman"/>
        </w:rPr>
        <w:tab/>
      </w:r>
      <w:r w:rsidR="00976A48" w:rsidRPr="00DA0FAD">
        <w:rPr>
          <w:rFonts w:eastAsia="Times New Roman"/>
        </w:rPr>
        <w:t>Darryl Galusha</w:t>
      </w:r>
      <w:r w:rsidR="00976A48" w:rsidRPr="00DA0FAD">
        <w:rPr>
          <w:rFonts w:eastAsia="Times New Roman"/>
        </w:rPr>
        <w:tab/>
      </w:r>
      <w:r w:rsidR="00976A48" w:rsidRPr="00DA0FAD">
        <w:rPr>
          <w:rFonts w:eastAsia="Times New Roman"/>
        </w:rPr>
        <w:tab/>
      </w:r>
      <w:r w:rsidR="005E6792" w:rsidRPr="00DA0FAD">
        <w:rPr>
          <w:rFonts w:eastAsia="Times New Roman"/>
        </w:rPr>
        <w:t>I</w:t>
      </w:r>
      <w:r w:rsidRPr="00DA0FAD">
        <w:rPr>
          <w:rFonts w:eastAsia="Times New Roman"/>
        </w:rPr>
        <w:t>an McPherson</w:t>
      </w:r>
      <w:r w:rsidR="00B21487" w:rsidRPr="00DA0FAD">
        <w:rPr>
          <w:rFonts w:eastAsia="Times New Roman"/>
        </w:rPr>
        <w:t xml:space="preserve"> </w:t>
      </w:r>
      <w:r w:rsidR="00976A48" w:rsidRPr="00DA0FAD">
        <w:rPr>
          <w:rFonts w:eastAsia="Times New Roman"/>
        </w:rPr>
        <w:tab/>
      </w:r>
      <w:r w:rsidR="00900E57" w:rsidRPr="00DA0FAD">
        <w:rPr>
          <w:rFonts w:eastAsia="Times New Roman"/>
        </w:rPr>
        <w:tab/>
      </w:r>
      <w:r w:rsidR="00DA0FAD" w:rsidRPr="00DA0FAD">
        <w:rPr>
          <w:rFonts w:eastAsia="Times New Roman"/>
        </w:rPr>
        <w:t xml:space="preserve">Brigitte Ouellet   </w:t>
      </w:r>
    </w:p>
    <w:p w14:paraId="1A79DC12" w14:textId="1883499E" w:rsidR="00D23812" w:rsidRPr="00DA0FAD" w:rsidRDefault="006825F6" w:rsidP="00110B89">
      <w:pPr>
        <w:tabs>
          <w:tab w:val="left" w:pos="1260"/>
        </w:tabs>
        <w:spacing w:after="0" w:line="240" w:lineRule="auto"/>
        <w:ind w:left="1440" w:hanging="1440"/>
        <w:rPr>
          <w:rFonts w:eastAsia="Times New Roman"/>
        </w:rPr>
      </w:pPr>
      <w:r w:rsidRPr="00DA0FAD">
        <w:rPr>
          <w:rFonts w:eastAsia="Times New Roman"/>
        </w:rPr>
        <w:tab/>
      </w:r>
      <w:r w:rsidR="00381D74" w:rsidRPr="00DA0FAD">
        <w:rPr>
          <w:rFonts w:eastAsia="Times New Roman"/>
        </w:rPr>
        <w:tab/>
      </w:r>
      <w:r w:rsidR="00EE3DB1" w:rsidRPr="00DA0FAD">
        <w:rPr>
          <w:rFonts w:eastAsia="Times New Roman"/>
        </w:rPr>
        <w:t xml:space="preserve">Dr. Ryan Zufelt </w:t>
      </w:r>
      <w:r w:rsidR="00EE3DB1" w:rsidRPr="00DA0FAD">
        <w:rPr>
          <w:rFonts w:eastAsia="Times New Roman"/>
        </w:rPr>
        <w:tab/>
      </w:r>
      <w:r w:rsidR="00EE3DB1" w:rsidRPr="00DA0FAD">
        <w:rPr>
          <w:rFonts w:eastAsia="Times New Roman"/>
        </w:rPr>
        <w:tab/>
      </w:r>
      <w:r w:rsidR="00685E58" w:rsidRPr="00DA0FAD">
        <w:rPr>
          <w:rFonts w:eastAsia="Times New Roman"/>
        </w:rPr>
        <w:t>Jena Goulet (recorder)</w:t>
      </w:r>
      <w:r w:rsidR="009D4BED" w:rsidRPr="00DA0FAD">
        <w:rPr>
          <w:rFonts w:eastAsia="Times New Roman"/>
        </w:rPr>
        <w:t xml:space="preserve"> </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4F7A4C70"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Pr="00EE3DB1">
        <w:rPr>
          <w:rFonts w:eastAsia="Times New Roman"/>
        </w:rPr>
        <w:tab/>
      </w:r>
      <w:r w:rsidR="00BB2DF1" w:rsidRPr="00EE3DB1">
        <w:rPr>
          <w:rFonts w:eastAsia="Times New Roman"/>
        </w:rPr>
        <w:t xml:space="preserve">Jessie Beaulieu </w:t>
      </w:r>
      <w:r w:rsidR="00BB2DF1" w:rsidRPr="00EE3DB1">
        <w:rPr>
          <w:rFonts w:eastAsia="Times New Roman"/>
        </w:rPr>
        <w:tab/>
      </w:r>
      <w:r w:rsidR="00BB2DF1" w:rsidRPr="00EE3DB1">
        <w:rPr>
          <w:rFonts w:eastAsia="Times New Roman"/>
        </w:rPr>
        <w:tab/>
      </w:r>
      <w:r w:rsidR="00DA0FAD" w:rsidRPr="00EE3DB1">
        <w:rPr>
          <w:rFonts w:eastAsia="Times New Roman"/>
        </w:rPr>
        <w:t>Sanna Humphreys</w:t>
      </w:r>
      <w:r w:rsidR="00DA0FAD" w:rsidRPr="00DA0FAD">
        <w:rPr>
          <w:rFonts w:eastAsia="Times New Roman"/>
          <w:b/>
          <w:bCs/>
        </w:rPr>
        <w:t xml:space="preserve"> </w:t>
      </w:r>
      <w:r w:rsidR="001D30C7">
        <w:rPr>
          <w:rFonts w:eastAsia="Times New Roman"/>
          <w:b/>
          <w:bCs/>
        </w:rPr>
        <w:tab/>
      </w:r>
      <w:r w:rsidR="001D30C7">
        <w:rPr>
          <w:rFonts w:eastAsia="Times New Roman"/>
          <w:b/>
          <w:bCs/>
        </w:rPr>
        <w:tab/>
      </w:r>
      <w:r w:rsidR="001D30C7" w:rsidRPr="00DA0FAD">
        <w:rPr>
          <w:rFonts w:eastAsia="Times New Roman"/>
        </w:rPr>
        <w:t>Patricia Dufour</w:t>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0032B814" w14:textId="2E8990AE" w:rsidR="00D23812" w:rsidRPr="00EE3DB1" w:rsidRDefault="00D23812" w:rsidP="00DA0FAD">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DA0FAD" w:rsidRPr="00EE3DB1">
        <w:rPr>
          <w:rFonts w:eastAsia="Times New Roman"/>
        </w:rPr>
        <w:t>Laurie Heerema</w:t>
      </w:r>
      <w:r w:rsidR="00DA0FAD">
        <w:rPr>
          <w:rFonts w:eastAsia="Times New Roman"/>
        </w:rPr>
        <w:tab/>
      </w:r>
      <w:r w:rsidR="00FC50F4">
        <w:rPr>
          <w:rFonts w:eastAsia="Times New Roman"/>
        </w:rPr>
        <w:tab/>
      </w:r>
      <w:r w:rsidR="00DA0FAD" w:rsidRPr="00EE3DB1">
        <w:rPr>
          <w:rFonts w:eastAsia="Times New Roman"/>
        </w:rPr>
        <w:t>Dr. Roy Laine</w:t>
      </w:r>
    </w:p>
    <w:p w14:paraId="34CC7AEF" w14:textId="77777777" w:rsidR="002175A3" w:rsidRPr="00EE3DB1" w:rsidRDefault="002175A3" w:rsidP="00D23812">
      <w:pPr>
        <w:tabs>
          <w:tab w:val="left" w:pos="1260"/>
        </w:tabs>
        <w:spacing w:after="0" w:line="240" w:lineRule="auto"/>
        <w:rPr>
          <w:rFonts w:eastAsia="Times New Roman"/>
        </w:rPr>
      </w:pPr>
    </w:p>
    <w:p w14:paraId="2394E7FD" w14:textId="0A4EA89C" w:rsidR="00D23812" w:rsidRPr="00EE3DB1" w:rsidRDefault="00950FAF" w:rsidP="00647D62">
      <w:pPr>
        <w:tabs>
          <w:tab w:val="left" w:pos="1260"/>
        </w:tabs>
        <w:spacing w:after="0" w:line="240" w:lineRule="auto"/>
        <w:rPr>
          <w:rFonts w:eastAsia="Times New Roman"/>
        </w:rPr>
      </w:pPr>
      <w:r w:rsidRPr="00EE3DB1">
        <w:rPr>
          <w:rFonts w:eastAsia="Times New Roman"/>
          <w:u w:val="single"/>
        </w:rPr>
        <w:t>Guests</w:t>
      </w:r>
      <w:r w:rsidRPr="002D1623">
        <w:rPr>
          <w:rFonts w:eastAsia="Times New Roman"/>
        </w:rPr>
        <w:t>:</w:t>
      </w:r>
      <w:r w:rsidRPr="00EE3DB1">
        <w:rPr>
          <w:rFonts w:eastAsia="Times New Roman"/>
        </w:rPr>
        <w:tab/>
      </w:r>
      <w:r w:rsidR="003F7C38" w:rsidRPr="00EE3DB1">
        <w:rPr>
          <w:rFonts w:eastAsia="Times New Roman"/>
        </w:rPr>
        <w:tab/>
      </w:r>
      <w:r w:rsidR="006825F6" w:rsidRPr="00EE3DB1">
        <w:rPr>
          <w:rFonts w:eastAsia="Times New Roman"/>
        </w:rPr>
        <w:t>Scott Potts</w:t>
      </w: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675612A5"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1D30C7">
        <w:rPr>
          <w:rFonts w:eastAsia="Times New Roman"/>
          <w:b/>
          <w:bCs/>
        </w:rPr>
        <w:t>8</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1D30C7">
        <w:rPr>
          <w:rFonts w:eastAsia="Times New Roman"/>
          <w:b/>
          <w:bCs/>
        </w:rPr>
        <w:t>73</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4A31786"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A86575">
        <w:rPr>
          <w:rFonts w:eastAsia="Times New Roman"/>
        </w:rPr>
        <w:t>3</w:t>
      </w:r>
      <w:r w:rsidR="00461085">
        <w:rPr>
          <w:rFonts w:eastAsia="Times New Roman"/>
        </w:rPr>
        <w:t>1</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7F8DC256"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21AB303A" w:rsidR="00C4559E" w:rsidRPr="00461085" w:rsidRDefault="00F453C6" w:rsidP="00E74729">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685D0DA7" w14:textId="77777777" w:rsidR="009E36A4" w:rsidRPr="00072D24" w:rsidRDefault="009E36A4" w:rsidP="00072D24">
      <w:pPr>
        <w:spacing w:after="0" w:line="240" w:lineRule="auto"/>
        <w:rPr>
          <w:rFonts w:eastAsia="Times New Roman"/>
          <w:b/>
        </w:rPr>
      </w:pPr>
    </w:p>
    <w:p w14:paraId="453C1B8E" w14:textId="4A77F5FA"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461085">
        <w:rPr>
          <w:rFonts w:eastAsia="Times New Roman"/>
          <w:b/>
        </w:rPr>
        <w:t xml:space="preserve">V. </w:t>
      </w:r>
      <w:proofErr w:type="spellStart"/>
      <w:r w:rsidR="00461085">
        <w:rPr>
          <w:rFonts w:eastAsia="Times New Roman"/>
          <w:b/>
        </w:rPr>
        <w:t>Tschajka</w:t>
      </w:r>
      <w:proofErr w:type="spellEnd"/>
      <w:r w:rsidR="006045D3">
        <w:rPr>
          <w:rFonts w:eastAsia="Times New Roman"/>
          <w:b/>
        </w:rPr>
        <w:t xml:space="preserve"> </w:t>
      </w:r>
      <w:r w:rsidR="00B87608">
        <w:rPr>
          <w:rFonts w:eastAsia="Times New Roman"/>
          <w:b/>
        </w:rPr>
        <w:t xml:space="preserve">and seconded by </w:t>
      </w:r>
      <w:r w:rsidR="00461085">
        <w:rPr>
          <w:rFonts w:eastAsia="Times New Roman"/>
          <w:b/>
        </w:rPr>
        <w:t>D. Boulanger</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34D36">
        <w:rPr>
          <w:rFonts w:eastAsia="Times New Roman"/>
          <w:b/>
        </w:rPr>
        <w:t>present</w:t>
      </w:r>
      <w:r w:rsidR="00B479D2">
        <w:rPr>
          <w:rFonts w:eastAsia="Times New Roman"/>
          <w:b/>
        </w:rPr>
        <w:t>ed</w:t>
      </w:r>
      <w:r w:rsidR="008D1DDF">
        <w:rPr>
          <w:rFonts w:eastAsia="Times New Roman"/>
          <w:b/>
        </w:rPr>
        <w:t>.</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EE4B64F" w:rsidR="00F862E9" w:rsidRPr="00E10771" w:rsidRDefault="00F862E9" w:rsidP="00336F43">
                            <w:pPr>
                              <w:jc w:val="center"/>
                              <w:rPr>
                                <w:b/>
                              </w:rPr>
                            </w:pPr>
                            <w:r>
                              <w:rPr>
                                <w:b/>
                              </w:rPr>
                              <w:t xml:space="preserve">RES </w:t>
                            </w:r>
                            <w:r w:rsidR="00697BA5">
                              <w:rPr>
                                <w:b/>
                              </w:rPr>
                              <w:t>6</w:t>
                            </w:r>
                            <w:r w:rsidR="00C4559E">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1EE4B64F" w:rsidR="00F862E9" w:rsidRPr="00E10771" w:rsidRDefault="00F862E9" w:rsidP="00336F43">
                      <w:pPr>
                        <w:jc w:val="center"/>
                        <w:rPr>
                          <w:b/>
                        </w:rPr>
                      </w:pPr>
                      <w:r>
                        <w:rPr>
                          <w:b/>
                        </w:rPr>
                        <w:t xml:space="preserve">RES </w:t>
                      </w:r>
                      <w:r w:rsidR="00697BA5">
                        <w:rPr>
                          <w:b/>
                        </w:rPr>
                        <w:t>6</w:t>
                      </w:r>
                      <w:r w:rsidR="00C4559E">
                        <w:rPr>
                          <w:b/>
                        </w:rPr>
                        <w:t>9</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05AADFB7" w14:textId="4732C133" w:rsidR="00697BA5" w:rsidRPr="00C4559E" w:rsidRDefault="00336F43" w:rsidP="00E575DC">
      <w:pPr>
        <w:spacing w:after="0" w:line="240" w:lineRule="auto"/>
        <w:rPr>
          <w:rFonts w:eastAsia="Times New Roman"/>
          <w:b/>
        </w:rPr>
      </w:pPr>
      <w:r w:rsidRPr="00FC3410">
        <w:rPr>
          <w:rFonts w:eastAsia="Times New Roman"/>
          <w:b/>
          <w:u w:val="single"/>
        </w:rPr>
        <w:t>4.0 PRESENTATIONS</w:t>
      </w:r>
    </w:p>
    <w:p w14:paraId="772D8BCF" w14:textId="5D34F8B0" w:rsidR="00BD2C2C" w:rsidRDefault="00BD2C2C" w:rsidP="00E575DC">
      <w:pPr>
        <w:spacing w:after="0" w:line="240" w:lineRule="auto"/>
        <w:rPr>
          <w:rFonts w:eastAsia="Times New Roman"/>
          <w:b/>
          <w:bCs/>
        </w:rPr>
      </w:pPr>
      <w:r>
        <w:rPr>
          <w:rFonts w:eastAsia="Times New Roman"/>
          <w:b/>
          <w:bCs/>
        </w:rPr>
        <w:t>4.</w:t>
      </w:r>
      <w:r w:rsidR="00C4559E">
        <w:rPr>
          <w:rFonts w:eastAsia="Times New Roman"/>
          <w:b/>
          <w:bCs/>
        </w:rPr>
        <w:t>1</w:t>
      </w:r>
      <w:r>
        <w:rPr>
          <w:rFonts w:eastAsia="Times New Roman"/>
          <w:b/>
          <w:bCs/>
        </w:rPr>
        <w:t xml:space="preserve"> ER Project Updates</w:t>
      </w:r>
    </w:p>
    <w:p w14:paraId="0E926D6C" w14:textId="364F8D95" w:rsidR="00A311A3" w:rsidRDefault="00BD2C2C" w:rsidP="00A311A3">
      <w:pPr>
        <w:spacing w:after="0" w:line="240" w:lineRule="auto"/>
        <w:rPr>
          <w:rFonts w:eastAsia="Times New Roman"/>
        </w:rPr>
      </w:pPr>
      <w:r w:rsidRPr="005A7681">
        <w:rPr>
          <w:rFonts w:eastAsia="Times New Roman"/>
        </w:rPr>
        <w:t>● S. Potts presented the Emergency Department Project updates to the Board members.</w:t>
      </w:r>
    </w:p>
    <w:p w14:paraId="0F6F2DD3" w14:textId="43A6D4D7" w:rsidR="00197BB0" w:rsidRDefault="00197BB0" w:rsidP="00C4559E">
      <w:pPr>
        <w:spacing w:after="0" w:line="240" w:lineRule="auto"/>
        <w:rPr>
          <w:rFonts w:eastAsia="Times New Roman"/>
        </w:rPr>
      </w:pPr>
      <w:r w:rsidRPr="00FC3410">
        <w:rPr>
          <w:rFonts w:eastAsia="Times New Roman"/>
        </w:rPr>
        <w:t>●</w:t>
      </w:r>
      <w:r>
        <w:rPr>
          <w:rFonts w:eastAsia="Times New Roman"/>
        </w:rPr>
        <w:t xml:space="preserve"> S. Potts shared that the grand opening of the </w:t>
      </w:r>
      <w:r w:rsidR="001F593F">
        <w:rPr>
          <w:rFonts w:eastAsia="Times New Roman"/>
        </w:rPr>
        <w:t>Dr. Roy E. Laine Emergency Department took place last week on October 27</w:t>
      </w:r>
      <w:r w:rsidR="001F593F" w:rsidRPr="001F593F">
        <w:rPr>
          <w:rFonts w:eastAsia="Times New Roman"/>
          <w:vertAlign w:val="superscript"/>
        </w:rPr>
        <w:t>th</w:t>
      </w:r>
      <w:r w:rsidR="001F593F">
        <w:rPr>
          <w:rFonts w:eastAsia="Times New Roman"/>
        </w:rPr>
        <w:t>.</w:t>
      </w:r>
    </w:p>
    <w:p w14:paraId="72402215" w14:textId="1189B3FA" w:rsidR="00171D72" w:rsidRDefault="00171D72" w:rsidP="00C4559E">
      <w:pPr>
        <w:spacing w:after="0" w:line="240" w:lineRule="auto"/>
        <w:rPr>
          <w:rFonts w:eastAsia="Times New Roman"/>
        </w:rPr>
      </w:pPr>
      <w:r w:rsidRPr="00FC3410">
        <w:rPr>
          <w:rFonts w:eastAsia="Times New Roman"/>
        </w:rPr>
        <w:t>●</w:t>
      </w:r>
      <w:r>
        <w:rPr>
          <w:rFonts w:eastAsia="Times New Roman"/>
        </w:rPr>
        <w:t xml:space="preserve"> S. Potts stated that the Project is approximately 99% complete.</w:t>
      </w:r>
    </w:p>
    <w:p w14:paraId="6ACA42C1" w14:textId="64B7266B" w:rsidR="00171D72" w:rsidRDefault="00171D72" w:rsidP="00C4559E">
      <w:pPr>
        <w:spacing w:after="0" w:line="240" w:lineRule="auto"/>
        <w:rPr>
          <w:rFonts w:eastAsia="Times New Roman"/>
        </w:rPr>
      </w:pPr>
      <w:bookmarkStart w:id="0" w:name="_Hlk87278194"/>
      <w:r w:rsidRPr="00FC3410">
        <w:rPr>
          <w:rFonts w:eastAsia="Times New Roman"/>
        </w:rPr>
        <w:t>●</w:t>
      </w:r>
      <w:bookmarkEnd w:id="0"/>
      <w:r>
        <w:rPr>
          <w:rFonts w:eastAsia="Times New Roman"/>
        </w:rPr>
        <w:t xml:space="preserve"> </w:t>
      </w:r>
      <w:r w:rsidR="00C0099E">
        <w:rPr>
          <w:rFonts w:eastAsia="Times New Roman"/>
        </w:rPr>
        <w:t xml:space="preserve">The </w:t>
      </w:r>
      <w:r w:rsidR="00040E58">
        <w:rPr>
          <w:rFonts w:eastAsia="Times New Roman"/>
        </w:rPr>
        <w:t>A</w:t>
      </w:r>
      <w:r w:rsidR="00C0099E">
        <w:rPr>
          <w:rFonts w:eastAsia="Times New Roman"/>
        </w:rPr>
        <w:t xml:space="preserve">rchitect was on site last week and went through each level </w:t>
      </w:r>
      <w:r w:rsidR="00277460">
        <w:rPr>
          <w:rFonts w:eastAsia="Times New Roman"/>
        </w:rPr>
        <w:t xml:space="preserve">to review the remaining project deficiencies. </w:t>
      </w:r>
    </w:p>
    <w:p w14:paraId="32E417F5" w14:textId="7377E3D3" w:rsidR="00277460" w:rsidRDefault="00277460" w:rsidP="00C4559E">
      <w:pPr>
        <w:spacing w:after="0" w:line="240" w:lineRule="auto"/>
        <w:rPr>
          <w:rFonts w:eastAsia="Times New Roman"/>
        </w:rPr>
      </w:pPr>
    </w:p>
    <w:p w14:paraId="596BFCFA" w14:textId="7225D91C" w:rsidR="00277460" w:rsidRDefault="00277460" w:rsidP="00C4559E">
      <w:pPr>
        <w:spacing w:after="0" w:line="240" w:lineRule="auto"/>
        <w:rPr>
          <w:rFonts w:eastAsia="Times New Roman"/>
        </w:rPr>
      </w:pPr>
      <w:r w:rsidRPr="00FC3410">
        <w:rPr>
          <w:rFonts w:eastAsia="Times New Roman"/>
        </w:rPr>
        <w:t>●</w:t>
      </w:r>
      <w:r>
        <w:rPr>
          <w:rFonts w:eastAsia="Times New Roman"/>
        </w:rPr>
        <w:t xml:space="preserve"> </w:t>
      </w:r>
      <w:r w:rsidR="00D60A52">
        <w:rPr>
          <w:rFonts w:eastAsia="Times New Roman"/>
        </w:rPr>
        <w:t xml:space="preserve">There are 10-15 deficiencies that need to be addressed and Tom Jones has been provided with the list of items. Tom Jones </w:t>
      </w:r>
      <w:r w:rsidR="00040E58">
        <w:rPr>
          <w:rFonts w:eastAsia="Times New Roman"/>
        </w:rPr>
        <w:t>is currently creating a plan to address the areas of concern with the sub-contractors.</w:t>
      </w:r>
    </w:p>
    <w:p w14:paraId="3106F76A" w14:textId="58E5DC1D" w:rsidR="00040E58" w:rsidRDefault="00040E58" w:rsidP="00C4559E">
      <w:pPr>
        <w:spacing w:after="0" w:line="240" w:lineRule="auto"/>
        <w:rPr>
          <w:rFonts w:eastAsia="Times New Roman"/>
        </w:rPr>
      </w:pPr>
      <w:r w:rsidRPr="00FC3410">
        <w:rPr>
          <w:rFonts w:eastAsia="Times New Roman"/>
        </w:rPr>
        <w:t>●</w:t>
      </w:r>
      <w:r>
        <w:rPr>
          <w:rFonts w:eastAsia="Times New Roman"/>
        </w:rPr>
        <w:t xml:space="preserve"> Even with the outstanding items, the Architect</w:t>
      </w:r>
      <w:r w:rsidR="00FC50F4">
        <w:rPr>
          <w:rFonts w:eastAsia="Times New Roman"/>
        </w:rPr>
        <w:t xml:space="preserve"> has certified the Project as fully completed. Therefore, the outstanding $250,000 needs to be paid to Tom Jones.</w:t>
      </w:r>
    </w:p>
    <w:p w14:paraId="053A2A4B" w14:textId="4ED4AF12" w:rsidR="00FC50F4" w:rsidRDefault="00FC50F4" w:rsidP="00C4559E">
      <w:pPr>
        <w:spacing w:after="0" w:line="240" w:lineRule="auto"/>
        <w:rPr>
          <w:rFonts w:eastAsia="Times New Roman"/>
        </w:rPr>
      </w:pPr>
      <w:r w:rsidRPr="00FC3410">
        <w:rPr>
          <w:rFonts w:eastAsia="Times New Roman"/>
        </w:rPr>
        <w:t>●</w:t>
      </w:r>
      <w:r>
        <w:rPr>
          <w:rFonts w:eastAsia="Times New Roman"/>
        </w:rPr>
        <w:t xml:space="preserve"> An incentive grant for energy efficiency has been received from Enbridge in the amount of $16,000</w:t>
      </w:r>
      <w:r w:rsidR="00751FCB">
        <w:rPr>
          <w:rFonts w:eastAsia="Times New Roman"/>
        </w:rPr>
        <w:t>. This will decrease the Hospital’s cost of the Project.</w:t>
      </w:r>
    </w:p>
    <w:p w14:paraId="504D340F" w14:textId="3D9CC01A" w:rsidR="00751FCB" w:rsidRDefault="00751FCB" w:rsidP="00C4559E">
      <w:pPr>
        <w:spacing w:after="0" w:line="240" w:lineRule="auto"/>
        <w:rPr>
          <w:rFonts w:eastAsia="Times New Roman"/>
        </w:rPr>
      </w:pPr>
      <w:r w:rsidRPr="00FC3410">
        <w:rPr>
          <w:rFonts w:eastAsia="Times New Roman"/>
        </w:rPr>
        <w:t>●</w:t>
      </w:r>
      <w:r>
        <w:rPr>
          <w:rFonts w:eastAsia="Times New Roman"/>
        </w:rPr>
        <w:t xml:space="preserve"> </w:t>
      </w:r>
      <w:r w:rsidR="001854FC">
        <w:rPr>
          <w:rFonts w:eastAsia="Times New Roman"/>
        </w:rPr>
        <w:t>A third submission of documentation supporting the changes was provided to the MOH on September 16</w:t>
      </w:r>
      <w:r w:rsidR="001854FC" w:rsidRPr="001854FC">
        <w:rPr>
          <w:rFonts w:eastAsia="Times New Roman"/>
          <w:vertAlign w:val="superscript"/>
        </w:rPr>
        <w:t>th</w:t>
      </w:r>
      <w:r w:rsidR="001854FC">
        <w:rPr>
          <w:rFonts w:eastAsia="Times New Roman"/>
        </w:rPr>
        <w:t>. Further review meetings are expected before the end of November.</w:t>
      </w:r>
    </w:p>
    <w:p w14:paraId="41826AE7" w14:textId="28F206AA" w:rsidR="001854FC" w:rsidRDefault="001854FC" w:rsidP="00C4559E">
      <w:pPr>
        <w:spacing w:after="0" w:line="240" w:lineRule="auto"/>
        <w:rPr>
          <w:rFonts w:eastAsia="Times New Roman"/>
        </w:rPr>
      </w:pPr>
      <w:r w:rsidRPr="00FC3410">
        <w:rPr>
          <w:rFonts w:eastAsia="Times New Roman"/>
        </w:rPr>
        <w:t>●</w:t>
      </w:r>
      <w:r>
        <w:rPr>
          <w:rFonts w:eastAsia="Times New Roman"/>
        </w:rPr>
        <w:t xml:space="preserve"> S. Potts provided the following information regarding the Change Order submission to the MOH:</w:t>
      </w:r>
    </w:p>
    <w:p w14:paraId="22210E16" w14:textId="595ECF0A" w:rsidR="001854FC" w:rsidRDefault="001854FC" w:rsidP="00C4559E">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Net </w:t>
      </w:r>
      <w:r w:rsidR="003F256D">
        <w:rPr>
          <w:rFonts w:eastAsia="Times New Roman"/>
        </w:rPr>
        <w:t>C</w:t>
      </w:r>
      <w:r>
        <w:rPr>
          <w:rFonts w:eastAsia="Times New Roman"/>
        </w:rPr>
        <w:t>hanges = $839,000 including owner requested changes and COVID-19 costs,</w:t>
      </w:r>
    </w:p>
    <w:p w14:paraId="72D74A4B" w14:textId="0A5FCA2A" w:rsidR="001854FC" w:rsidRDefault="001854FC" w:rsidP="00C4559E">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w:t>
      </w:r>
      <w:r w:rsidR="003F256D">
        <w:rPr>
          <w:rFonts w:eastAsia="Times New Roman"/>
        </w:rPr>
        <w:t>Owner Requested Changes = $78,000 (100% costs to be covered by Hospital),</w:t>
      </w:r>
    </w:p>
    <w:p w14:paraId="278319D6" w14:textId="17DB5AD1" w:rsidR="003F256D" w:rsidRDefault="003F256D" w:rsidP="00C4559E">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Design Errors = $218,000 (100% costs to be covered by Hospital),</w:t>
      </w:r>
    </w:p>
    <w:p w14:paraId="5537C82F" w14:textId="6E2848FD" w:rsidR="003F256D" w:rsidRDefault="003F256D" w:rsidP="00C4559E">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Shareable Changes = $542,000 (100% costs to be covered by MOH),</w:t>
      </w:r>
    </w:p>
    <w:p w14:paraId="612F652C" w14:textId="296FBAB2" w:rsidR="003F256D" w:rsidRDefault="003F256D" w:rsidP="00C4559E">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The goal </w:t>
      </w:r>
      <w:r w:rsidR="006F723A">
        <w:rPr>
          <w:rFonts w:eastAsia="Times New Roman"/>
        </w:rPr>
        <w:t xml:space="preserve">of the negotiations with the MOH </w:t>
      </w:r>
      <w:r>
        <w:rPr>
          <w:rFonts w:eastAsia="Times New Roman"/>
        </w:rPr>
        <w:t xml:space="preserve">is to decrease the </w:t>
      </w:r>
      <w:r w:rsidR="006F723A">
        <w:rPr>
          <w:rFonts w:eastAsia="Times New Roman"/>
        </w:rPr>
        <w:t xml:space="preserve">Design Errors to less </w:t>
      </w:r>
      <w:r w:rsidR="006F723A">
        <w:rPr>
          <w:rFonts w:eastAsia="Times New Roman"/>
        </w:rPr>
        <w:tab/>
        <w:t>than $100,000 and the Owner Requested Changes to $72,000.</w:t>
      </w:r>
    </w:p>
    <w:p w14:paraId="3E59FC08" w14:textId="03E68CF5" w:rsidR="006F723A" w:rsidRDefault="006F723A" w:rsidP="00C4559E">
      <w:pPr>
        <w:spacing w:after="0" w:line="240" w:lineRule="auto"/>
        <w:rPr>
          <w:rFonts w:eastAsia="Times New Roman"/>
        </w:rPr>
      </w:pPr>
      <w:r w:rsidRPr="00FC3410">
        <w:rPr>
          <w:rFonts w:eastAsia="Times New Roman"/>
        </w:rPr>
        <w:t>●</w:t>
      </w:r>
      <w:r>
        <w:rPr>
          <w:rFonts w:eastAsia="Times New Roman"/>
        </w:rPr>
        <w:t xml:space="preserve"> S. Potts informed the Board of Directors that negotiations with the general contractor</w:t>
      </w:r>
      <w:r w:rsidR="005A440F">
        <w:rPr>
          <w:rFonts w:eastAsia="Times New Roman"/>
        </w:rPr>
        <w:t>s</w:t>
      </w:r>
      <w:r>
        <w:rPr>
          <w:rFonts w:eastAsia="Times New Roman"/>
        </w:rPr>
        <w:t xml:space="preserve"> resulted in the construction costs being decreased </w:t>
      </w:r>
      <w:r w:rsidR="005A440F">
        <w:rPr>
          <w:rFonts w:eastAsia="Times New Roman"/>
        </w:rPr>
        <w:t>by $57,000.</w:t>
      </w:r>
    </w:p>
    <w:p w14:paraId="3D3872F5" w14:textId="782FE09A" w:rsidR="005A440F" w:rsidRDefault="005A440F" w:rsidP="00C4559E">
      <w:pPr>
        <w:spacing w:after="0" w:line="240" w:lineRule="auto"/>
        <w:rPr>
          <w:rFonts w:eastAsia="Times New Roman"/>
        </w:rPr>
      </w:pPr>
      <w:r w:rsidRPr="00FC3410">
        <w:rPr>
          <w:rFonts w:eastAsia="Times New Roman"/>
        </w:rPr>
        <w:t>●</w:t>
      </w:r>
      <w:r>
        <w:rPr>
          <w:rFonts w:eastAsia="Times New Roman"/>
        </w:rPr>
        <w:t xml:space="preserve"> The ER Project Ad Hoc Committee would like to meet one more time in order to review the financial impact of the Project once negotiations with the MOH are complete.</w:t>
      </w:r>
    </w:p>
    <w:p w14:paraId="5FC86E9A" w14:textId="4D95999D" w:rsidR="005A440F" w:rsidRDefault="005A440F" w:rsidP="00C4559E">
      <w:pPr>
        <w:spacing w:after="0" w:line="240" w:lineRule="auto"/>
        <w:rPr>
          <w:rFonts w:eastAsia="Times New Roman"/>
        </w:rPr>
      </w:pPr>
      <w:r w:rsidRPr="00FC3410">
        <w:rPr>
          <w:rFonts w:eastAsia="Times New Roman"/>
        </w:rPr>
        <w:t>●</w:t>
      </w:r>
      <w:r>
        <w:rPr>
          <w:rFonts w:eastAsia="Times New Roman"/>
        </w:rPr>
        <w:t xml:space="preserve"> The placement of the stone seats was discussed. Possible seating closer to the Emergency Department entrance will be discussed at a later date.</w:t>
      </w:r>
    </w:p>
    <w:p w14:paraId="6C5A0D3E" w14:textId="18E7AF43" w:rsidR="005A440F" w:rsidRDefault="005A440F" w:rsidP="00C4559E">
      <w:pPr>
        <w:spacing w:after="0" w:line="240" w:lineRule="auto"/>
        <w:rPr>
          <w:rFonts w:eastAsia="Times New Roman"/>
        </w:rPr>
      </w:pPr>
      <w:r w:rsidRPr="00FC3410">
        <w:rPr>
          <w:rFonts w:eastAsia="Times New Roman"/>
        </w:rPr>
        <w:t>●</w:t>
      </w:r>
      <w:r>
        <w:rPr>
          <w:rFonts w:eastAsia="Times New Roman"/>
        </w:rPr>
        <w:t xml:space="preserve"> The Board members agreed that a gift should be provided to S. Potts as a ‘thank you’ for managing the Emergency Department Project.</w:t>
      </w:r>
    </w:p>
    <w:p w14:paraId="36B3A43D" w14:textId="77777777" w:rsidR="00A311A3" w:rsidRDefault="00A311A3"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FBCD4DA" w14:textId="7A082075" w:rsidR="008F3B11" w:rsidRPr="004E7260" w:rsidRDefault="008F3B11" w:rsidP="00F453C6">
      <w:pPr>
        <w:spacing w:after="0" w:line="240" w:lineRule="auto"/>
        <w:rPr>
          <w:rFonts w:eastAsia="Times New Roman"/>
          <w:b/>
          <w:bCs/>
        </w:rPr>
      </w:pPr>
      <w:r>
        <w:rPr>
          <w:rFonts w:eastAsia="Times New Roman"/>
          <w:b/>
          <w:bCs/>
        </w:rPr>
        <w:t>5.1 L. Wiggins – Thank You Card</w:t>
      </w:r>
    </w:p>
    <w:p w14:paraId="2EA0316F" w14:textId="77777777" w:rsidR="00C4559E" w:rsidRPr="00C4559E" w:rsidRDefault="00C4559E" w:rsidP="00F453C6">
      <w:pPr>
        <w:spacing w:after="0" w:line="240" w:lineRule="auto"/>
        <w:rPr>
          <w:rFonts w:eastAsia="Times New Roman"/>
          <w:u w:val="single"/>
        </w:rPr>
      </w:pPr>
    </w:p>
    <w:p w14:paraId="46ABB2BF" w14:textId="244E7E43"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49863417" w14:textId="733AB50B" w:rsidR="00C4559E" w:rsidRDefault="00C4559E" w:rsidP="00C4559E">
      <w:pPr>
        <w:spacing w:after="0" w:line="240" w:lineRule="auto"/>
        <w:rPr>
          <w:rFonts w:eastAsia="Times New Roman"/>
          <w:b/>
        </w:rPr>
      </w:pPr>
      <w:r>
        <w:rPr>
          <w:rFonts w:eastAsia="Times New Roman"/>
          <w:b/>
        </w:rPr>
        <w:t>6.1 Guide to Good Governance – Chapter 9 (Pages 245-260)</w:t>
      </w:r>
    </w:p>
    <w:p w14:paraId="3C8937C3" w14:textId="77777777" w:rsidR="00C4559E" w:rsidRDefault="00C4559E" w:rsidP="00C4559E">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10D3E136" w14:textId="2B501D6A" w:rsidR="00C4559E" w:rsidRPr="00674834" w:rsidRDefault="00C4559E" w:rsidP="00C4559E">
      <w:pPr>
        <w:spacing w:after="0" w:line="240" w:lineRule="auto"/>
        <w:rPr>
          <w:rFonts w:eastAsia="Times New Roman"/>
        </w:rPr>
      </w:pPr>
      <w:r>
        <w:rPr>
          <w:rFonts w:eastAsia="Times New Roman"/>
        </w:rPr>
        <w:t xml:space="preserve">● </w:t>
      </w:r>
      <w:r w:rsidR="00A2060A">
        <w:rPr>
          <w:rFonts w:eastAsia="Times New Roman"/>
        </w:rPr>
        <w:t xml:space="preserve">D. Boulanger inquired about the facility tours and why there are none scheduled for the Board members. D. Galusha stated that due to the COVID-19 regulations, tours have not been provided. </w:t>
      </w:r>
      <w:r w:rsidR="0063771D">
        <w:rPr>
          <w:rFonts w:eastAsia="Times New Roman"/>
        </w:rPr>
        <w:t>Tours with smaller groups of members can be organized in the future.</w:t>
      </w:r>
    </w:p>
    <w:p w14:paraId="2B737D88" w14:textId="1BAB20A5" w:rsidR="00C4559E" w:rsidRDefault="00C4559E" w:rsidP="00C4559E">
      <w:pPr>
        <w:spacing w:after="0" w:line="240" w:lineRule="auto"/>
        <w:rPr>
          <w:rFonts w:eastAsia="Times New Roman"/>
          <w:lang w:val="en-CA"/>
        </w:rPr>
      </w:pPr>
      <w:r w:rsidRPr="00FC3410">
        <w:rPr>
          <w:rFonts w:eastAsia="Times New Roman"/>
        </w:rPr>
        <w:t>●</w:t>
      </w:r>
      <w:r>
        <w:rPr>
          <w:rFonts w:eastAsia="Times New Roman"/>
        </w:rPr>
        <w:t xml:space="preserve"> </w:t>
      </w:r>
      <w:r>
        <w:rPr>
          <w:rFonts w:eastAsia="Times New Roman"/>
          <w:lang w:val="en-CA"/>
        </w:rPr>
        <w:t xml:space="preserve">Chapter </w:t>
      </w:r>
      <w:r w:rsidR="008F3B11">
        <w:rPr>
          <w:rFonts w:eastAsia="Times New Roman"/>
          <w:lang w:val="en-CA"/>
        </w:rPr>
        <w:t>10</w:t>
      </w:r>
      <w:r>
        <w:rPr>
          <w:rFonts w:eastAsia="Times New Roman"/>
          <w:lang w:val="en-CA"/>
        </w:rPr>
        <w:t xml:space="preserve"> (pages</w:t>
      </w:r>
      <w:r w:rsidR="00FE6ED8">
        <w:rPr>
          <w:rFonts w:eastAsia="Times New Roman"/>
          <w:lang w:val="en-CA"/>
        </w:rPr>
        <w:t xml:space="preserve"> 261-290</w:t>
      </w:r>
      <w:r>
        <w:rPr>
          <w:rFonts w:eastAsia="Times New Roman"/>
          <w:lang w:val="en-CA"/>
        </w:rPr>
        <w:t>) was assigned for reading for the next Board meeting.</w:t>
      </w:r>
    </w:p>
    <w:p w14:paraId="0423CD23" w14:textId="77777777" w:rsidR="00C4559E" w:rsidRPr="005533FF" w:rsidRDefault="00C4559E" w:rsidP="00C4559E">
      <w:pPr>
        <w:spacing w:after="0" w:line="240" w:lineRule="auto"/>
        <w:rPr>
          <w:rFonts w:eastAsia="Times New Roman"/>
          <w:b/>
          <w:lang w:val="en-CA"/>
        </w:rPr>
      </w:pPr>
    </w:p>
    <w:p w14:paraId="6846AA54" w14:textId="16538C60" w:rsidR="00C66C0E" w:rsidRDefault="00C66C0E" w:rsidP="00F453C6">
      <w:pPr>
        <w:spacing w:after="0" w:line="240" w:lineRule="auto"/>
        <w:rPr>
          <w:rFonts w:eastAsia="Times New Roman"/>
          <w:b/>
        </w:rPr>
      </w:pPr>
      <w:r>
        <w:rPr>
          <w:rFonts w:eastAsia="Times New Roman"/>
          <w:b/>
        </w:rPr>
        <w:t>6.</w:t>
      </w:r>
      <w:r w:rsidR="00C4559E">
        <w:rPr>
          <w:rFonts w:eastAsia="Times New Roman"/>
          <w:b/>
        </w:rPr>
        <w:t>2</w:t>
      </w:r>
      <w:r>
        <w:rPr>
          <w:rFonts w:eastAsia="Times New Roman"/>
          <w:b/>
        </w:rPr>
        <w:t xml:space="preserve"> </w:t>
      </w:r>
      <w:r w:rsidR="006760E5">
        <w:rPr>
          <w:rFonts w:eastAsia="Times New Roman"/>
          <w:b/>
        </w:rPr>
        <w:t>Governance Essentials for New Directors</w:t>
      </w:r>
      <w:r w:rsidR="008521CA">
        <w:rPr>
          <w:rFonts w:eastAsia="Times New Roman"/>
          <w:b/>
        </w:rPr>
        <w:t xml:space="preserve"> – Governance &amp; Management</w:t>
      </w:r>
    </w:p>
    <w:p w14:paraId="5E90B232" w14:textId="0CE376ED" w:rsidR="006760E5" w:rsidRDefault="00C5265F" w:rsidP="00F453C6">
      <w:pPr>
        <w:spacing w:after="0" w:line="240" w:lineRule="auto"/>
        <w:rPr>
          <w:rFonts w:eastAsia="Times New Roman"/>
        </w:rPr>
      </w:pPr>
      <w:r>
        <w:rPr>
          <w:rFonts w:eastAsia="Times New Roman"/>
        </w:rPr>
        <w:t xml:space="preserve">● </w:t>
      </w:r>
      <w:r w:rsidR="00FE6ED8">
        <w:rPr>
          <w:rFonts w:eastAsia="Times New Roman"/>
        </w:rPr>
        <w:t xml:space="preserve">The </w:t>
      </w:r>
      <w:r w:rsidR="008521CA">
        <w:rPr>
          <w:rFonts w:eastAsia="Times New Roman"/>
        </w:rPr>
        <w:t>Board members were asked to contact J. Goulet if anyone is interested in attending the webinar.</w:t>
      </w:r>
    </w:p>
    <w:p w14:paraId="7D345F7C" w14:textId="5D401B2C" w:rsidR="00C55EE6" w:rsidRDefault="00C55EE6" w:rsidP="00F453C6">
      <w:pPr>
        <w:spacing w:after="0" w:line="240" w:lineRule="auto"/>
        <w:rPr>
          <w:rFonts w:eastAsia="Times New Roman"/>
        </w:rPr>
      </w:pPr>
    </w:p>
    <w:p w14:paraId="38E02811" w14:textId="77777777" w:rsidR="00C55EE6" w:rsidRDefault="00C55EE6" w:rsidP="00F453C6">
      <w:pPr>
        <w:spacing w:after="0" w:line="240" w:lineRule="auto"/>
        <w:rPr>
          <w:b/>
          <w:bCs/>
        </w:rPr>
      </w:pPr>
      <w:r w:rsidRPr="00C55EE6">
        <w:rPr>
          <w:b/>
          <w:bCs/>
        </w:rPr>
        <w:t xml:space="preserve">6.3 </w:t>
      </w:r>
      <w:bookmarkStart w:id="1" w:name="_Hlk87278202"/>
      <w:r w:rsidRPr="00C55EE6">
        <w:rPr>
          <w:b/>
          <w:bCs/>
        </w:rPr>
        <w:t>Quality and Patient Safety Governance Toolkit, Second Edition </w:t>
      </w:r>
      <w:bookmarkEnd w:id="1"/>
    </w:p>
    <w:p w14:paraId="7F5F3C06" w14:textId="04CD36F4" w:rsidR="00C55EE6" w:rsidRPr="008521CA" w:rsidRDefault="00C55EE6" w:rsidP="00F453C6">
      <w:pPr>
        <w:spacing w:after="0" w:line="240" w:lineRule="auto"/>
        <w:rPr>
          <w:rFonts w:eastAsia="Times New Roman"/>
        </w:rPr>
      </w:pPr>
      <w:r w:rsidRPr="00FC3410">
        <w:rPr>
          <w:rFonts w:eastAsia="Times New Roman"/>
        </w:rPr>
        <w:t>●</w:t>
      </w:r>
      <w:r w:rsidR="00674834">
        <w:rPr>
          <w:rFonts w:eastAsia="Times New Roman"/>
        </w:rPr>
        <w:t xml:space="preserve"> </w:t>
      </w:r>
      <w:r w:rsidR="008521CA">
        <w:rPr>
          <w:rFonts w:eastAsia="Times New Roman"/>
        </w:rPr>
        <w:t>J. Goulet will order the toolkits for the Board of Directors. It will be added as education for the Board</w:t>
      </w:r>
      <w:r w:rsidR="00564E1A">
        <w:rPr>
          <w:rFonts w:eastAsia="Times New Roman"/>
        </w:rPr>
        <w:t xml:space="preserve"> members</w:t>
      </w:r>
      <w:r w:rsidR="008521CA">
        <w:rPr>
          <w:rFonts w:eastAsia="Times New Roman"/>
        </w:rPr>
        <w:t>.</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04B191D7" w14:textId="0D127A19" w:rsidR="006760E5" w:rsidRPr="00860938"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6760E5">
        <w:rPr>
          <w:rFonts w:eastAsia="Times New Roman"/>
          <w:b/>
        </w:rPr>
        <w:t>October 5</w:t>
      </w:r>
      <w:r w:rsidR="006760E5" w:rsidRPr="006760E5">
        <w:rPr>
          <w:rFonts w:eastAsia="Times New Roman"/>
          <w:b/>
          <w:vertAlign w:val="superscript"/>
        </w:rPr>
        <w:t>th</w:t>
      </w:r>
      <w:r w:rsidR="0074659B">
        <w:rPr>
          <w:rFonts w:eastAsia="Times New Roman"/>
          <w:b/>
        </w:rPr>
        <w:t>, 2021</w:t>
      </w:r>
    </w:p>
    <w:p w14:paraId="3AD9DC9F" w14:textId="50641AA4" w:rsidR="00975843" w:rsidRPr="00975843" w:rsidRDefault="00975843" w:rsidP="00F453C6">
      <w:pPr>
        <w:spacing w:after="0" w:line="240" w:lineRule="auto"/>
        <w:rPr>
          <w:rFonts w:eastAsia="Times New Roman"/>
          <w:b/>
        </w:rPr>
      </w:pPr>
    </w:p>
    <w:p w14:paraId="74336675" w14:textId="50813DC4" w:rsidR="006760E5" w:rsidRPr="00860938"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2" w:name="_Hlk71112223"/>
      <w:r w:rsidR="00047FD4">
        <w:rPr>
          <w:rFonts w:eastAsia="Times New Roman"/>
          <w:b/>
        </w:rPr>
        <w:t xml:space="preserve">MAC </w:t>
      </w:r>
      <w:r>
        <w:rPr>
          <w:rFonts w:eastAsia="Times New Roman"/>
          <w:b/>
        </w:rPr>
        <w:t>Meeting Minutes</w:t>
      </w:r>
      <w:bookmarkEnd w:id="2"/>
      <w:r w:rsidR="00C66C0E">
        <w:rPr>
          <w:rFonts w:eastAsia="Times New Roman"/>
          <w:b/>
        </w:rPr>
        <w:t xml:space="preserve"> – </w:t>
      </w:r>
      <w:r w:rsidR="006760E5">
        <w:rPr>
          <w:rFonts w:eastAsia="Times New Roman"/>
          <w:b/>
        </w:rPr>
        <w:t>October 20</w:t>
      </w:r>
      <w:r w:rsidR="00C66C0E" w:rsidRPr="00C66C0E">
        <w:rPr>
          <w:rFonts w:eastAsia="Times New Roman"/>
          <w:b/>
          <w:vertAlign w:val="superscript"/>
        </w:rPr>
        <w:t>th</w:t>
      </w:r>
      <w:r w:rsidR="00C66C0E">
        <w:rPr>
          <w:rFonts w:eastAsia="Times New Roman"/>
          <w:b/>
        </w:rPr>
        <w:t>, 2021</w:t>
      </w:r>
    </w:p>
    <w:p w14:paraId="4CB75F8E" w14:textId="77777777" w:rsidR="00C66C0E" w:rsidRPr="00C66C0E" w:rsidRDefault="00C66C0E" w:rsidP="00F453C6">
      <w:pPr>
        <w:spacing w:after="0" w:line="240" w:lineRule="auto"/>
        <w:rPr>
          <w:rFonts w:eastAsia="Times New Roman"/>
          <w:b/>
        </w:rPr>
      </w:pPr>
    </w:p>
    <w:p w14:paraId="735196BA" w14:textId="5F68BCA9" w:rsidR="006760E5" w:rsidRPr="00860938" w:rsidRDefault="00A37117" w:rsidP="007D7B62">
      <w:pPr>
        <w:spacing w:after="0" w:line="240" w:lineRule="auto"/>
        <w:rPr>
          <w:rFonts w:eastAsia="Times New Roman"/>
          <w:b/>
        </w:rPr>
      </w:pPr>
      <w:bookmarkStart w:id="3" w:name="_Hlk71112268"/>
      <w:r>
        <w:rPr>
          <w:rFonts w:eastAsia="Times New Roman"/>
          <w:b/>
        </w:rPr>
        <w:t>7.3</w:t>
      </w:r>
      <w:r w:rsidR="003D04C4" w:rsidRPr="00FC3410">
        <w:rPr>
          <w:rFonts w:eastAsia="Times New Roman"/>
          <w:b/>
        </w:rPr>
        <w:t xml:space="preserve"> </w:t>
      </w:r>
      <w:r w:rsidR="00E62BB7">
        <w:rPr>
          <w:rFonts w:eastAsia="Times New Roman"/>
          <w:b/>
        </w:rPr>
        <w:t>CCS Report</w:t>
      </w:r>
    </w:p>
    <w:bookmarkEnd w:id="3"/>
    <w:p w14:paraId="014C6AAD" w14:textId="67987D1F" w:rsidR="003F2FD3" w:rsidRPr="007F6C27" w:rsidRDefault="003F2FD3" w:rsidP="007D7B62">
      <w:pPr>
        <w:spacing w:after="0" w:line="240" w:lineRule="auto"/>
        <w:rPr>
          <w:rFonts w:eastAsia="Times New Roman"/>
        </w:rPr>
      </w:pPr>
    </w:p>
    <w:p w14:paraId="0525639D" w14:textId="3441D7A3" w:rsidR="003F2FD3"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5CFA64D3" w14:textId="77777777" w:rsidR="00197BB0" w:rsidRPr="00197BB0" w:rsidRDefault="00197BB0" w:rsidP="00F453C6">
      <w:pPr>
        <w:spacing w:after="0" w:line="240" w:lineRule="auto"/>
        <w:rPr>
          <w:rFonts w:eastAsia="Times New Roman"/>
          <w:b/>
        </w:rPr>
      </w:pPr>
    </w:p>
    <w:p w14:paraId="24F62F3D" w14:textId="1B0B9625" w:rsidR="006760E5" w:rsidRPr="00BA622E" w:rsidRDefault="00A37117" w:rsidP="00F453C6">
      <w:pPr>
        <w:spacing w:after="0" w:line="240" w:lineRule="auto"/>
        <w:rPr>
          <w:rFonts w:eastAsia="Times New Roman"/>
          <w:b/>
        </w:rPr>
      </w:pPr>
      <w:bookmarkStart w:id="4" w:name="_Hlk71112306"/>
      <w:r>
        <w:rPr>
          <w:rFonts w:eastAsia="Times New Roman"/>
          <w:b/>
        </w:rPr>
        <w:t>7.5</w:t>
      </w:r>
      <w:r w:rsidR="00E62BB7">
        <w:rPr>
          <w:rFonts w:eastAsia="Times New Roman"/>
          <w:b/>
        </w:rPr>
        <w:t xml:space="preserve"> </w:t>
      </w:r>
      <w:r w:rsidR="00BA622E">
        <w:rPr>
          <w:rFonts w:eastAsia="Times New Roman"/>
          <w:b/>
        </w:rPr>
        <w:t>Human Resources Report</w:t>
      </w:r>
    </w:p>
    <w:bookmarkEnd w:id="4"/>
    <w:p w14:paraId="402D78CE" w14:textId="63C8D499" w:rsidR="00C66C0E" w:rsidRPr="00975843" w:rsidRDefault="00C66C0E" w:rsidP="00F453C6">
      <w:pPr>
        <w:spacing w:after="0" w:line="240" w:lineRule="auto"/>
        <w:rPr>
          <w:rFonts w:eastAsia="Times New Roman"/>
        </w:rPr>
      </w:pPr>
    </w:p>
    <w:p w14:paraId="54FB4CB0" w14:textId="23591C95" w:rsidR="006760E5" w:rsidRPr="00860938" w:rsidRDefault="00BD7A81" w:rsidP="00F453C6">
      <w:pPr>
        <w:spacing w:after="0" w:line="240" w:lineRule="auto"/>
        <w:rPr>
          <w:rFonts w:eastAsia="Times New Roman"/>
          <w:b/>
        </w:rPr>
      </w:pPr>
      <w:r>
        <w:rPr>
          <w:rFonts w:eastAsia="Times New Roman"/>
          <w:b/>
        </w:rPr>
        <w:t>7.6 COS Report</w:t>
      </w:r>
    </w:p>
    <w:p w14:paraId="0236CB80" w14:textId="77777777" w:rsidR="00C66C0E" w:rsidRPr="00975843" w:rsidRDefault="00C66C0E" w:rsidP="00F453C6">
      <w:pPr>
        <w:spacing w:after="0" w:line="240" w:lineRule="auto"/>
        <w:rPr>
          <w:rFonts w:eastAsia="Times New Roman"/>
        </w:rPr>
      </w:pPr>
    </w:p>
    <w:p w14:paraId="2A92BC03" w14:textId="73A07ED5" w:rsidR="0068014B" w:rsidRDefault="001B622E" w:rsidP="00F453C6">
      <w:pPr>
        <w:spacing w:after="0" w:line="240" w:lineRule="auto"/>
        <w:rPr>
          <w:rFonts w:eastAsia="Times New Roman"/>
          <w:b/>
        </w:rPr>
      </w:pPr>
      <w:r>
        <w:rPr>
          <w:rFonts w:eastAsia="Times New Roman"/>
          <w:b/>
        </w:rPr>
        <w:t xml:space="preserve">It was moved by </w:t>
      </w:r>
      <w:r w:rsidR="00406F0B">
        <w:rPr>
          <w:rFonts w:eastAsia="Times New Roman"/>
          <w:b/>
        </w:rPr>
        <w:t>M. Davis</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406F0B">
        <w:rPr>
          <w:rFonts w:eastAsia="Times New Roman"/>
          <w:b/>
        </w:rPr>
        <w:t>T. Popowich</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37802C2C" w:rsidR="00F862E9" w:rsidRPr="00E10771" w:rsidRDefault="00F862E9" w:rsidP="003D04C4">
                            <w:pPr>
                              <w:jc w:val="center"/>
                              <w:rPr>
                                <w:b/>
                              </w:rPr>
                            </w:pPr>
                            <w:r>
                              <w:rPr>
                                <w:b/>
                              </w:rPr>
                              <w:t xml:space="preserve">RES </w:t>
                            </w:r>
                            <w:r w:rsidR="006760E5">
                              <w:rPr>
                                <w:b/>
                              </w:rPr>
                              <w:t>70</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" fillcolor="window" strokeweight=".5pt">
                <v:textbox>
                  <w:txbxContent>
                    <w:p w14:paraId="527A313D" w14:textId="37802C2C" w:rsidR="00F862E9" w:rsidRPr="00E10771" w:rsidRDefault="00F862E9" w:rsidP="003D04C4">
                      <w:pPr>
                        <w:jc w:val="center"/>
                        <w:rPr>
                          <w:b/>
                        </w:rPr>
                      </w:pPr>
                      <w:r>
                        <w:rPr>
                          <w:b/>
                        </w:rPr>
                        <w:t xml:space="preserve">RES </w:t>
                      </w:r>
                      <w:r w:rsidR="006760E5">
                        <w:rPr>
                          <w:b/>
                        </w:rPr>
                        <w:t>70</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384A3149" w14:textId="5A072150" w:rsidR="00C66C0E" w:rsidRDefault="003D04C4" w:rsidP="00F453C6">
      <w:pPr>
        <w:spacing w:after="0" w:line="240" w:lineRule="auto"/>
        <w:rPr>
          <w:b/>
          <w:u w:val="single"/>
        </w:rPr>
      </w:pPr>
      <w:r w:rsidRPr="00FC3410">
        <w:rPr>
          <w:b/>
          <w:u w:val="single"/>
        </w:rPr>
        <w:t>8.0 ITEMS LIFTED FROM CONSENT AGENDA</w:t>
      </w:r>
    </w:p>
    <w:p w14:paraId="3DB37F55" w14:textId="77777777" w:rsidR="003F5617" w:rsidRDefault="003F5617" w:rsidP="00F453C6">
      <w:pPr>
        <w:spacing w:after="0" w:line="240" w:lineRule="auto"/>
        <w:rPr>
          <w:b/>
          <w:u w:val="single"/>
        </w:rPr>
      </w:pPr>
    </w:p>
    <w:p w14:paraId="4D9BA62B" w14:textId="3AC31167" w:rsidR="00073AD6" w:rsidRDefault="00073AD6" w:rsidP="00F453C6">
      <w:pPr>
        <w:spacing w:after="0" w:line="240" w:lineRule="auto"/>
        <w:rPr>
          <w:b/>
          <w:u w:val="single"/>
        </w:rPr>
      </w:pPr>
      <w:r w:rsidRPr="00FC3410">
        <w:rPr>
          <w:b/>
          <w:u w:val="single"/>
        </w:rPr>
        <w:t>9.0 BUSINESS ARISING FROM MINUTES</w:t>
      </w:r>
    </w:p>
    <w:p w14:paraId="56D6D64D" w14:textId="636250CB" w:rsidR="00AC424D" w:rsidRDefault="0096252F" w:rsidP="00C66C0E">
      <w:pPr>
        <w:spacing w:after="0" w:line="240" w:lineRule="auto"/>
        <w:rPr>
          <w:b/>
        </w:rPr>
      </w:pPr>
      <w:r>
        <w:rPr>
          <w:b/>
        </w:rPr>
        <w:t xml:space="preserve">9.1 </w:t>
      </w:r>
      <w:r w:rsidR="00C66C0E">
        <w:rPr>
          <w:b/>
        </w:rPr>
        <w:t xml:space="preserve">Strategic Plan </w:t>
      </w:r>
      <w:r w:rsidR="003F5617">
        <w:rPr>
          <w:b/>
        </w:rPr>
        <w:t>Goals &amp; Objectives</w:t>
      </w:r>
    </w:p>
    <w:p w14:paraId="037BE763" w14:textId="5F37C949" w:rsidR="00377A91" w:rsidRDefault="00377A91" w:rsidP="003F5617">
      <w:pPr>
        <w:spacing w:after="0" w:line="240" w:lineRule="auto"/>
        <w:rPr>
          <w:rFonts w:eastAsia="Times New Roman"/>
        </w:rPr>
      </w:pPr>
      <w:r w:rsidRPr="00FC3410">
        <w:rPr>
          <w:rFonts w:eastAsia="Times New Roman"/>
        </w:rPr>
        <w:t>●</w:t>
      </w:r>
      <w:r>
        <w:rPr>
          <w:rFonts w:eastAsia="Times New Roman"/>
        </w:rPr>
        <w:t xml:space="preserve"> D. Galusha stated that the Strategic Plan is moving forward effectively.</w:t>
      </w:r>
    </w:p>
    <w:p w14:paraId="7A31DCB1" w14:textId="0E49B5D4" w:rsidR="00377A91" w:rsidRDefault="00377A91" w:rsidP="003F5617">
      <w:pPr>
        <w:spacing w:after="0" w:line="240" w:lineRule="auto"/>
        <w:rPr>
          <w:rFonts w:eastAsia="Times New Roman"/>
        </w:rPr>
      </w:pPr>
      <w:r w:rsidRPr="00FC3410">
        <w:rPr>
          <w:rFonts w:eastAsia="Times New Roman"/>
        </w:rPr>
        <w:t>●</w:t>
      </w:r>
      <w:r>
        <w:rPr>
          <w:rFonts w:eastAsia="Times New Roman"/>
        </w:rPr>
        <w:t xml:space="preserve"> R. Humphreys inquired about the references to the LHIN throughout the document. D. Galusha explained that the LHIN is still in the process of transitioning to the OHN. Once it has been complete, the document will be revised.</w:t>
      </w:r>
    </w:p>
    <w:p w14:paraId="2F7C0542" w14:textId="77777777" w:rsidR="00365E49" w:rsidRDefault="00365E49"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2E8E1E1E" w:rsidR="00076043" w:rsidRDefault="004F40DD" w:rsidP="00F563D7">
      <w:pPr>
        <w:spacing w:after="0" w:line="240" w:lineRule="auto"/>
        <w:rPr>
          <w:rFonts w:eastAsia="Times New Roman"/>
          <w:b/>
          <w:bCs/>
        </w:rPr>
      </w:pPr>
      <w:r>
        <w:rPr>
          <w:rFonts w:eastAsia="Times New Roman"/>
          <w:b/>
          <w:bCs/>
        </w:rPr>
        <w:t xml:space="preserve">10.1 </w:t>
      </w:r>
      <w:r w:rsidR="00C66C0E">
        <w:rPr>
          <w:rFonts w:eastAsia="Times New Roman"/>
          <w:b/>
          <w:bCs/>
        </w:rPr>
        <w:t>Operational</w:t>
      </w:r>
      <w:r>
        <w:rPr>
          <w:rFonts w:eastAsia="Times New Roman"/>
          <w:b/>
          <w:bCs/>
        </w:rPr>
        <w:t xml:space="preserve"> Highlights</w:t>
      </w:r>
    </w:p>
    <w:p w14:paraId="0D4038F2" w14:textId="159BBBFB" w:rsidR="00860938" w:rsidRDefault="00860938" w:rsidP="00F563D7">
      <w:pPr>
        <w:spacing w:after="0" w:line="240" w:lineRule="auto"/>
        <w:rPr>
          <w:rFonts w:eastAsia="Times New Roman"/>
        </w:rPr>
      </w:pPr>
      <w:r w:rsidRPr="00FC3410">
        <w:rPr>
          <w:rFonts w:eastAsia="Times New Roman"/>
        </w:rPr>
        <w:t>●</w:t>
      </w:r>
      <w:r>
        <w:rPr>
          <w:rFonts w:eastAsia="Times New Roman"/>
        </w:rPr>
        <w:t xml:space="preserve"> </w:t>
      </w:r>
      <w:r w:rsidR="00734DFF">
        <w:rPr>
          <w:rFonts w:eastAsia="Times New Roman"/>
        </w:rPr>
        <w:t>I. McPherson summarized the current state of the Capital Budget Plan.</w:t>
      </w:r>
    </w:p>
    <w:p w14:paraId="412FED1A" w14:textId="461C9675" w:rsidR="00377A91" w:rsidRDefault="00377A91" w:rsidP="00F563D7">
      <w:pPr>
        <w:spacing w:after="0" w:line="240" w:lineRule="auto"/>
        <w:rPr>
          <w:rFonts w:eastAsia="Times New Roman"/>
        </w:rPr>
      </w:pPr>
      <w:r w:rsidRPr="00FC3410">
        <w:rPr>
          <w:rFonts w:eastAsia="Times New Roman"/>
        </w:rPr>
        <w:t>●</w:t>
      </w:r>
      <w:r>
        <w:rPr>
          <w:rFonts w:eastAsia="Times New Roman"/>
        </w:rPr>
        <w:t xml:space="preserve"> </w:t>
      </w:r>
      <w:r w:rsidR="00BD6414">
        <w:rPr>
          <w:rFonts w:eastAsia="Times New Roman"/>
        </w:rPr>
        <w:t>I. McPherson stated that there are 5-6 projects beginning in LTC next week.</w:t>
      </w:r>
    </w:p>
    <w:p w14:paraId="51C4F27A" w14:textId="449AD1A1" w:rsidR="00BD6414" w:rsidRDefault="00BD6414" w:rsidP="00F563D7">
      <w:pPr>
        <w:spacing w:after="0" w:line="240" w:lineRule="auto"/>
        <w:rPr>
          <w:rFonts w:eastAsia="Times New Roman"/>
        </w:rPr>
      </w:pPr>
      <w:r w:rsidRPr="00FC3410">
        <w:rPr>
          <w:rFonts w:eastAsia="Times New Roman"/>
        </w:rPr>
        <w:t>●</w:t>
      </w:r>
      <w:r>
        <w:rPr>
          <w:rFonts w:eastAsia="Times New Roman"/>
        </w:rPr>
        <w:t xml:space="preserve"> Equipment is required for the Hospital to properly treat patients presenting with COVID-19. The </w:t>
      </w:r>
      <w:r w:rsidR="005E4D53">
        <w:rPr>
          <w:rFonts w:eastAsia="Times New Roman"/>
        </w:rPr>
        <w:t xml:space="preserve">equipment </w:t>
      </w:r>
      <w:r>
        <w:rPr>
          <w:rFonts w:eastAsia="Times New Roman"/>
        </w:rPr>
        <w:t>costs need to be determined</w:t>
      </w:r>
      <w:r w:rsidR="005E4D53">
        <w:rPr>
          <w:rFonts w:eastAsia="Times New Roman"/>
        </w:rPr>
        <w:t>.</w:t>
      </w:r>
    </w:p>
    <w:p w14:paraId="1D46365A" w14:textId="299FE327" w:rsidR="003F5617" w:rsidRDefault="003F5617" w:rsidP="00F563D7">
      <w:pPr>
        <w:spacing w:after="0" w:line="240" w:lineRule="auto"/>
        <w:rPr>
          <w:rFonts w:eastAsia="Times New Roman"/>
        </w:rPr>
      </w:pPr>
    </w:p>
    <w:p w14:paraId="75DA1B71" w14:textId="529E1667" w:rsidR="003F5617" w:rsidRDefault="003F5617" w:rsidP="00F563D7">
      <w:pPr>
        <w:spacing w:after="0" w:line="240" w:lineRule="auto"/>
        <w:rPr>
          <w:rFonts w:eastAsia="Times New Roman"/>
          <w:b/>
          <w:bCs/>
        </w:rPr>
      </w:pPr>
      <w:r>
        <w:rPr>
          <w:rFonts w:eastAsia="Times New Roman"/>
          <w:b/>
          <w:bCs/>
        </w:rPr>
        <w:t>10.2 Risk Management</w:t>
      </w:r>
    </w:p>
    <w:p w14:paraId="35EA265C" w14:textId="55008745" w:rsidR="003F5617" w:rsidRPr="00BF2A8A" w:rsidRDefault="003F5617" w:rsidP="00F563D7">
      <w:pPr>
        <w:spacing w:after="0" w:line="240" w:lineRule="auto"/>
        <w:rPr>
          <w:rFonts w:eastAsia="Times New Roman"/>
        </w:rPr>
      </w:pPr>
      <w:r>
        <w:rPr>
          <w:rFonts w:eastAsia="Times New Roman"/>
        </w:rPr>
        <w:t>●</w:t>
      </w:r>
      <w:r w:rsidR="008C3C6E">
        <w:rPr>
          <w:rFonts w:eastAsia="Times New Roman"/>
        </w:rPr>
        <w:t xml:space="preserve"> </w:t>
      </w:r>
      <w:r w:rsidR="00BF2A8A">
        <w:rPr>
          <w:rFonts w:eastAsia="Times New Roman"/>
        </w:rPr>
        <w:t>I. McPherson summarized the Risk Management report for the Board members.</w:t>
      </w:r>
    </w:p>
    <w:p w14:paraId="6E2EC0B5" w14:textId="77777777" w:rsidR="00C66C0E" w:rsidRPr="004F40DD" w:rsidRDefault="00C66C0E"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26B0A3F3" w:rsidR="00E425B2" w:rsidRDefault="00734DFF" w:rsidP="00F563D7">
      <w:pPr>
        <w:spacing w:after="0" w:line="240" w:lineRule="auto"/>
        <w:rPr>
          <w:rFonts w:eastAsia="Times New Roman"/>
          <w:bCs/>
        </w:rPr>
      </w:pPr>
      <w:r>
        <w:rPr>
          <w:rFonts w:eastAsia="Times New Roman"/>
          <w:bCs/>
        </w:rPr>
        <w:t>None this month.</w:t>
      </w:r>
    </w:p>
    <w:p w14:paraId="2A5AD0AF" w14:textId="77777777" w:rsidR="005A59C5" w:rsidRPr="00E425B2" w:rsidRDefault="005A59C5" w:rsidP="00F563D7">
      <w:pPr>
        <w:spacing w:after="0" w:line="240" w:lineRule="auto"/>
        <w:rPr>
          <w:rFonts w:eastAsia="Times New Roman"/>
          <w:bCs/>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0934A0A8"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C66C0E">
        <w:rPr>
          <w:rFonts w:eastAsia="Times New Roman"/>
          <w:b/>
        </w:rPr>
        <w:t xml:space="preserve">October </w:t>
      </w:r>
      <w:r w:rsidR="00E954B6">
        <w:rPr>
          <w:rFonts w:eastAsia="Times New Roman"/>
          <w:b/>
        </w:rPr>
        <w:t>2021</w:t>
      </w:r>
    </w:p>
    <w:p w14:paraId="7038DE52" w14:textId="6E4BFA73" w:rsidR="00B3631F"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0CECB9C9" w14:textId="4B86685B" w:rsidR="005E4D53" w:rsidRDefault="005E4D53" w:rsidP="00F563D7">
      <w:pPr>
        <w:spacing w:after="0" w:line="240" w:lineRule="auto"/>
        <w:rPr>
          <w:rFonts w:eastAsia="Times New Roman"/>
        </w:rPr>
      </w:pPr>
      <w:r w:rsidRPr="00FC3410">
        <w:rPr>
          <w:rFonts w:eastAsia="Times New Roman"/>
        </w:rPr>
        <w:t>●</w:t>
      </w:r>
      <w:r>
        <w:rPr>
          <w:rFonts w:eastAsia="Times New Roman"/>
        </w:rPr>
        <w:t xml:space="preserve"> M. Davis informed the Board that the COVID-19 costs are different in two different places of the report. D. Galusha will discuss the discrepancies within the report with S. Potts.</w:t>
      </w:r>
    </w:p>
    <w:p w14:paraId="17FCF61C" w14:textId="06D8E954" w:rsidR="002B076A" w:rsidRPr="00FC3410" w:rsidRDefault="002B076A" w:rsidP="00F563D7">
      <w:pPr>
        <w:spacing w:after="0" w:line="240" w:lineRule="auto"/>
        <w:rPr>
          <w:rFonts w:eastAsia="Times New Roman"/>
        </w:rPr>
      </w:pPr>
    </w:p>
    <w:p w14:paraId="09E819D7" w14:textId="5BD82D23" w:rsidR="00DE0BF7" w:rsidRPr="00377A91"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C66C0E">
        <w:rPr>
          <w:rFonts w:eastAsia="Times New Roman"/>
          <w:b/>
        </w:rPr>
        <w:t>September 30</w:t>
      </w:r>
      <w:r w:rsidR="00C66C0E" w:rsidRPr="00C66C0E">
        <w:rPr>
          <w:rFonts w:eastAsia="Times New Roman"/>
          <w:b/>
          <w:vertAlign w:val="superscript"/>
        </w:rPr>
        <w:t>th</w:t>
      </w:r>
      <w:r w:rsidR="00C66C0E">
        <w:rPr>
          <w:rFonts w:eastAsia="Times New Roman"/>
          <w:b/>
        </w:rPr>
        <w:t>, 2021</w:t>
      </w:r>
    </w:p>
    <w:p w14:paraId="7C3F48BA" w14:textId="77777777" w:rsidR="00DE0BF7" w:rsidRPr="00764E7C" w:rsidRDefault="00DE0BF7" w:rsidP="000B10DC">
      <w:pPr>
        <w:spacing w:after="0" w:line="240" w:lineRule="auto"/>
        <w:rPr>
          <w:rFonts w:eastAsia="Times New Roman"/>
        </w:rPr>
      </w:pPr>
    </w:p>
    <w:p w14:paraId="43DC95AF" w14:textId="4AFD77A2" w:rsidR="00DE0BF7" w:rsidRPr="00377A91" w:rsidRDefault="006A2B0F" w:rsidP="000B10DC">
      <w:pPr>
        <w:spacing w:after="0" w:line="240" w:lineRule="auto"/>
        <w:rPr>
          <w:rFonts w:eastAsia="Times New Roman"/>
          <w:b/>
        </w:rPr>
      </w:pPr>
      <w:r>
        <w:rPr>
          <w:rFonts w:eastAsia="Times New Roman"/>
          <w:b/>
        </w:rPr>
        <w:t>12.3 HCAC Meeting Minutes –</w:t>
      </w:r>
      <w:r w:rsidR="00DE0BF7">
        <w:rPr>
          <w:rFonts w:eastAsia="Times New Roman"/>
          <w:b/>
        </w:rPr>
        <w:t xml:space="preserve"> </w:t>
      </w:r>
      <w:r w:rsidR="00213743">
        <w:rPr>
          <w:rFonts w:eastAsia="Times New Roman"/>
          <w:b/>
        </w:rPr>
        <w:t>September 21</w:t>
      </w:r>
      <w:r w:rsidR="00213743" w:rsidRPr="00213743">
        <w:rPr>
          <w:rFonts w:eastAsia="Times New Roman"/>
          <w:b/>
          <w:vertAlign w:val="superscript"/>
        </w:rPr>
        <w:t>st</w:t>
      </w:r>
      <w:r w:rsidR="00213743">
        <w:rPr>
          <w:rFonts w:eastAsia="Times New Roman"/>
          <w:b/>
        </w:rPr>
        <w:t>, 2021</w:t>
      </w:r>
    </w:p>
    <w:p w14:paraId="2CC47FC4" w14:textId="77777777" w:rsidR="00F47BEF" w:rsidRDefault="00F47BEF" w:rsidP="000B10DC">
      <w:pPr>
        <w:spacing w:after="0" w:line="240" w:lineRule="auto"/>
        <w:rPr>
          <w:rFonts w:eastAsia="Times New Roman"/>
        </w:rPr>
      </w:pPr>
    </w:p>
    <w:p w14:paraId="2F45D0BF" w14:textId="64661CE3" w:rsidR="0096252F" w:rsidRPr="00FE150D" w:rsidRDefault="006A2B0F" w:rsidP="001638D1">
      <w:pPr>
        <w:spacing w:after="0" w:line="240" w:lineRule="auto"/>
        <w:rPr>
          <w:rFonts w:eastAsia="Times New Roman"/>
          <w:b/>
        </w:rPr>
      </w:pPr>
      <w:r>
        <w:rPr>
          <w:rFonts w:eastAsia="Times New Roman"/>
          <w:b/>
        </w:rPr>
        <w:t>12.</w:t>
      </w:r>
      <w:r w:rsidR="00213743">
        <w:rPr>
          <w:rFonts w:eastAsia="Times New Roman"/>
          <w:b/>
        </w:rPr>
        <w:t>4</w:t>
      </w:r>
      <w:r>
        <w:rPr>
          <w:rFonts w:eastAsia="Times New Roman"/>
          <w:b/>
        </w:rPr>
        <w:t xml:space="preserve"> Geraldton Hospital Auxiliary Report</w:t>
      </w:r>
    </w:p>
    <w:p w14:paraId="13965636" w14:textId="1CB59301"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w:t>
      </w:r>
      <w:r w:rsidR="00377A91">
        <w:rPr>
          <w:rFonts w:eastAsia="Times New Roman"/>
        </w:rPr>
        <w:t>R</w:t>
      </w:r>
      <w:r>
        <w:rPr>
          <w:rFonts w:eastAsia="Times New Roman"/>
        </w:rPr>
        <w:t>. Humphreys provided a verbal report to the Board of Directors</w:t>
      </w:r>
      <w:r w:rsidR="00377A91">
        <w:rPr>
          <w:rFonts w:eastAsia="Times New Roman"/>
        </w:rPr>
        <w:t xml:space="preserve"> in S. Humphrey’s absence</w:t>
      </w:r>
      <w:r>
        <w:rPr>
          <w:rFonts w:eastAsia="Times New Roman"/>
        </w:rPr>
        <w:t>.</w:t>
      </w:r>
    </w:p>
    <w:p w14:paraId="6E9A29B3" w14:textId="640892E0" w:rsidR="00C45381" w:rsidRDefault="00C45381" w:rsidP="00F563D7">
      <w:pPr>
        <w:spacing w:after="0" w:line="240" w:lineRule="auto"/>
        <w:rPr>
          <w:rFonts w:eastAsia="Times New Roman"/>
        </w:rPr>
      </w:pPr>
      <w:r w:rsidRPr="00FC3410">
        <w:rPr>
          <w:rFonts w:eastAsia="Times New Roman"/>
        </w:rPr>
        <w:t>●</w:t>
      </w:r>
      <w:r>
        <w:rPr>
          <w:rFonts w:eastAsia="Times New Roman"/>
        </w:rPr>
        <w:t xml:space="preserve"> </w:t>
      </w:r>
      <w:r w:rsidR="00B0614A">
        <w:rPr>
          <w:rFonts w:eastAsia="Times New Roman"/>
        </w:rPr>
        <w:t xml:space="preserve">R. Humphreys stated that 444 hours </w:t>
      </w:r>
      <w:r w:rsidR="006214B8">
        <w:rPr>
          <w:rFonts w:eastAsia="Times New Roman"/>
        </w:rPr>
        <w:t>volunteer hours were recorded between February 2021 and October 2021.</w:t>
      </w:r>
    </w:p>
    <w:p w14:paraId="29C8BEBC" w14:textId="77777777" w:rsidR="006214B8" w:rsidRDefault="006214B8" w:rsidP="00F563D7">
      <w:pPr>
        <w:spacing w:after="0" w:line="240" w:lineRule="auto"/>
        <w:rPr>
          <w:rFonts w:eastAsia="Times New Roman"/>
        </w:rPr>
      </w:pPr>
      <w:r w:rsidRPr="00FC3410">
        <w:rPr>
          <w:rFonts w:eastAsia="Times New Roman"/>
        </w:rPr>
        <w:t>●</w:t>
      </w:r>
      <w:r>
        <w:rPr>
          <w:rFonts w:eastAsia="Times New Roman"/>
        </w:rPr>
        <w:t xml:space="preserve"> R. Humphreys shared that there are currently not enough volunteers to keep the Gift Shop operating at full capacity.</w:t>
      </w:r>
    </w:p>
    <w:p w14:paraId="53CEF740" w14:textId="77777777" w:rsidR="006214B8" w:rsidRDefault="006214B8" w:rsidP="00F563D7">
      <w:pPr>
        <w:spacing w:after="0" w:line="240" w:lineRule="auto"/>
        <w:rPr>
          <w:rFonts w:eastAsia="Times New Roman"/>
        </w:rPr>
      </w:pPr>
    </w:p>
    <w:p w14:paraId="75C0DE98" w14:textId="77777777" w:rsidR="001E0950" w:rsidRDefault="001E0950" w:rsidP="00F563D7">
      <w:pPr>
        <w:spacing w:after="0" w:line="240" w:lineRule="auto"/>
        <w:rPr>
          <w:rFonts w:eastAsia="Times New Roman"/>
        </w:rPr>
      </w:pPr>
    </w:p>
    <w:p w14:paraId="61BDE4DD" w14:textId="3FB09E97" w:rsidR="006214B8" w:rsidRDefault="006214B8" w:rsidP="00F563D7">
      <w:pPr>
        <w:spacing w:after="0" w:line="240" w:lineRule="auto"/>
        <w:rPr>
          <w:rFonts w:eastAsia="Times New Roman"/>
        </w:rPr>
      </w:pPr>
      <w:r w:rsidRPr="00FC3410">
        <w:rPr>
          <w:rFonts w:eastAsia="Times New Roman"/>
        </w:rPr>
        <w:t>●</w:t>
      </w:r>
      <w:r>
        <w:rPr>
          <w:rFonts w:eastAsia="Times New Roman"/>
        </w:rPr>
        <w:t xml:space="preserve"> The GDH Foundation was discussed at the last Auxiliary meeting. The committee is not interested in being involved if the plans for creating a foundation moves forward.</w:t>
      </w:r>
    </w:p>
    <w:p w14:paraId="241914CA" w14:textId="77777777" w:rsidR="006214B8" w:rsidRDefault="006214B8" w:rsidP="00F563D7">
      <w:pPr>
        <w:spacing w:after="0" w:line="240" w:lineRule="auto"/>
        <w:rPr>
          <w:rFonts w:eastAsia="Times New Roman"/>
        </w:rPr>
      </w:pPr>
      <w:r w:rsidRPr="00FC3410">
        <w:rPr>
          <w:rFonts w:eastAsia="Times New Roman"/>
        </w:rPr>
        <w:t>●</w:t>
      </w:r>
      <w:r>
        <w:rPr>
          <w:rFonts w:eastAsia="Times New Roman"/>
        </w:rPr>
        <w:t xml:space="preserve"> The Auxiliary Committee is planning to buy poinsettias for the LTC Residents for Christmas.</w:t>
      </w:r>
    </w:p>
    <w:p w14:paraId="37F79150" w14:textId="78848DB0" w:rsidR="006214B8" w:rsidRDefault="006214B8" w:rsidP="00F563D7">
      <w:pPr>
        <w:spacing w:after="0" w:line="240" w:lineRule="auto"/>
        <w:rPr>
          <w:rFonts w:eastAsia="Times New Roman"/>
        </w:rPr>
      </w:pPr>
      <w:r w:rsidRPr="00FC3410">
        <w:rPr>
          <w:rFonts w:eastAsia="Times New Roman"/>
        </w:rPr>
        <w:t>●</w:t>
      </w:r>
      <w:r>
        <w:rPr>
          <w:rFonts w:eastAsia="Times New Roman"/>
        </w:rPr>
        <w:t xml:space="preserve"> The next meeting is scheduled for November 16</w:t>
      </w:r>
      <w:r w:rsidRPr="006214B8">
        <w:rPr>
          <w:rFonts w:eastAsia="Times New Roman"/>
          <w:vertAlign w:val="superscript"/>
        </w:rPr>
        <w:t>th</w:t>
      </w:r>
      <w:r>
        <w:rPr>
          <w:rFonts w:eastAsia="Times New Roman"/>
        </w:rPr>
        <w:t xml:space="preserve">. </w:t>
      </w:r>
    </w:p>
    <w:p w14:paraId="6DA2EFBD" w14:textId="77777777" w:rsidR="00C66C0E" w:rsidRPr="00B84E5B" w:rsidRDefault="00C66C0E" w:rsidP="00F563D7">
      <w:pPr>
        <w:spacing w:after="0" w:line="240" w:lineRule="auto"/>
      </w:pPr>
    </w:p>
    <w:p w14:paraId="3C526113" w14:textId="7D8E405D"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406F0B">
        <w:rPr>
          <w:rFonts w:eastAsia="Times New Roman"/>
          <w:b/>
        </w:rPr>
        <w:t>D. Boulanger</w:t>
      </w:r>
      <w:r w:rsidR="00FE150D">
        <w:rPr>
          <w:rFonts w:eastAsia="Times New Roman"/>
          <w:b/>
        </w:rPr>
        <w:t xml:space="preserve"> </w:t>
      </w:r>
      <w:r w:rsidR="007177EF">
        <w:rPr>
          <w:rFonts w:eastAsia="Times New Roman"/>
          <w:b/>
        </w:rPr>
        <w:t xml:space="preserve">and seconded by </w:t>
      </w:r>
      <w:r w:rsidR="00406F0B">
        <w:rPr>
          <w:rFonts w:eastAsia="Times New Roman"/>
          <w:b/>
        </w:rPr>
        <w:t>B.J. Chenier</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0FF3FC45" w:rsidR="00F862E9" w:rsidRPr="00F8625F" w:rsidRDefault="00F862E9" w:rsidP="002B076A">
                            <w:pPr>
                              <w:jc w:val="center"/>
                              <w:rPr>
                                <w:b/>
                              </w:rPr>
                            </w:pPr>
                            <w:r>
                              <w:rPr>
                                <w:b/>
                              </w:rPr>
                              <w:t xml:space="preserve">RES </w:t>
                            </w:r>
                            <w:r w:rsidR="00DE0BF7">
                              <w:rPr>
                                <w:b/>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8"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" fillcolor="window" strokeweight=".5pt">
                <v:textbox>
                  <w:txbxContent>
                    <w:p w14:paraId="5963B026" w14:textId="0FF3FC45" w:rsidR="00F862E9" w:rsidRPr="00F8625F" w:rsidRDefault="00F862E9" w:rsidP="002B076A">
                      <w:pPr>
                        <w:jc w:val="center"/>
                        <w:rPr>
                          <w:b/>
                        </w:rPr>
                      </w:pPr>
                      <w:r>
                        <w:rPr>
                          <w:b/>
                        </w:rPr>
                        <w:t xml:space="preserve">RES </w:t>
                      </w:r>
                      <w:r w:rsidR="00DE0BF7">
                        <w:rPr>
                          <w:b/>
                        </w:rPr>
                        <w:t>71</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4F783C69" w14:textId="52CD023F" w:rsidR="00671C51" w:rsidRDefault="00671C51" w:rsidP="005F1144">
      <w:pPr>
        <w:spacing w:after="0" w:line="240" w:lineRule="auto"/>
        <w:rPr>
          <w:rFonts w:eastAsia="Times New Roman"/>
        </w:rPr>
      </w:pPr>
      <w:r w:rsidRPr="00FC3410">
        <w:rPr>
          <w:rFonts w:eastAsia="Times New Roman"/>
        </w:rPr>
        <w:t>●</w:t>
      </w:r>
      <w:r>
        <w:rPr>
          <w:rFonts w:eastAsia="Times New Roman"/>
        </w:rPr>
        <w:t xml:space="preserve"> The current COVID-19 status of Greenstone was discussed. D. Galusha shared that the GDH Staff and Physicians are performing their duties exceptionally well.</w:t>
      </w:r>
    </w:p>
    <w:p w14:paraId="1DDC1DFB" w14:textId="660D80AA" w:rsidR="00671C51" w:rsidRDefault="00671C51" w:rsidP="005F1144">
      <w:pPr>
        <w:spacing w:after="0" w:line="240" w:lineRule="auto"/>
        <w:rPr>
          <w:rFonts w:eastAsia="Times New Roman"/>
        </w:rPr>
      </w:pPr>
      <w:r w:rsidRPr="00FC3410">
        <w:rPr>
          <w:rFonts w:eastAsia="Times New Roman"/>
        </w:rPr>
        <w:t>●</w:t>
      </w:r>
      <w:r>
        <w:rPr>
          <w:rFonts w:eastAsia="Times New Roman"/>
        </w:rPr>
        <w:t xml:space="preserve"> D. Galusha stated that as of November 15</w:t>
      </w:r>
      <w:r w:rsidRPr="00671C51">
        <w:rPr>
          <w:rFonts w:eastAsia="Times New Roman"/>
          <w:vertAlign w:val="superscript"/>
        </w:rPr>
        <w:t>th</w:t>
      </w:r>
      <w:r>
        <w:rPr>
          <w:rFonts w:eastAsia="Times New Roman"/>
        </w:rPr>
        <w:t>, any unvaccinated staff members will be suspended without pay.</w:t>
      </w:r>
    </w:p>
    <w:p w14:paraId="2F0DE582" w14:textId="0C252584" w:rsidR="00671C51" w:rsidRDefault="00671C51" w:rsidP="005F1144">
      <w:pPr>
        <w:spacing w:after="0" w:line="240" w:lineRule="auto"/>
        <w:rPr>
          <w:rFonts w:eastAsia="Times New Roman"/>
        </w:rPr>
      </w:pPr>
      <w:r w:rsidRPr="00FC3410">
        <w:rPr>
          <w:rFonts w:eastAsia="Times New Roman"/>
        </w:rPr>
        <w:t>●</w:t>
      </w:r>
      <w:r>
        <w:rPr>
          <w:rFonts w:eastAsia="Times New Roman"/>
        </w:rPr>
        <w:t xml:space="preserve"> D. Galusha assured the Board members that the Nu</w:t>
      </w:r>
      <w:r w:rsidR="0058617A">
        <w:rPr>
          <w:rFonts w:eastAsia="Times New Roman"/>
        </w:rPr>
        <w:t>rs</w:t>
      </w:r>
      <w:r>
        <w:rPr>
          <w:rFonts w:eastAsia="Times New Roman"/>
        </w:rPr>
        <w:t>ing Staff is 100% vaccinated against COVID-19.</w:t>
      </w:r>
    </w:p>
    <w:p w14:paraId="5B7E6EA2" w14:textId="52F20B27" w:rsidR="00671C51" w:rsidRDefault="00671C51" w:rsidP="005F1144">
      <w:pPr>
        <w:spacing w:after="0" w:line="240" w:lineRule="auto"/>
        <w:rPr>
          <w:rFonts w:eastAsia="Times New Roman"/>
        </w:rPr>
      </w:pPr>
      <w:r w:rsidRPr="00FC3410">
        <w:rPr>
          <w:rFonts w:eastAsia="Times New Roman"/>
        </w:rPr>
        <w:t>●</w:t>
      </w:r>
      <w:r>
        <w:rPr>
          <w:rFonts w:eastAsia="Times New Roman"/>
        </w:rPr>
        <w:t xml:space="preserve"> The Provincial COVID-19 Mandate was discussed.</w:t>
      </w:r>
    </w:p>
    <w:p w14:paraId="287A7EA2" w14:textId="77777777" w:rsidR="0056554B" w:rsidRDefault="0056554B" w:rsidP="005F1144">
      <w:pPr>
        <w:spacing w:after="0" w:line="240" w:lineRule="auto"/>
        <w:rPr>
          <w:rFonts w:eastAsia="Times New Roman"/>
          <w:b/>
        </w:rPr>
      </w:pPr>
    </w:p>
    <w:p w14:paraId="487E15F7" w14:textId="033958CC" w:rsidR="006F0E88" w:rsidRPr="007C3006" w:rsidRDefault="00F25875" w:rsidP="006F0E88">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9F616B">
        <w:rPr>
          <w:rFonts w:eastAsia="Times New Roman"/>
          <w:b/>
        </w:rPr>
        <w:t>COVID-19 Internal &amp; External Communication</w:t>
      </w:r>
    </w:p>
    <w:p w14:paraId="41222C3B" w14:textId="61722804" w:rsidR="00671C51" w:rsidRDefault="00671C51" w:rsidP="00F563D7">
      <w:pPr>
        <w:spacing w:after="0" w:line="240" w:lineRule="auto"/>
        <w:rPr>
          <w:rFonts w:eastAsia="Times New Roman"/>
        </w:rPr>
      </w:pPr>
      <w:r w:rsidRPr="00FC3410">
        <w:rPr>
          <w:rFonts w:eastAsia="Times New Roman"/>
        </w:rPr>
        <w:t>●</w:t>
      </w:r>
      <w:r>
        <w:rPr>
          <w:rFonts w:eastAsia="Times New Roman"/>
        </w:rPr>
        <w:t xml:space="preserve"> T. Popowich asked if the COVID-19 Reports can include information regarding vaccinated vs. unvaccinated patient</w:t>
      </w:r>
      <w:r w:rsidR="0058617A">
        <w:rPr>
          <w:rFonts w:eastAsia="Times New Roman"/>
        </w:rPr>
        <w:t>s. D. Galusha stated that this information presents a privacy issue for Greenstone and that this information cannot be disclosed.</w:t>
      </w:r>
    </w:p>
    <w:p w14:paraId="03840E68" w14:textId="77777777" w:rsidR="00DE0BF7" w:rsidRDefault="00DE0BF7" w:rsidP="00F563D7">
      <w:pPr>
        <w:spacing w:after="0" w:line="240" w:lineRule="auto"/>
        <w:rPr>
          <w:rFonts w:eastAsia="Times New Roman"/>
          <w:b/>
        </w:rPr>
      </w:pPr>
    </w:p>
    <w:p w14:paraId="4C6DE18F" w14:textId="1B0DDE3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406F0B">
        <w:rPr>
          <w:rFonts w:eastAsia="Times New Roman"/>
          <w:b/>
        </w:rPr>
        <w:t>B.J. Chenier</w:t>
      </w:r>
      <w:r w:rsidR="00F74214">
        <w:rPr>
          <w:rFonts w:eastAsia="Times New Roman"/>
          <w:b/>
        </w:rPr>
        <w:t xml:space="preserve"> </w:t>
      </w:r>
      <w:r w:rsidR="00E25EA0" w:rsidRPr="00FC3410">
        <w:rPr>
          <w:rFonts w:eastAsia="Times New Roman"/>
          <w:b/>
        </w:rPr>
        <w:t xml:space="preserve">and seconded by </w:t>
      </w:r>
      <w:r w:rsidR="00406F0B">
        <w:rPr>
          <w:rFonts w:eastAsia="Times New Roman"/>
          <w:b/>
        </w:rPr>
        <w:t>R. Humphreys</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65286DD5" w:rsidR="00F862E9" w:rsidRPr="00F8625F" w:rsidRDefault="00F862E9" w:rsidP="001352BD">
                            <w:pPr>
                              <w:jc w:val="center"/>
                              <w:rPr>
                                <w:b/>
                              </w:rPr>
                            </w:pPr>
                            <w:r>
                              <w:rPr>
                                <w:b/>
                              </w:rPr>
                              <w:t xml:space="preserve">RES </w:t>
                            </w:r>
                            <w:r w:rsidR="00DE0BF7">
                              <w:rPr>
                                <w:b/>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29"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FMyTOZaAgAAxgQAAA4AAAAAAAAAAAAAAAAALgIAAGRycy9lMm9Eb2MueG1sUEsBAi0A&#10;FAAGAAgAAAAhAHnQVsrYAAAABQEAAA8AAAAAAAAAAAAAAAAAtAQAAGRycy9kb3ducmV2LnhtbFBL&#10;BQYAAAAABAAEAPMAAAC5BQAAAAA=&#10;" fillcolor="window" strokeweight=".5pt">
                <v:textbox>
                  <w:txbxContent>
                    <w:p w14:paraId="49A51B85" w14:textId="65286DD5" w:rsidR="00F862E9" w:rsidRPr="00F8625F" w:rsidRDefault="00F862E9" w:rsidP="001352BD">
                      <w:pPr>
                        <w:jc w:val="center"/>
                        <w:rPr>
                          <w:b/>
                        </w:rPr>
                      </w:pPr>
                      <w:r>
                        <w:rPr>
                          <w:b/>
                        </w:rPr>
                        <w:t xml:space="preserve">RES </w:t>
                      </w:r>
                      <w:r w:rsidR="00DE0BF7">
                        <w:rPr>
                          <w:b/>
                        </w:rPr>
                        <w:t>72</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14A8467" w14:textId="77777777" w:rsidR="00DE0BF7" w:rsidRDefault="00DE0BF7" w:rsidP="00DE0BF7">
      <w:pPr>
        <w:spacing w:after="0" w:line="240" w:lineRule="auto"/>
        <w:rPr>
          <w:rFonts w:eastAsia="Times New Roman"/>
          <w:b/>
        </w:rPr>
      </w:pPr>
      <w:r>
        <w:rPr>
          <w:rFonts w:eastAsia="Times New Roman"/>
          <w:b/>
        </w:rPr>
        <w:t>14.1 Physician Privileges</w:t>
      </w:r>
    </w:p>
    <w:p w14:paraId="32C631B8" w14:textId="77777777" w:rsidR="00DE0BF7" w:rsidRPr="00FC3410" w:rsidRDefault="00DE0BF7" w:rsidP="00DE0BF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86E3290" w14:textId="77777777" w:rsidR="00DE0BF7" w:rsidRPr="00FC3410" w:rsidRDefault="00DE0BF7" w:rsidP="00DE0BF7">
      <w:pPr>
        <w:spacing w:after="0" w:line="240" w:lineRule="auto"/>
        <w:rPr>
          <w:rFonts w:eastAsia="Times New Roman"/>
          <w:b/>
        </w:rPr>
      </w:pPr>
    </w:p>
    <w:p w14:paraId="3696AC88" w14:textId="4DFCFC56" w:rsidR="00DE0BF7" w:rsidRPr="00FC3410" w:rsidRDefault="00DE0BF7" w:rsidP="00DE0BF7">
      <w:pPr>
        <w:spacing w:after="0" w:line="240" w:lineRule="auto"/>
        <w:rPr>
          <w:rFonts w:eastAsia="Times New Roman"/>
          <w:bCs/>
        </w:rPr>
      </w:pPr>
      <w:r w:rsidRPr="00FC3410">
        <w:rPr>
          <w:rFonts w:eastAsia="Times New Roman"/>
          <w:b/>
        </w:rPr>
        <w:t xml:space="preserve">It was moved by </w:t>
      </w:r>
      <w:r w:rsidR="00406F0B">
        <w:rPr>
          <w:rFonts w:eastAsia="Times New Roman"/>
          <w:b/>
        </w:rPr>
        <w:t xml:space="preserve">V. </w:t>
      </w:r>
      <w:proofErr w:type="spellStart"/>
      <w:r w:rsidR="00406F0B">
        <w:rPr>
          <w:rFonts w:eastAsia="Times New Roman"/>
          <w:b/>
        </w:rPr>
        <w:t>Tschajka</w:t>
      </w:r>
      <w:proofErr w:type="spellEnd"/>
      <w:r>
        <w:rPr>
          <w:rFonts w:eastAsia="Times New Roman"/>
          <w:b/>
        </w:rPr>
        <w:t xml:space="preserve"> and seconded by </w:t>
      </w:r>
      <w:r w:rsidR="00406F0B">
        <w:rPr>
          <w:rFonts w:eastAsia="Times New Roman"/>
          <w:b/>
        </w:rPr>
        <w:t>K. Legault</w:t>
      </w:r>
      <w:r>
        <w:rPr>
          <w:rFonts w:eastAsia="Times New Roman"/>
          <w:b/>
        </w:rPr>
        <w:t xml:space="preserve"> </w:t>
      </w:r>
      <w:r w:rsidRPr="00FC3410">
        <w:rPr>
          <w:rFonts w:eastAsia="Times New Roman"/>
          <w:b/>
        </w:rPr>
        <w:t>that the list of Physician Privileges be approved as presented.</w:t>
      </w:r>
    </w:p>
    <w:p w14:paraId="4D65BEBD" w14:textId="77777777" w:rsidR="00DE0BF7" w:rsidRPr="00FC3410" w:rsidRDefault="00DE0BF7" w:rsidP="00DE0BF7">
      <w:pPr>
        <w:spacing w:after="0" w:line="240" w:lineRule="auto"/>
        <w:rPr>
          <w:rFonts w:eastAsia="Times New Roman"/>
          <w:b/>
        </w:rPr>
      </w:pPr>
      <w:r w:rsidRPr="00FC3410">
        <w:rPr>
          <w:rFonts w:eastAsia="Times New Roman"/>
          <w:b/>
        </w:rPr>
        <w:t>CARRIED.</w:t>
      </w:r>
    </w:p>
    <w:p w14:paraId="535330A0" w14:textId="77777777" w:rsidR="00DE0BF7" w:rsidRPr="00FC3410" w:rsidRDefault="00DE0BF7" w:rsidP="00DE0BF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397D4D68" wp14:editId="170F5C1C">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0F7331CF" w14:textId="2AAED02F" w:rsidR="00DE0BF7" w:rsidRPr="00F8625F" w:rsidRDefault="00DE0BF7" w:rsidP="00DE0BF7">
                            <w:pPr>
                              <w:jc w:val="center"/>
                              <w:rPr>
                                <w:b/>
                              </w:rPr>
                            </w:pPr>
                            <w:r>
                              <w:rPr>
                                <w:b/>
                              </w:rPr>
                              <w:t>RES 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D68" id="Text Box 9" o:spid="_x0000_s1030" type="#_x0000_t202" style="position:absolute;margin-left:0;margin-top:2.4pt;width:5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" fillcolor="window" strokeweight=".5pt">
                <v:textbox>
                  <w:txbxContent>
                    <w:p w14:paraId="0F7331CF" w14:textId="2AAED02F" w:rsidR="00DE0BF7" w:rsidRPr="00F8625F" w:rsidRDefault="00DE0BF7" w:rsidP="00DE0BF7">
                      <w:pPr>
                        <w:jc w:val="center"/>
                        <w:rPr>
                          <w:b/>
                        </w:rPr>
                      </w:pPr>
                      <w:r>
                        <w:rPr>
                          <w:b/>
                        </w:rPr>
                        <w:t>RES 73</w:t>
                      </w:r>
                    </w:p>
                  </w:txbxContent>
                </v:textbox>
                <w10:wrap anchorx="margin"/>
              </v:shape>
            </w:pict>
          </mc:Fallback>
        </mc:AlternateContent>
      </w:r>
    </w:p>
    <w:p w14:paraId="53D219BF" w14:textId="5B7B2CD8" w:rsidR="001352BD" w:rsidRDefault="001352BD" w:rsidP="00F563D7">
      <w:pPr>
        <w:spacing w:after="0" w:line="240" w:lineRule="auto"/>
        <w:rPr>
          <w:rFonts w:eastAsia="Times New Roman"/>
        </w:rPr>
      </w:pP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7EC8F164" w14:textId="7344412D" w:rsidR="00DE0BF7" w:rsidRDefault="001352BD"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0A65689F" w14:textId="504EF930" w:rsidR="00EC2F97"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6B16AEF2" w14:textId="5D6B3E2E" w:rsidR="006E1FDC" w:rsidRDefault="006E1FDC" w:rsidP="00F563D7">
      <w:pPr>
        <w:spacing w:after="0" w:line="240" w:lineRule="auto"/>
        <w:rPr>
          <w:rFonts w:eastAsia="Times New Roman"/>
          <w:b/>
        </w:rPr>
      </w:pPr>
      <w:r>
        <w:rPr>
          <w:rFonts w:eastAsia="Times New Roman"/>
          <w:b/>
        </w:rPr>
        <w:t>16.</w:t>
      </w:r>
      <w:r w:rsidR="00DE0BF7">
        <w:rPr>
          <w:rFonts w:eastAsia="Times New Roman"/>
          <w:b/>
        </w:rPr>
        <w:t>1</w:t>
      </w:r>
      <w:r>
        <w:rPr>
          <w:rFonts w:eastAsia="Times New Roman"/>
          <w:b/>
        </w:rPr>
        <w:t xml:space="preserve"> Bi-Monthly Meeting Evaluation</w:t>
      </w:r>
      <w:r w:rsidR="0056554B">
        <w:rPr>
          <w:rFonts w:eastAsia="Times New Roman"/>
          <w:b/>
        </w:rPr>
        <w:t xml:space="preserve"> </w:t>
      </w:r>
      <w:r w:rsidR="00DE0BF7">
        <w:rPr>
          <w:rFonts w:eastAsia="Times New Roman"/>
          <w:b/>
        </w:rPr>
        <w:t>Summary</w:t>
      </w:r>
    </w:p>
    <w:p w14:paraId="1D159E39" w14:textId="30A3C91D" w:rsidR="00DE0BF7" w:rsidRPr="00197BB0" w:rsidRDefault="006E1FDC" w:rsidP="00F563D7">
      <w:pPr>
        <w:spacing w:after="0" w:line="240" w:lineRule="auto"/>
        <w:rPr>
          <w:rFonts w:eastAsia="Times New Roman"/>
        </w:rPr>
      </w:pPr>
      <w:r>
        <w:rPr>
          <w:rFonts w:eastAsia="Times New Roman"/>
        </w:rPr>
        <w:t xml:space="preserve">● The Evaluation </w:t>
      </w:r>
      <w:r w:rsidR="00DE0BF7">
        <w:rPr>
          <w:rFonts w:eastAsia="Times New Roman"/>
        </w:rPr>
        <w:t>Summary</w:t>
      </w:r>
      <w:r>
        <w:rPr>
          <w:rFonts w:eastAsia="Times New Roman"/>
        </w:rPr>
        <w:t xml:space="preserve"> was provided to the Board members.</w:t>
      </w:r>
    </w:p>
    <w:p w14:paraId="3E9A475D" w14:textId="77777777" w:rsidR="001E0950" w:rsidRDefault="001E0950" w:rsidP="00F563D7">
      <w:pPr>
        <w:spacing w:after="0" w:line="240" w:lineRule="auto"/>
        <w:rPr>
          <w:rFonts w:eastAsia="Times New Roman"/>
          <w:b/>
          <w:u w:val="single"/>
        </w:rPr>
      </w:pPr>
    </w:p>
    <w:p w14:paraId="6F6B4A11" w14:textId="10524128"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211E4264" w14:textId="77777777" w:rsidR="00CD426F" w:rsidRPr="00FC3410" w:rsidRDefault="00CD426F" w:rsidP="00F563D7">
      <w:pPr>
        <w:spacing w:after="0" w:line="240" w:lineRule="auto"/>
        <w:rPr>
          <w:rFonts w:eastAsia="Times New Roman"/>
        </w:rPr>
      </w:pPr>
    </w:p>
    <w:p w14:paraId="2D89DC6F" w14:textId="6BF9BB8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62124F69"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406F0B">
        <w:rPr>
          <w:rFonts w:eastAsia="Times New Roman"/>
          <w:b/>
        </w:rPr>
        <w:t>B. J. Chenier</w:t>
      </w:r>
      <w:r w:rsidR="00736972">
        <w:rPr>
          <w:rFonts w:eastAsia="Times New Roman"/>
          <w:b/>
        </w:rPr>
        <w:t xml:space="preserve"> </w:t>
      </w:r>
      <w:r>
        <w:rPr>
          <w:rFonts w:eastAsia="Times New Roman"/>
          <w:b/>
        </w:rPr>
        <w:t xml:space="preserve">and seconded by </w:t>
      </w:r>
      <w:r w:rsidR="00406F0B">
        <w:rPr>
          <w:rFonts w:eastAsia="Times New Roman"/>
          <w:b/>
        </w:rPr>
        <w:t>D. Boulanger</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406F0B">
        <w:rPr>
          <w:rFonts w:eastAsia="Times New Roman"/>
          <w:b/>
        </w:rPr>
        <w:t>6:39</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3A163571" w:rsidR="00185B94" w:rsidRPr="00FC3410" w:rsidRDefault="0056554B"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103C5ADE" w:rsidR="00F862E9" w:rsidRPr="00F8625F" w:rsidRDefault="00F862E9" w:rsidP="00185B94">
                            <w:pPr>
                              <w:jc w:val="center"/>
                              <w:rPr>
                                <w:b/>
                              </w:rPr>
                            </w:pPr>
                            <w:r>
                              <w:rPr>
                                <w:b/>
                              </w:rPr>
                              <w:t xml:space="preserve">RES </w:t>
                            </w:r>
                            <w:r w:rsidR="00DE0BF7">
                              <w:rPr>
                                <w:b/>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1"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" fillcolor="window" strokeweight=".5pt">
                <v:textbox>
                  <w:txbxContent>
                    <w:p w14:paraId="0A2AC46B" w14:textId="103C5ADE" w:rsidR="00F862E9" w:rsidRPr="00F8625F" w:rsidRDefault="00F862E9" w:rsidP="00185B94">
                      <w:pPr>
                        <w:jc w:val="center"/>
                        <w:rPr>
                          <w:b/>
                        </w:rPr>
                      </w:pPr>
                      <w:r>
                        <w:rPr>
                          <w:b/>
                        </w:rPr>
                        <w:t xml:space="preserve">RES </w:t>
                      </w:r>
                      <w:r w:rsidR="00DE0BF7">
                        <w:rPr>
                          <w:b/>
                        </w:rPr>
                        <w:t>74</w:t>
                      </w:r>
                    </w:p>
                  </w:txbxContent>
                </v:textbox>
                <w10:wrap anchorx="margin"/>
              </v:shape>
            </w:pict>
          </mc:Fallback>
        </mc:AlternateContent>
      </w:r>
      <w:r w:rsidR="00185B94" w:rsidRPr="00FC3410">
        <w:rPr>
          <w:rFonts w:eastAsia="Times New Roman"/>
          <w:b/>
        </w:rPr>
        <w:t xml:space="preserve"> </w:t>
      </w:r>
    </w:p>
    <w:p w14:paraId="152A5CFB" w14:textId="39AC1E33" w:rsidR="00516B49" w:rsidRDefault="00516B49" w:rsidP="00185B94">
      <w:pPr>
        <w:rPr>
          <w:rFonts w:eastAsia="Times New Roman"/>
        </w:rPr>
      </w:pPr>
    </w:p>
    <w:p w14:paraId="1B0F614C" w14:textId="77777777" w:rsidR="00C45381" w:rsidRDefault="00C45381" w:rsidP="00185B94">
      <w:pPr>
        <w:rPr>
          <w:rFonts w:eastAsia="Times New Roman"/>
        </w:rPr>
      </w:pP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4783B374" w:rsidR="00F862E9" w:rsidRPr="00E162D8" w:rsidRDefault="00F862E9" w:rsidP="00E162D8">
    <w:pPr>
      <w:pStyle w:val="Header"/>
      <w:jc w:val="right"/>
      <w:rPr>
        <w:sz w:val="20"/>
        <w:szCs w:val="18"/>
      </w:rPr>
    </w:pPr>
    <w:r w:rsidRPr="00E162D8">
      <w:rPr>
        <w:sz w:val="20"/>
        <w:szCs w:val="18"/>
      </w:rPr>
      <w:t xml:space="preserve">     </w:t>
    </w:r>
    <w:r w:rsidR="00DE0BF7">
      <w:rPr>
        <w:sz w:val="20"/>
        <w:szCs w:val="18"/>
      </w:rPr>
      <w:t>November 2</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41335">
    <w:abstractNumId w:val="0"/>
  </w:num>
  <w:num w:numId="2" w16cid:durableId="1083798929">
    <w:abstractNumId w:val="3"/>
  </w:num>
  <w:num w:numId="3" w16cid:durableId="349650961">
    <w:abstractNumId w:val="2"/>
  </w:num>
  <w:num w:numId="4" w16cid:durableId="43078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4D97"/>
    <w:rsid w:val="000104F6"/>
    <w:rsid w:val="00013507"/>
    <w:rsid w:val="00017CCF"/>
    <w:rsid w:val="000209B2"/>
    <w:rsid w:val="00020AD3"/>
    <w:rsid w:val="000248AE"/>
    <w:rsid w:val="00025ACE"/>
    <w:rsid w:val="000270F4"/>
    <w:rsid w:val="0003035C"/>
    <w:rsid w:val="00030AB3"/>
    <w:rsid w:val="00031022"/>
    <w:rsid w:val="00031B21"/>
    <w:rsid w:val="00031EAD"/>
    <w:rsid w:val="000326A4"/>
    <w:rsid w:val="00034A24"/>
    <w:rsid w:val="00037580"/>
    <w:rsid w:val="00040C37"/>
    <w:rsid w:val="00040E58"/>
    <w:rsid w:val="00041BA2"/>
    <w:rsid w:val="0004613F"/>
    <w:rsid w:val="00046F7A"/>
    <w:rsid w:val="000472DF"/>
    <w:rsid w:val="000473F4"/>
    <w:rsid w:val="00047864"/>
    <w:rsid w:val="00047FD4"/>
    <w:rsid w:val="000537B0"/>
    <w:rsid w:val="00057164"/>
    <w:rsid w:val="000648F8"/>
    <w:rsid w:val="00067743"/>
    <w:rsid w:val="0007062C"/>
    <w:rsid w:val="0007106B"/>
    <w:rsid w:val="0007110E"/>
    <w:rsid w:val="00072B86"/>
    <w:rsid w:val="00072D24"/>
    <w:rsid w:val="00073AD6"/>
    <w:rsid w:val="00075229"/>
    <w:rsid w:val="00076043"/>
    <w:rsid w:val="00076FCD"/>
    <w:rsid w:val="00082E58"/>
    <w:rsid w:val="00083F53"/>
    <w:rsid w:val="00090261"/>
    <w:rsid w:val="000962B0"/>
    <w:rsid w:val="00096BCC"/>
    <w:rsid w:val="000A2D67"/>
    <w:rsid w:val="000A609B"/>
    <w:rsid w:val="000A67C7"/>
    <w:rsid w:val="000B0C47"/>
    <w:rsid w:val="000B10DC"/>
    <w:rsid w:val="000B4343"/>
    <w:rsid w:val="000B7858"/>
    <w:rsid w:val="000B787A"/>
    <w:rsid w:val="000B7ED7"/>
    <w:rsid w:val="000D189E"/>
    <w:rsid w:val="000D3C8E"/>
    <w:rsid w:val="000D3D6A"/>
    <w:rsid w:val="000D7DFB"/>
    <w:rsid w:val="000E4BEB"/>
    <w:rsid w:val="000F21C9"/>
    <w:rsid w:val="000F3C9A"/>
    <w:rsid w:val="000F4AA3"/>
    <w:rsid w:val="001001F1"/>
    <w:rsid w:val="00101FF9"/>
    <w:rsid w:val="00104025"/>
    <w:rsid w:val="001076E2"/>
    <w:rsid w:val="00107DEB"/>
    <w:rsid w:val="00110B89"/>
    <w:rsid w:val="00110CC5"/>
    <w:rsid w:val="00110F34"/>
    <w:rsid w:val="001130BE"/>
    <w:rsid w:val="0011410B"/>
    <w:rsid w:val="00122825"/>
    <w:rsid w:val="00126C43"/>
    <w:rsid w:val="00127D9B"/>
    <w:rsid w:val="00132DC8"/>
    <w:rsid w:val="00132F0A"/>
    <w:rsid w:val="001337F8"/>
    <w:rsid w:val="001352BD"/>
    <w:rsid w:val="00137F43"/>
    <w:rsid w:val="00141B8A"/>
    <w:rsid w:val="001421BC"/>
    <w:rsid w:val="00142F9C"/>
    <w:rsid w:val="00144381"/>
    <w:rsid w:val="00150E9C"/>
    <w:rsid w:val="0015375B"/>
    <w:rsid w:val="001539EA"/>
    <w:rsid w:val="001605E3"/>
    <w:rsid w:val="001638D1"/>
    <w:rsid w:val="00164907"/>
    <w:rsid w:val="0016498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669"/>
    <w:rsid w:val="001963A0"/>
    <w:rsid w:val="00197BB0"/>
    <w:rsid w:val="001A12B2"/>
    <w:rsid w:val="001A14C3"/>
    <w:rsid w:val="001A1C55"/>
    <w:rsid w:val="001A3856"/>
    <w:rsid w:val="001A3E97"/>
    <w:rsid w:val="001A43B2"/>
    <w:rsid w:val="001A6BD4"/>
    <w:rsid w:val="001B3A25"/>
    <w:rsid w:val="001B5DF7"/>
    <w:rsid w:val="001B622E"/>
    <w:rsid w:val="001B7322"/>
    <w:rsid w:val="001B7CFB"/>
    <w:rsid w:val="001C284C"/>
    <w:rsid w:val="001C2CEA"/>
    <w:rsid w:val="001C54C6"/>
    <w:rsid w:val="001D2FC4"/>
    <w:rsid w:val="001D30C7"/>
    <w:rsid w:val="001D4329"/>
    <w:rsid w:val="001D67C5"/>
    <w:rsid w:val="001D7CD6"/>
    <w:rsid w:val="001E0950"/>
    <w:rsid w:val="001E2FBB"/>
    <w:rsid w:val="001E360A"/>
    <w:rsid w:val="001E3DCD"/>
    <w:rsid w:val="001E402D"/>
    <w:rsid w:val="001E61F1"/>
    <w:rsid w:val="001E6787"/>
    <w:rsid w:val="001E6B79"/>
    <w:rsid w:val="001F1ED3"/>
    <w:rsid w:val="001F3658"/>
    <w:rsid w:val="001F439E"/>
    <w:rsid w:val="001F49DD"/>
    <w:rsid w:val="001F593F"/>
    <w:rsid w:val="001F6BD4"/>
    <w:rsid w:val="00202F18"/>
    <w:rsid w:val="00213743"/>
    <w:rsid w:val="002148CA"/>
    <w:rsid w:val="00214D5F"/>
    <w:rsid w:val="002175A3"/>
    <w:rsid w:val="0022111C"/>
    <w:rsid w:val="002227B1"/>
    <w:rsid w:val="00226FE4"/>
    <w:rsid w:val="0023170A"/>
    <w:rsid w:val="00232164"/>
    <w:rsid w:val="00233646"/>
    <w:rsid w:val="00233C6D"/>
    <w:rsid w:val="0023408F"/>
    <w:rsid w:val="00234420"/>
    <w:rsid w:val="00234C96"/>
    <w:rsid w:val="0023544F"/>
    <w:rsid w:val="002361D5"/>
    <w:rsid w:val="0023710A"/>
    <w:rsid w:val="00237A79"/>
    <w:rsid w:val="00240213"/>
    <w:rsid w:val="00241CF5"/>
    <w:rsid w:val="002428A9"/>
    <w:rsid w:val="00245BB6"/>
    <w:rsid w:val="00246F70"/>
    <w:rsid w:val="00247025"/>
    <w:rsid w:val="00251DC3"/>
    <w:rsid w:val="002640E9"/>
    <w:rsid w:val="0026550E"/>
    <w:rsid w:val="00266D13"/>
    <w:rsid w:val="00275DCE"/>
    <w:rsid w:val="002764CC"/>
    <w:rsid w:val="00277460"/>
    <w:rsid w:val="00280532"/>
    <w:rsid w:val="00280615"/>
    <w:rsid w:val="0028327C"/>
    <w:rsid w:val="002867DA"/>
    <w:rsid w:val="00286B7D"/>
    <w:rsid w:val="00295B75"/>
    <w:rsid w:val="00295C03"/>
    <w:rsid w:val="002A3BFF"/>
    <w:rsid w:val="002A4EA2"/>
    <w:rsid w:val="002A5DD7"/>
    <w:rsid w:val="002A6A50"/>
    <w:rsid w:val="002A7DF9"/>
    <w:rsid w:val="002B076A"/>
    <w:rsid w:val="002B0C8D"/>
    <w:rsid w:val="002B1204"/>
    <w:rsid w:val="002B4908"/>
    <w:rsid w:val="002B4AD0"/>
    <w:rsid w:val="002C50E6"/>
    <w:rsid w:val="002D05F8"/>
    <w:rsid w:val="002D1623"/>
    <w:rsid w:val="002D2E0F"/>
    <w:rsid w:val="002D6613"/>
    <w:rsid w:val="002D6AB1"/>
    <w:rsid w:val="002E01C0"/>
    <w:rsid w:val="002E48A6"/>
    <w:rsid w:val="002E5806"/>
    <w:rsid w:val="002F1A7E"/>
    <w:rsid w:val="002F2C25"/>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543F9"/>
    <w:rsid w:val="00357D1D"/>
    <w:rsid w:val="00360396"/>
    <w:rsid w:val="0036154F"/>
    <w:rsid w:val="00364822"/>
    <w:rsid w:val="00364CB3"/>
    <w:rsid w:val="00365E49"/>
    <w:rsid w:val="00366241"/>
    <w:rsid w:val="00367E0F"/>
    <w:rsid w:val="0037326D"/>
    <w:rsid w:val="00377A91"/>
    <w:rsid w:val="00380A1E"/>
    <w:rsid w:val="0038147D"/>
    <w:rsid w:val="00381D74"/>
    <w:rsid w:val="0038608A"/>
    <w:rsid w:val="003923FA"/>
    <w:rsid w:val="003979FE"/>
    <w:rsid w:val="003A59D7"/>
    <w:rsid w:val="003B41CF"/>
    <w:rsid w:val="003B4E9C"/>
    <w:rsid w:val="003B6F40"/>
    <w:rsid w:val="003C15B0"/>
    <w:rsid w:val="003C15CA"/>
    <w:rsid w:val="003C1D9A"/>
    <w:rsid w:val="003C52CC"/>
    <w:rsid w:val="003C6084"/>
    <w:rsid w:val="003C78A4"/>
    <w:rsid w:val="003C7CA0"/>
    <w:rsid w:val="003D00C3"/>
    <w:rsid w:val="003D04C4"/>
    <w:rsid w:val="003E090D"/>
    <w:rsid w:val="003F1F35"/>
    <w:rsid w:val="003F256D"/>
    <w:rsid w:val="003F2FD3"/>
    <w:rsid w:val="003F5617"/>
    <w:rsid w:val="003F7283"/>
    <w:rsid w:val="003F7C38"/>
    <w:rsid w:val="00405661"/>
    <w:rsid w:val="00406F0B"/>
    <w:rsid w:val="00407698"/>
    <w:rsid w:val="004105F2"/>
    <w:rsid w:val="00415188"/>
    <w:rsid w:val="00415907"/>
    <w:rsid w:val="00416943"/>
    <w:rsid w:val="00417436"/>
    <w:rsid w:val="00417474"/>
    <w:rsid w:val="00420180"/>
    <w:rsid w:val="004214C9"/>
    <w:rsid w:val="004236C2"/>
    <w:rsid w:val="00431111"/>
    <w:rsid w:val="0043132C"/>
    <w:rsid w:val="004352C2"/>
    <w:rsid w:val="00442456"/>
    <w:rsid w:val="00442D2F"/>
    <w:rsid w:val="00443789"/>
    <w:rsid w:val="00452249"/>
    <w:rsid w:val="0045251B"/>
    <w:rsid w:val="00453179"/>
    <w:rsid w:val="00453666"/>
    <w:rsid w:val="00456045"/>
    <w:rsid w:val="00457808"/>
    <w:rsid w:val="00461085"/>
    <w:rsid w:val="004616E4"/>
    <w:rsid w:val="00461DD9"/>
    <w:rsid w:val="00466032"/>
    <w:rsid w:val="00471F4D"/>
    <w:rsid w:val="00472EA7"/>
    <w:rsid w:val="00473534"/>
    <w:rsid w:val="004760E3"/>
    <w:rsid w:val="004805F3"/>
    <w:rsid w:val="00480AA3"/>
    <w:rsid w:val="004827EE"/>
    <w:rsid w:val="00483348"/>
    <w:rsid w:val="00483C01"/>
    <w:rsid w:val="00485754"/>
    <w:rsid w:val="0049004B"/>
    <w:rsid w:val="00490C2F"/>
    <w:rsid w:val="00490C71"/>
    <w:rsid w:val="00491216"/>
    <w:rsid w:val="00495672"/>
    <w:rsid w:val="00496255"/>
    <w:rsid w:val="00496F7F"/>
    <w:rsid w:val="004A6E7E"/>
    <w:rsid w:val="004B0658"/>
    <w:rsid w:val="004B5958"/>
    <w:rsid w:val="004B664F"/>
    <w:rsid w:val="004C0195"/>
    <w:rsid w:val="004C134B"/>
    <w:rsid w:val="004C506D"/>
    <w:rsid w:val="004E7260"/>
    <w:rsid w:val="004E7685"/>
    <w:rsid w:val="004F0F93"/>
    <w:rsid w:val="004F40DD"/>
    <w:rsid w:val="004F4FA4"/>
    <w:rsid w:val="005012D9"/>
    <w:rsid w:val="00505B79"/>
    <w:rsid w:val="00505C5A"/>
    <w:rsid w:val="005066AA"/>
    <w:rsid w:val="00510DA6"/>
    <w:rsid w:val="00511CEE"/>
    <w:rsid w:val="00513120"/>
    <w:rsid w:val="0051341A"/>
    <w:rsid w:val="0051437C"/>
    <w:rsid w:val="0051623D"/>
    <w:rsid w:val="00516B49"/>
    <w:rsid w:val="00517EB1"/>
    <w:rsid w:val="00521248"/>
    <w:rsid w:val="005223B5"/>
    <w:rsid w:val="005226F5"/>
    <w:rsid w:val="00524FA2"/>
    <w:rsid w:val="00525279"/>
    <w:rsid w:val="00534EE7"/>
    <w:rsid w:val="00541B96"/>
    <w:rsid w:val="005533FF"/>
    <w:rsid w:val="005539EF"/>
    <w:rsid w:val="0055420E"/>
    <w:rsid w:val="0055650C"/>
    <w:rsid w:val="00560D81"/>
    <w:rsid w:val="00560F35"/>
    <w:rsid w:val="005633AF"/>
    <w:rsid w:val="00564E1A"/>
    <w:rsid w:val="0056554B"/>
    <w:rsid w:val="00566766"/>
    <w:rsid w:val="00572699"/>
    <w:rsid w:val="00575435"/>
    <w:rsid w:val="005755DF"/>
    <w:rsid w:val="00580C2A"/>
    <w:rsid w:val="005845CF"/>
    <w:rsid w:val="0058617A"/>
    <w:rsid w:val="00590987"/>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C549B"/>
    <w:rsid w:val="005D13E6"/>
    <w:rsid w:val="005D36C6"/>
    <w:rsid w:val="005D49B0"/>
    <w:rsid w:val="005D65A1"/>
    <w:rsid w:val="005D7EFE"/>
    <w:rsid w:val="005E0EFB"/>
    <w:rsid w:val="005E150C"/>
    <w:rsid w:val="005E2547"/>
    <w:rsid w:val="005E36A2"/>
    <w:rsid w:val="005E4D49"/>
    <w:rsid w:val="005E4D53"/>
    <w:rsid w:val="005E6792"/>
    <w:rsid w:val="005F1144"/>
    <w:rsid w:val="005F2BEC"/>
    <w:rsid w:val="00601A82"/>
    <w:rsid w:val="00602650"/>
    <w:rsid w:val="006045D3"/>
    <w:rsid w:val="00607D7A"/>
    <w:rsid w:val="0061213B"/>
    <w:rsid w:val="0061275B"/>
    <w:rsid w:val="00614B9E"/>
    <w:rsid w:val="006214B8"/>
    <w:rsid w:val="00621F22"/>
    <w:rsid w:val="006244BF"/>
    <w:rsid w:val="00626B61"/>
    <w:rsid w:val="00626BFB"/>
    <w:rsid w:val="006303C1"/>
    <w:rsid w:val="00631658"/>
    <w:rsid w:val="006322D1"/>
    <w:rsid w:val="00634077"/>
    <w:rsid w:val="0063429D"/>
    <w:rsid w:val="0063771D"/>
    <w:rsid w:val="00642927"/>
    <w:rsid w:val="00643D65"/>
    <w:rsid w:val="00643FAC"/>
    <w:rsid w:val="0064432A"/>
    <w:rsid w:val="00647D62"/>
    <w:rsid w:val="006500F3"/>
    <w:rsid w:val="00651C0D"/>
    <w:rsid w:val="00653E0B"/>
    <w:rsid w:val="00654038"/>
    <w:rsid w:val="00671C51"/>
    <w:rsid w:val="00674834"/>
    <w:rsid w:val="00674FA1"/>
    <w:rsid w:val="006760E5"/>
    <w:rsid w:val="0068014B"/>
    <w:rsid w:val="006808D6"/>
    <w:rsid w:val="006808E9"/>
    <w:rsid w:val="006818DA"/>
    <w:rsid w:val="006825F6"/>
    <w:rsid w:val="00685E58"/>
    <w:rsid w:val="00691D71"/>
    <w:rsid w:val="00692942"/>
    <w:rsid w:val="00693628"/>
    <w:rsid w:val="00693654"/>
    <w:rsid w:val="0069544F"/>
    <w:rsid w:val="00697BA5"/>
    <w:rsid w:val="006A0664"/>
    <w:rsid w:val="006A17B8"/>
    <w:rsid w:val="006A2A6F"/>
    <w:rsid w:val="006A2B0F"/>
    <w:rsid w:val="006A5108"/>
    <w:rsid w:val="006B3F8E"/>
    <w:rsid w:val="006B7926"/>
    <w:rsid w:val="006C3AA8"/>
    <w:rsid w:val="006C47FC"/>
    <w:rsid w:val="006C48EA"/>
    <w:rsid w:val="006D2777"/>
    <w:rsid w:val="006D484B"/>
    <w:rsid w:val="006D4B9A"/>
    <w:rsid w:val="006D5B18"/>
    <w:rsid w:val="006E1FDC"/>
    <w:rsid w:val="006F0E88"/>
    <w:rsid w:val="006F1BBD"/>
    <w:rsid w:val="006F2CF8"/>
    <w:rsid w:val="006F723A"/>
    <w:rsid w:val="0070041F"/>
    <w:rsid w:val="007008E9"/>
    <w:rsid w:val="00705DFB"/>
    <w:rsid w:val="00706373"/>
    <w:rsid w:val="00710504"/>
    <w:rsid w:val="007177EF"/>
    <w:rsid w:val="00723F0A"/>
    <w:rsid w:val="007246F7"/>
    <w:rsid w:val="007247D0"/>
    <w:rsid w:val="007257FB"/>
    <w:rsid w:val="00727EA2"/>
    <w:rsid w:val="00731427"/>
    <w:rsid w:val="00731D59"/>
    <w:rsid w:val="007340A8"/>
    <w:rsid w:val="00734DFF"/>
    <w:rsid w:val="00736972"/>
    <w:rsid w:val="00736A14"/>
    <w:rsid w:val="0074642D"/>
    <w:rsid w:val="0074659B"/>
    <w:rsid w:val="00747788"/>
    <w:rsid w:val="00751FCB"/>
    <w:rsid w:val="0075338F"/>
    <w:rsid w:val="007618A1"/>
    <w:rsid w:val="00762F25"/>
    <w:rsid w:val="00764E7C"/>
    <w:rsid w:val="007659F5"/>
    <w:rsid w:val="00773FD4"/>
    <w:rsid w:val="00781BED"/>
    <w:rsid w:val="00783CE8"/>
    <w:rsid w:val="00787DE8"/>
    <w:rsid w:val="007904F3"/>
    <w:rsid w:val="00791537"/>
    <w:rsid w:val="00791CCE"/>
    <w:rsid w:val="007923AF"/>
    <w:rsid w:val="007942B6"/>
    <w:rsid w:val="007A02A0"/>
    <w:rsid w:val="007A0BD2"/>
    <w:rsid w:val="007A25F8"/>
    <w:rsid w:val="007A3347"/>
    <w:rsid w:val="007A3D5A"/>
    <w:rsid w:val="007A5913"/>
    <w:rsid w:val="007B54BA"/>
    <w:rsid w:val="007B6653"/>
    <w:rsid w:val="007C0548"/>
    <w:rsid w:val="007C3006"/>
    <w:rsid w:val="007C5725"/>
    <w:rsid w:val="007C64CE"/>
    <w:rsid w:val="007D7B62"/>
    <w:rsid w:val="007E0360"/>
    <w:rsid w:val="007E33B4"/>
    <w:rsid w:val="007E34F5"/>
    <w:rsid w:val="007E48B8"/>
    <w:rsid w:val="007E54A0"/>
    <w:rsid w:val="007E7F44"/>
    <w:rsid w:val="007F0027"/>
    <w:rsid w:val="007F4717"/>
    <w:rsid w:val="007F6C27"/>
    <w:rsid w:val="00805A14"/>
    <w:rsid w:val="00806A13"/>
    <w:rsid w:val="00823C14"/>
    <w:rsid w:val="00823DE1"/>
    <w:rsid w:val="008253DE"/>
    <w:rsid w:val="008268F5"/>
    <w:rsid w:val="00826DDE"/>
    <w:rsid w:val="00831207"/>
    <w:rsid w:val="00832E3B"/>
    <w:rsid w:val="00833536"/>
    <w:rsid w:val="00834114"/>
    <w:rsid w:val="008342B6"/>
    <w:rsid w:val="00835802"/>
    <w:rsid w:val="0083603C"/>
    <w:rsid w:val="008421B4"/>
    <w:rsid w:val="00844205"/>
    <w:rsid w:val="0084633B"/>
    <w:rsid w:val="00851AA7"/>
    <w:rsid w:val="008520E8"/>
    <w:rsid w:val="008521CA"/>
    <w:rsid w:val="00854486"/>
    <w:rsid w:val="00854EAF"/>
    <w:rsid w:val="00856C36"/>
    <w:rsid w:val="00860938"/>
    <w:rsid w:val="00871D24"/>
    <w:rsid w:val="0087212F"/>
    <w:rsid w:val="00873E38"/>
    <w:rsid w:val="00876672"/>
    <w:rsid w:val="008809CC"/>
    <w:rsid w:val="00880B15"/>
    <w:rsid w:val="0088193D"/>
    <w:rsid w:val="00883B3C"/>
    <w:rsid w:val="008850ED"/>
    <w:rsid w:val="00886D2C"/>
    <w:rsid w:val="00886DC9"/>
    <w:rsid w:val="0089019C"/>
    <w:rsid w:val="008906C6"/>
    <w:rsid w:val="00890CA2"/>
    <w:rsid w:val="008914FE"/>
    <w:rsid w:val="00892BC8"/>
    <w:rsid w:val="00897784"/>
    <w:rsid w:val="008A12AA"/>
    <w:rsid w:val="008A26C8"/>
    <w:rsid w:val="008B3A36"/>
    <w:rsid w:val="008B4697"/>
    <w:rsid w:val="008C06F4"/>
    <w:rsid w:val="008C3C6E"/>
    <w:rsid w:val="008D0287"/>
    <w:rsid w:val="008D1DDF"/>
    <w:rsid w:val="008D439A"/>
    <w:rsid w:val="008D4D43"/>
    <w:rsid w:val="008D5A02"/>
    <w:rsid w:val="008D6287"/>
    <w:rsid w:val="008D7289"/>
    <w:rsid w:val="008E0D8D"/>
    <w:rsid w:val="008E187E"/>
    <w:rsid w:val="008E1CE2"/>
    <w:rsid w:val="008F2067"/>
    <w:rsid w:val="008F3B11"/>
    <w:rsid w:val="00900E57"/>
    <w:rsid w:val="00907EF1"/>
    <w:rsid w:val="0091024C"/>
    <w:rsid w:val="009174B0"/>
    <w:rsid w:val="00921D7C"/>
    <w:rsid w:val="009252BC"/>
    <w:rsid w:val="0093176B"/>
    <w:rsid w:val="00932D7A"/>
    <w:rsid w:val="009348DF"/>
    <w:rsid w:val="00944226"/>
    <w:rsid w:val="0094719B"/>
    <w:rsid w:val="00950FAF"/>
    <w:rsid w:val="00952A7B"/>
    <w:rsid w:val="009534B5"/>
    <w:rsid w:val="009538A0"/>
    <w:rsid w:val="0096252F"/>
    <w:rsid w:val="009629D1"/>
    <w:rsid w:val="009757E1"/>
    <w:rsid w:val="00975843"/>
    <w:rsid w:val="00976A48"/>
    <w:rsid w:val="009806E5"/>
    <w:rsid w:val="009866E7"/>
    <w:rsid w:val="009877E1"/>
    <w:rsid w:val="00991E70"/>
    <w:rsid w:val="00993AE5"/>
    <w:rsid w:val="0099517F"/>
    <w:rsid w:val="009967C5"/>
    <w:rsid w:val="009A0A1C"/>
    <w:rsid w:val="009A63FB"/>
    <w:rsid w:val="009A7E94"/>
    <w:rsid w:val="009B0212"/>
    <w:rsid w:val="009B2AD6"/>
    <w:rsid w:val="009B456B"/>
    <w:rsid w:val="009B5B23"/>
    <w:rsid w:val="009C010F"/>
    <w:rsid w:val="009C1251"/>
    <w:rsid w:val="009C48DE"/>
    <w:rsid w:val="009C751C"/>
    <w:rsid w:val="009D0923"/>
    <w:rsid w:val="009D38A6"/>
    <w:rsid w:val="009D4BED"/>
    <w:rsid w:val="009D73B7"/>
    <w:rsid w:val="009D7729"/>
    <w:rsid w:val="009E2B55"/>
    <w:rsid w:val="009E36A4"/>
    <w:rsid w:val="009E5506"/>
    <w:rsid w:val="009F2206"/>
    <w:rsid w:val="009F3A3E"/>
    <w:rsid w:val="009F40B8"/>
    <w:rsid w:val="009F616B"/>
    <w:rsid w:val="009F6411"/>
    <w:rsid w:val="00A01F78"/>
    <w:rsid w:val="00A0482E"/>
    <w:rsid w:val="00A062BB"/>
    <w:rsid w:val="00A07883"/>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E"/>
    <w:rsid w:val="00A41E42"/>
    <w:rsid w:val="00A422E8"/>
    <w:rsid w:val="00A42F11"/>
    <w:rsid w:val="00A4300A"/>
    <w:rsid w:val="00A43992"/>
    <w:rsid w:val="00A43A18"/>
    <w:rsid w:val="00A43C29"/>
    <w:rsid w:val="00A53EB2"/>
    <w:rsid w:val="00A551B2"/>
    <w:rsid w:val="00A562CA"/>
    <w:rsid w:val="00A6289B"/>
    <w:rsid w:val="00A63B5E"/>
    <w:rsid w:val="00A653DC"/>
    <w:rsid w:val="00A65823"/>
    <w:rsid w:val="00A665D5"/>
    <w:rsid w:val="00A666CC"/>
    <w:rsid w:val="00A70127"/>
    <w:rsid w:val="00A7092C"/>
    <w:rsid w:val="00A77CF6"/>
    <w:rsid w:val="00A86575"/>
    <w:rsid w:val="00A86D5A"/>
    <w:rsid w:val="00AA022E"/>
    <w:rsid w:val="00AA0FBB"/>
    <w:rsid w:val="00AA2837"/>
    <w:rsid w:val="00AA2887"/>
    <w:rsid w:val="00AA6434"/>
    <w:rsid w:val="00AB1324"/>
    <w:rsid w:val="00AB1518"/>
    <w:rsid w:val="00AB2BDC"/>
    <w:rsid w:val="00AB2C95"/>
    <w:rsid w:val="00AB4814"/>
    <w:rsid w:val="00AC424D"/>
    <w:rsid w:val="00AC5054"/>
    <w:rsid w:val="00AC6200"/>
    <w:rsid w:val="00AD1A1B"/>
    <w:rsid w:val="00AD3065"/>
    <w:rsid w:val="00AD501E"/>
    <w:rsid w:val="00AD5B5C"/>
    <w:rsid w:val="00AD5CD1"/>
    <w:rsid w:val="00AD6B48"/>
    <w:rsid w:val="00AE38D7"/>
    <w:rsid w:val="00AE5D4E"/>
    <w:rsid w:val="00AE5EDA"/>
    <w:rsid w:val="00AE7CA6"/>
    <w:rsid w:val="00AF09B8"/>
    <w:rsid w:val="00AF3194"/>
    <w:rsid w:val="00AF5721"/>
    <w:rsid w:val="00AF7176"/>
    <w:rsid w:val="00B01291"/>
    <w:rsid w:val="00B01B44"/>
    <w:rsid w:val="00B0614A"/>
    <w:rsid w:val="00B10A40"/>
    <w:rsid w:val="00B11672"/>
    <w:rsid w:val="00B14218"/>
    <w:rsid w:val="00B20AE4"/>
    <w:rsid w:val="00B21487"/>
    <w:rsid w:val="00B22B0A"/>
    <w:rsid w:val="00B22D61"/>
    <w:rsid w:val="00B23F18"/>
    <w:rsid w:val="00B24582"/>
    <w:rsid w:val="00B3182F"/>
    <w:rsid w:val="00B32C94"/>
    <w:rsid w:val="00B32F50"/>
    <w:rsid w:val="00B3631F"/>
    <w:rsid w:val="00B36DC3"/>
    <w:rsid w:val="00B37508"/>
    <w:rsid w:val="00B37653"/>
    <w:rsid w:val="00B41419"/>
    <w:rsid w:val="00B419E6"/>
    <w:rsid w:val="00B47984"/>
    <w:rsid w:val="00B479D2"/>
    <w:rsid w:val="00B47CB2"/>
    <w:rsid w:val="00B55031"/>
    <w:rsid w:val="00B55D71"/>
    <w:rsid w:val="00B57C6B"/>
    <w:rsid w:val="00B57FA4"/>
    <w:rsid w:val="00B60248"/>
    <w:rsid w:val="00B6109D"/>
    <w:rsid w:val="00B675D7"/>
    <w:rsid w:val="00B70902"/>
    <w:rsid w:val="00B72F40"/>
    <w:rsid w:val="00B75790"/>
    <w:rsid w:val="00B75BB4"/>
    <w:rsid w:val="00B80144"/>
    <w:rsid w:val="00B84235"/>
    <w:rsid w:val="00B84E5B"/>
    <w:rsid w:val="00B85A9C"/>
    <w:rsid w:val="00B87608"/>
    <w:rsid w:val="00B916B4"/>
    <w:rsid w:val="00B92D27"/>
    <w:rsid w:val="00B95D4E"/>
    <w:rsid w:val="00B964EE"/>
    <w:rsid w:val="00B970F3"/>
    <w:rsid w:val="00BA0409"/>
    <w:rsid w:val="00BA4AE7"/>
    <w:rsid w:val="00BA4BA9"/>
    <w:rsid w:val="00BA622E"/>
    <w:rsid w:val="00BA6E24"/>
    <w:rsid w:val="00BA6E6C"/>
    <w:rsid w:val="00BA7E32"/>
    <w:rsid w:val="00BB2DF1"/>
    <w:rsid w:val="00BB3BA4"/>
    <w:rsid w:val="00BB4DD1"/>
    <w:rsid w:val="00BB5997"/>
    <w:rsid w:val="00BB70F2"/>
    <w:rsid w:val="00BB7386"/>
    <w:rsid w:val="00BC33BA"/>
    <w:rsid w:val="00BC5F9A"/>
    <w:rsid w:val="00BC7950"/>
    <w:rsid w:val="00BD0BE3"/>
    <w:rsid w:val="00BD14D4"/>
    <w:rsid w:val="00BD1B46"/>
    <w:rsid w:val="00BD2C2C"/>
    <w:rsid w:val="00BD3399"/>
    <w:rsid w:val="00BD543A"/>
    <w:rsid w:val="00BD6414"/>
    <w:rsid w:val="00BD66BA"/>
    <w:rsid w:val="00BD7A81"/>
    <w:rsid w:val="00BE5CB3"/>
    <w:rsid w:val="00BE6EDA"/>
    <w:rsid w:val="00BE7D6C"/>
    <w:rsid w:val="00BF2644"/>
    <w:rsid w:val="00BF2A8A"/>
    <w:rsid w:val="00C0099E"/>
    <w:rsid w:val="00C01049"/>
    <w:rsid w:val="00C0391C"/>
    <w:rsid w:val="00C042F5"/>
    <w:rsid w:val="00C04F34"/>
    <w:rsid w:val="00C06FA9"/>
    <w:rsid w:val="00C070EA"/>
    <w:rsid w:val="00C10681"/>
    <w:rsid w:val="00C11813"/>
    <w:rsid w:val="00C1238B"/>
    <w:rsid w:val="00C163F8"/>
    <w:rsid w:val="00C17AFD"/>
    <w:rsid w:val="00C20543"/>
    <w:rsid w:val="00C20C3E"/>
    <w:rsid w:val="00C252F8"/>
    <w:rsid w:val="00C25D7E"/>
    <w:rsid w:val="00C27C5C"/>
    <w:rsid w:val="00C3106D"/>
    <w:rsid w:val="00C333F5"/>
    <w:rsid w:val="00C34D36"/>
    <w:rsid w:val="00C43A3B"/>
    <w:rsid w:val="00C43EE6"/>
    <w:rsid w:val="00C44511"/>
    <w:rsid w:val="00C45213"/>
    <w:rsid w:val="00C45381"/>
    <w:rsid w:val="00C4559E"/>
    <w:rsid w:val="00C4745F"/>
    <w:rsid w:val="00C50043"/>
    <w:rsid w:val="00C5265F"/>
    <w:rsid w:val="00C55A1A"/>
    <w:rsid w:val="00C55EE6"/>
    <w:rsid w:val="00C61F01"/>
    <w:rsid w:val="00C6536D"/>
    <w:rsid w:val="00C66C0E"/>
    <w:rsid w:val="00C67E39"/>
    <w:rsid w:val="00C72521"/>
    <w:rsid w:val="00C76FC8"/>
    <w:rsid w:val="00C81C24"/>
    <w:rsid w:val="00C87BCD"/>
    <w:rsid w:val="00C9099E"/>
    <w:rsid w:val="00C919C5"/>
    <w:rsid w:val="00C95204"/>
    <w:rsid w:val="00C95369"/>
    <w:rsid w:val="00CA2106"/>
    <w:rsid w:val="00CA2B54"/>
    <w:rsid w:val="00CA5D34"/>
    <w:rsid w:val="00CB0F24"/>
    <w:rsid w:val="00CB276C"/>
    <w:rsid w:val="00CB5425"/>
    <w:rsid w:val="00CC0B28"/>
    <w:rsid w:val="00CC2524"/>
    <w:rsid w:val="00CC63BB"/>
    <w:rsid w:val="00CC7C04"/>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6A98"/>
    <w:rsid w:val="00D12BE5"/>
    <w:rsid w:val="00D16748"/>
    <w:rsid w:val="00D17784"/>
    <w:rsid w:val="00D23812"/>
    <w:rsid w:val="00D243A8"/>
    <w:rsid w:val="00D26926"/>
    <w:rsid w:val="00D31256"/>
    <w:rsid w:val="00D327B8"/>
    <w:rsid w:val="00D368AC"/>
    <w:rsid w:val="00D40023"/>
    <w:rsid w:val="00D403B7"/>
    <w:rsid w:val="00D40564"/>
    <w:rsid w:val="00D40D8D"/>
    <w:rsid w:val="00D42566"/>
    <w:rsid w:val="00D43B3A"/>
    <w:rsid w:val="00D446A1"/>
    <w:rsid w:val="00D44CF1"/>
    <w:rsid w:val="00D455AE"/>
    <w:rsid w:val="00D51ABC"/>
    <w:rsid w:val="00D550CE"/>
    <w:rsid w:val="00D6019C"/>
    <w:rsid w:val="00D60A52"/>
    <w:rsid w:val="00D6167D"/>
    <w:rsid w:val="00D70A08"/>
    <w:rsid w:val="00D710BD"/>
    <w:rsid w:val="00D72079"/>
    <w:rsid w:val="00D72135"/>
    <w:rsid w:val="00D75A72"/>
    <w:rsid w:val="00D767D1"/>
    <w:rsid w:val="00D77FE2"/>
    <w:rsid w:val="00D806F7"/>
    <w:rsid w:val="00D825EB"/>
    <w:rsid w:val="00D8275D"/>
    <w:rsid w:val="00D844B4"/>
    <w:rsid w:val="00D87873"/>
    <w:rsid w:val="00D87D38"/>
    <w:rsid w:val="00D918AE"/>
    <w:rsid w:val="00DA0FAD"/>
    <w:rsid w:val="00DA3175"/>
    <w:rsid w:val="00DB0B25"/>
    <w:rsid w:val="00DB1D88"/>
    <w:rsid w:val="00DB2294"/>
    <w:rsid w:val="00DB3100"/>
    <w:rsid w:val="00DB41A1"/>
    <w:rsid w:val="00DB7113"/>
    <w:rsid w:val="00DB754A"/>
    <w:rsid w:val="00DB7722"/>
    <w:rsid w:val="00DB7B3B"/>
    <w:rsid w:val="00DC0C46"/>
    <w:rsid w:val="00DC2873"/>
    <w:rsid w:val="00DC3E77"/>
    <w:rsid w:val="00DD658F"/>
    <w:rsid w:val="00DE0BF7"/>
    <w:rsid w:val="00DE30B6"/>
    <w:rsid w:val="00DE37C6"/>
    <w:rsid w:val="00DF1C32"/>
    <w:rsid w:val="00DF3DA2"/>
    <w:rsid w:val="00DF490D"/>
    <w:rsid w:val="00DF5081"/>
    <w:rsid w:val="00E00FDF"/>
    <w:rsid w:val="00E10771"/>
    <w:rsid w:val="00E162D8"/>
    <w:rsid w:val="00E1644C"/>
    <w:rsid w:val="00E25EA0"/>
    <w:rsid w:val="00E30E93"/>
    <w:rsid w:val="00E3208F"/>
    <w:rsid w:val="00E33CB4"/>
    <w:rsid w:val="00E35E9C"/>
    <w:rsid w:val="00E364AA"/>
    <w:rsid w:val="00E37C74"/>
    <w:rsid w:val="00E401EF"/>
    <w:rsid w:val="00E40957"/>
    <w:rsid w:val="00E425B2"/>
    <w:rsid w:val="00E43B06"/>
    <w:rsid w:val="00E477C3"/>
    <w:rsid w:val="00E51332"/>
    <w:rsid w:val="00E53A15"/>
    <w:rsid w:val="00E55B72"/>
    <w:rsid w:val="00E575DC"/>
    <w:rsid w:val="00E62BB7"/>
    <w:rsid w:val="00E64DA5"/>
    <w:rsid w:val="00E66E3E"/>
    <w:rsid w:val="00E738B7"/>
    <w:rsid w:val="00E74729"/>
    <w:rsid w:val="00E765E5"/>
    <w:rsid w:val="00E80CFE"/>
    <w:rsid w:val="00E83637"/>
    <w:rsid w:val="00E84FED"/>
    <w:rsid w:val="00E86F38"/>
    <w:rsid w:val="00E873AF"/>
    <w:rsid w:val="00E9429C"/>
    <w:rsid w:val="00E947E6"/>
    <w:rsid w:val="00E954B6"/>
    <w:rsid w:val="00E96205"/>
    <w:rsid w:val="00E967BB"/>
    <w:rsid w:val="00EA082D"/>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4FDE"/>
    <w:rsid w:val="00F0072D"/>
    <w:rsid w:val="00F0181C"/>
    <w:rsid w:val="00F02E80"/>
    <w:rsid w:val="00F0410B"/>
    <w:rsid w:val="00F06C5D"/>
    <w:rsid w:val="00F07EAE"/>
    <w:rsid w:val="00F1085B"/>
    <w:rsid w:val="00F11EB7"/>
    <w:rsid w:val="00F13DD0"/>
    <w:rsid w:val="00F1534F"/>
    <w:rsid w:val="00F16068"/>
    <w:rsid w:val="00F1611C"/>
    <w:rsid w:val="00F17635"/>
    <w:rsid w:val="00F22800"/>
    <w:rsid w:val="00F25875"/>
    <w:rsid w:val="00F3144D"/>
    <w:rsid w:val="00F35554"/>
    <w:rsid w:val="00F365AE"/>
    <w:rsid w:val="00F36F4E"/>
    <w:rsid w:val="00F43A2E"/>
    <w:rsid w:val="00F43A94"/>
    <w:rsid w:val="00F453C6"/>
    <w:rsid w:val="00F47BEF"/>
    <w:rsid w:val="00F47FE1"/>
    <w:rsid w:val="00F503A7"/>
    <w:rsid w:val="00F52E83"/>
    <w:rsid w:val="00F541BD"/>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C004A"/>
    <w:rsid w:val="00FC0501"/>
    <w:rsid w:val="00FC25C6"/>
    <w:rsid w:val="00FC3410"/>
    <w:rsid w:val="00FC50F4"/>
    <w:rsid w:val="00FD008E"/>
    <w:rsid w:val="00FD00C2"/>
    <w:rsid w:val="00FD1DA0"/>
    <w:rsid w:val="00FD518C"/>
    <w:rsid w:val="00FD6BF7"/>
    <w:rsid w:val="00FE150D"/>
    <w:rsid w:val="00FE49FE"/>
    <w:rsid w:val="00FE4D18"/>
    <w:rsid w:val="00FE53A8"/>
    <w:rsid w:val="00FE6ED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2022-05-10T15:09:00Z</dcterms:created>
  <dcterms:modified xsi:type="dcterms:W3CDTF">2022-05-10T15:09:00Z</dcterms:modified>
</cp:coreProperties>
</file>