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D50D39">
        <w:rPr>
          <w:u w:val="single"/>
        </w:rPr>
        <w:t>October</w:t>
      </w:r>
      <w:r w:rsidR="007739F6">
        <w:rPr>
          <w:u w:val="single"/>
        </w:rPr>
        <w:t xml:space="preserve"> </w:t>
      </w:r>
      <w:r w:rsidR="00D50D39">
        <w:rPr>
          <w:u w:val="single"/>
        </w:rPr>
        <w:t>3</w:t>
      </w:r>
      <w:r>
        <w:rPr>
          <w:u w:val="single"/>
        </w:rPr>
        <w:t>, 20</w:t>
      </w:r>
      <w:r w:rsidR="00D93B63">
        <w:rPr>
          <w:u w:val="single"/>
        </w:rPr>
        <w:t>1</w:t>
      </w:r>
      <w:r w:rsidR="003E35AF">
        <w:rPr>
          <w:u w:val="single"/>
        </w:rPr>
        <w:t>7</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1A7F44">
        <w:rPr>
          <w:sz w:val="20"/>
        </w:rPr>
        <w:t>Jamie McPherson</w:t>
      </w:r>
      <w:r w:rsidR="001A7F44">
        <w:rPr>
          <w:sz w:val="20"/>
        </w:rPr>
        <w:tab/>
      </w:r>
      <w:r w:rsidR="001A7F44">
        <w:rPr>
          <w:sz w:val="20"/>
        </w:rPr>
        <w:tab/>
      </w:r>
      <w:r w:rsidR="00692A85">
        <w:rPr>
          <w:sz w:val="20"/>
        </w:rPr>
        <w:t>Mark Wright</w:t>
      </w:r>
      <w:r w:rsidR="00692A85">
        <w:rPr>
          <w:sz w:val="20"/>
        </w:rPr>
        <w:tab/>
      </w:r>
      <w:r w:rsidR="006E3BCD">
        <w:rPr>
          <w:sz w:val="20"/>
        </w:rPr>
        <w:tab/>
      </w:r>
      <w:r w:rsidR="006E3BCD">
        <w:rPr>
          <w:sz w:val="20"/>
        </w:rPr>
        <w:tab/>
      </w:r>
      <w:r w:rsidR="00D50D39">
        <w:rPr>
          <w:sz w:val="20"/>
        </w:rPr>
        <w:t>Willy Anton</w:t>
      </w:r>
    </w:p>
    <w:p w:rsidR="00916304" w:rsidRDefault="00170022" w:rsidP="00986434">
      <w:pPr>
        <w:tabs>
          <w:tab w:val="left" w:pos="1260"/>
        </w:tabs>
        <w:ind w:left="1440" w:hanging="1440"/>
        <w:rPr>
          <w:sz w:val="20"/>
        </w:rPr>
      </w:pPr>
      <w:r>
        <w:rPr>
          <w:sz w:val="20"/>
        </w:rPr>
        <w:t>Voting</w:t>
      </w:r>
      <w:r>
        <w:rPr>
          <w:sz w:val="20"/>
        </w:rPr>
        <w:tab/>
      </w:r>
      <w:r>
        <w:rPr>
          <w:sz w:val="20"/>
        </w:rPr>
        <w:tab/>
      </w:r>
      <w:r w:rsidR="00D9382F">
        <w:rPr>
          <w:sz w:val="20"/>
        </w:rPr>
        <w:t>R</w:t>
      </w:r>
      <w:r w:rsidR="007D20A2">
        <w:rPr>
          <w:sz w:val="20"/>
        </w:rPr>
        <w:t>alph Humphreys</w:t>
      </w:r>
      <w:r w:rsidR="00D50D39">
        <w:rPr>
          <w:sz w:val="20"/>
        </w:rPr>
        <w:tab/>
      </w:r>
      <w:r w:rsidR="00D50D39">
        <w:rPr>
          <w:sz w:val="20"/>
        </w:rPr>
        <w:tab/>
      </w:r>
      <w:r w:rsidR="007739F6">
        <w:rPr>
          <w:sz w:val="20"/>
        </w:rPr>
        <w:t xml:space="preserve">Myrna Letourneau </w:t>
      </w:r>
      <w:r w:rsidR="00D9382F">
        <w:rPr>
          <w:sz w:val="20"/>
        </w:rPr>
        <w:tab/>
      </w:r>
      <w:r w:rsidR="00D9382F">
        <w:rPr>
          <w:sz w:val="20"/>
        </w:rPr>
        <w:tab/>
      </w:r>
      <w:r w:rsidR="00916304">
        <w:rPr>
          <w:sz w:val="20"/>
        </w:rPr>
        <w:t>Chico Tschajka</w:t>
      </w:r>
    </w:p>
    <w:p w:rsidR="006D245F" w:rsidRDefault="006D245F" w:rsidP="00986434">
      <w:pPr>
        <w:tabs>
          <w:tab w:val="left" w:pos="1260"/>
        </w:tabs>
        <w:ind w:left="1440" w:hanging="1440"/>
        <w:rPr>
          <w:sz w:val="20"/>
        </w:rPr>
      </w:pPr>
    </w:p>
    <w:p w:rsidR="008E4FA1"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24244B">
        <w:rPr>
          <w:sz w:val="20"/>
        </w:rPr>
        <w:tab/>
      </w:r>
      <w:r w:rsidR="00692A85">
        <w:rPr>
          <w:sz w:val="20"/>
        </w:rPr>
        <w:t>Sylvie Duranceau</w:t>
      </w:r>
      <w:r w:rsidR="00790060">
        <w:rPr>
          <w:sz w:val="20"/>
        </w:rPr>
        <w:tab/>
      </w:r>
      <w:r w:rsidR="00790060">
        <w:rPr>
          <w:sz w:val="20"/>
        </w:rPr>
        <w:tab/>
      </w:r>
      <w:r w:rsidR="008E4FA1">
        <w:rPr>
          <w:sz w:val="20"/>
        </w:rPr>
        <w:t>Laurie Heerema</w:t>
      </w:r>
      <w:r w:rsidR="008E4FA1">
        <w:rPr>
          <w:sz w:val="20"/>
        </w:rPr>
        <w:tab/>
      </w:r>
    </w:p>
    <w:p w:rsidR="000226E9" w:rsidRDefault="008E4FA1">
      <w:pPr>
        <w:tabs>
          <w:tab w:val="left" w:pos="1260"/>
        </w:tabs>
        <w:ind w:left="1440" w:hanging="1440"/>
        <w:rPr>
          <w:sz w:val="20"/>
        </w:rPr>
      </w:pPr>
      <w:r>
        <w:rPr>
          <w:sz w:val="20"/>
        </w:rPr>
        <w:tab/>
      </w:r>
      <w:r>
        <w:rPr>
          <w:sz w:val="20"/>
        </w:rPr>
        <w:tab/>
      </w:r>
      <w:r w:rsidR="007739F6">
        <w:rPr>
          <w:sz w:val="20"/>
        </w:rPr>
        <w:t>Adam Kolisnyk</w:t>
      </w:r>
      <w:r>
        <w:rPr>
          <w:sz w:val="20"/>
        </w:rPr>
        <w:tab/>
      </w:r>
      <w:r>
        <w:rPr>
          <w:sz w:val="20"/>
        </w:rPr>
        <w:tab/>
      </w:r>
      <w:r>
        <w:rPr>
          <w:sz w:val="20"/>
        </w:rPr>
        <w:tab/>
      </w:r>
      <w:r w:rsidR="009833F9">
        <w:rPr>
          <w:sz w:val="20"/>
        </w:rPr>
        <w:t>Dr. Ryan Zufelt (6:</w:t>
      </w:r>
      <w:r w:rsidR="009839BF">
        <w:rPr>
          <w:sz w:val="20"/>
        </w:rPr>
        <w:t>0</w:t>
      </w:r>
      <w:r w:rsidR="009833F9">
        <w:rPr>
          <w:sz w:val="20"/>
        </w:rPr>
        <w:t>5</w:t>
      </w:r>
      <w:r w:rsidR="009839BF">
        <w:rPr>
          <w:sz w:val="20"/>
        </w:rPr>
        <w:t xml:space="preserve"> p.m.)</w:t>
      </w:r>
      <w:r w:rsidR="009839BF">
        <w:rPr>
          <w:sz w:val="20"/>
        </w:rPr>
        <w:tab/>
      </w:r>
      <w:r w:rsidR="000226E9">
        <w:rPr>
          <w:sz w:val="20"/>
        </w:rPr>
        <w:t>Diane Lauzon (recorder)</w:t>
      </w:r>
    </w:p>
    <w:p w:rsidR="008B4B68" w:rsidRDefault="008B4B68">
      <w:pPr>
        <w:tabs>
          <w:tab w:val="left" w:pos="1260"/>
        </w:tabs>
        <w:ind w:left="1440" w:hanging="1440"/>
        <w:rPr>
          <w:sz w:val="20"/>
        </w:rPr>
      </w:pPr>
    </w:p>
    <w:p w:rsidR="00A05CD3" w:rsidRDefault="00A277E4">
      <w:pPr>
        <w:tabs>
          <w:tab w:val="left" w:pos="1260"/>
        </w:tabs>
        <w:rPr>
          <w:sz w:val="20"/>
        </w:rPr>
      </w:pPr>
      <w:r>
        <w:rPr>
          <w:sz w:val="20"/>
        </w:rPr>
        <w:t>Regrets:</w:t>
      </w:r>
      <w:r>
        <w:rPr>
          <w:sz w:val="20"/>
        </w:rPr>
        <w:tab/>
      </w:r>
      <w:r w:rsidR="00776E4E">
        <w:rPr>
          <w:sz w:val="20"/>
        </w:rPr>
        <w:tab/>
      </w:r>
      <w:r w:rsidR="00D50D39">
        <w:rPr>
          <w:sz w:val="20"/>
        </w:rPr>
        <w:t>Kathryn Legault</w:t>
      </w:r>
      <w:r w:rsidR="00D50D39">
        <w:rPr>
          <w:sz w:val="20"/>
        </w:rPr>
        <w:tab/>
      </w:r>
      <w:r w:rsidR="00D50D39">
        <w:rPr>
          <w:sz w:val="20"/>
        </w:rPr>
        <w:tab/>
      </w:r>
      <w:r w:rsidR="00D50D39">
        <w:rPr>
          <w:sz w:val="20"/>
        </w:rPr>
        <w:tab/>
        <w:t>Terry Popowich</w:t>
      </w:r>
      <w:r w:rsidR="00D50D39">
        <w:rPr>
          <w:sz w:val="20"/>
        </w:rPr>
        <w:tab/>
      </w:r>
      <w:r w:rsidR="00D50D39">
        <w:rPr>
          <w:sz w:val="20"/>
        </w:rPr>
        <w:tab/>
      </w:r>
      <w:r w:rsidR="00D50D39">
        <w:rPr>
          <w:sz w:val="20"/>
        </w:rPr>
        <w:tab/>
        <w:t>Sheri Taylor</w:t>
      </w:r>
    </w:p>
    <w:p w:rsidR="00490F88" w:rsidRDefault="00BB2B98">
      <w:pPr>
        <w:tabs>
          <w:tab w:val="left" w:pos="1260"/>
        </w:tabs>
        <w:rPr>
          <w:sz w:val="20"/>
        </w:rPr>
      </w:pPr>
      <w:r>
        <w:rPr>
          <w:sz w:val="20"/>
        </w:rPr>
        <w:t>Voting</w:t>
      </w:r>
      <w:r w:rsidR="00D4530C">
        <w:rPr>
          <w:sz w:val="20"/>
        </w:rPr>
        <w:tab/>
      </w:r>
      <w:r w:rsidR="00D4530C">
        <w:rPr>
          <w:sz w:val="20"/>
        </w:rPr>
        <w:tab/>
      </w:r>
      <w:r w:rsidR="00D50D39">
        <w:rPr>
          <w:sz w:val="20"/>
        </w:rPr>
        <w:t>Marlo Sobush</w:t>
      </w:r>
      <w:r w:rsidR="00D9382F">
        <w:rPr>
          <w:sz w:val="20"/>
        </w:rPr>
        <w:tab/>
      </w:r>
      <w:r w:rsidR="00D9382F">
        <w:rPr>
          <w:sz w:val="20"/>
        </w:rPr>
        <w:tab/>
      </w:r>
      <w:r w:rsidR="00D9382F">
        <w:rPr>
          <w:sz w:val="20"/>
        </w:rPr>
        <w:tab/>
        <w:t>Dorene Boulanger</w:t>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9839BF">
        <w:rPr>
          <w:sz w:val="20"/>
        </w:rPr>
        <w:t>Dr. Roy Laine</w:t>
      </w:r>
    </w:p>
    <w:p w:rsidR="00A30EC1" w:rsidRDefault="00A30EC1">
      <w:pPr>
        <w:tabs>
          <w:tab w:val="left" w:pos="1260"/>
        </w:tabs>
        <w:rPr>
          <w:sz w:val="20"/>
        </w:rPr>
      </w:pPr>
      <w:r>
        <w:rPr>
          <w:sz w:val="20"/>
        </w:rPr>
        <w:t>Non-Voting</w:t>
      </w:r>
      <w:r>
        <w:rPr>
          <w:sz w:val="20"/>
        </w:rPr>
        <w:tab/>
      </w:r>
    </w:p>
    <w:p w:rsidR="00E15E01" w:rsidRDefault="00E15E01">
      <w:pPr>
        <w:tabs>
          <w:tab w:val="left" w:pos="1260"/>
        </w:tabs>
        <w:rPr>
          <w:sz w:val="20"/>
        </w:rPr>
      </w:pPr>
    </w:p>
    <w:p w:rsidR="005F087D" w:rsidRDefault="003E35AF">
      <w:pPr>
        <w:tabs>
          <w:tab w:val="left" w:pos="1260"/>
        </w:tabs>
        <w:rPr>
          <w:sz w:val="20"/>
        </w:rPr>
      </w:pPr>
      <w:r w:rsidRPr="0035025A">
        <w:rPr>
          <w:sz w:val="20"/>
        </w:rPr>
        <w:t>Guest:</w:t>
      </w:r>
      <w:r w:rsidRPr="0035025A">
        <w:rPr>
          <w:sz w:val="20"/>
        </w:rPr>
        <w:tab/>
      </w:r>
      <w:r w:rsidRPr="0035025A">
        <w:rPr>
          <w:sz w:val="20"/>
        </w:rPr>
        <w:tab/>
      </w:r>
      <w:r w:rsidR="00A50F10">
        <w:rPr>
          <w:sz w:val="20"/>
        </w:rPr>
        <w:t>Ian McPherson</w:t>
      </w:r>
    </w:p>
    <w:p w:rsidR="005F087D" w:rsidRDefault="005F087D">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900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90060">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D9382F">
        <w:rPr>
          <w:b/>
          <w:bCs/>
          <w:sz w:val="20"/>
        </w:rPr>
        <w:t>1</w:t>
      </w:r>
      <w:r w:rsidR="00790060" w:rsidRPr="00D9382F">
        <w:rPr>
          <w:b/>
          <w:bCs/>
          <w:sz w:val="20"/>
        </w:rPr>
        <w:t>1</w:t>
      </w:r>
      <w:r w:rsidR="006E01EF" w:rsidRPr="00D9382F">
        <w:rPr>
          <w:b/>
          <w:bCs/>
          <w:sz w:val="20"/>
        </w:rPr>
        <w:tab/>
        <w:t xml:space="preserve">Present: </w:t>
      </w:r>
      <w:r w:rsidR="007B28A1" w:rsidRPr="00D9382F">
        <w:rPr>
          <w:b/>
          <w:bCs/>
          <w:sz w:val="20"/>
        </w:rPr>
        <w:t xml:space="preserve"> </w:t>
      </w:r>
      <w:r w:rsidR="00D9382F">
        <w:rPr>
          <w:b/>
          <w:bCs/>
          <w:sz w:val="20"/>
        </w:rPr>
        <w:t>6</w:t>
      </w:r>
      <w:r w:rsidR="00E83490" w:rsidRPr="00D9382F">
        <w:rPr>
          <w:b/>
          <w:bCs/>
          <w:sz w:val="20"/>
        </w:rPr>
        <w:tab/>
      </w:r>
      <w:r w:rsidR="00E83490" w:rsidRPr="00D9382F">
        <w:rPr>
          <w:b/>
          <w:bCs/>
          <w:sz w:val="20"/>
        </w:rPr>
        <w:tab/>
      </w:r>
      <w:r w:rsidR="00E83490" w:rsidRPr="00D9382F">
        <w:rPr>
          <w:b/>
          <w:bCs/>
          <w:sz w:val="20"/>
        </w:rPr>
        <w:tab/>
        <w:t xml:space="preserve">Attendance: </w:t>
      </w:r>
      <w:r w:rsidR="00790060" w:rsidRPr="00D9382F">
        <w:rPr>
          <w:b/>
          <w:bCs/>
          <w:sz w:val="20"/>
        </w:rPr>
        <w:tab/>
      </w:r>
      <w:r w:rsidR="00D9382F">
        <w:rPr>
          <w:b/>
          <w:bCs/>
          <w:sz w:val="20"/>
        </w:rPr>
        <w:t>55</w:t>
      </w:r>
      <w:r w:rsidR="0011082C" w:rsidRPr="00D9382F">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692A85">
        <w:trPr>
          <w:trHeight w:val="809"/>
        </w:trPr>
        <w:tc>
          <w:tcPr>
            <w:tcW w:w="10170" w:type="dxa"/>
            <w:noWrap/>
            <w:tcMar>
              <w:left w:w="115" w:type="dxa"/>
              <w:right w:w="115" w:type="dxa"/>
            </w:tcMar>
          </w:tcPr>
          <w:p w:rsidR="006F4C37" w:rsidRPr="006F4C37" w:rsidRDefault="006F4C37" w:rsidP="006F4C37">
            <w:pPr>
              <w:rPr>
                <w:sz w:val="20"/>
              </w:rPr>
            </w:pPr>
            <w:r w:rsidRPr="006F4C37">
              <w:rPr>
                <w:sz w:val="20"/>
              </w:rPr>
              <w:t>1.1.1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 xml:space="preserve">he meeting was called to order at </w:t>
            </w:r>
            <w:r w:rsidR="007D1A76" w:rsidRPr="006F4C37">
              <w:rPr>
                <w:sz w:val="20"/>
              </w:rPr>
              <w:t>5</w:t>
            </w:r>
            <w:r w:rsidR="00E60BBA" w:rsidRPr="006F4C37">
              <w:rPr>
                <w:sz w:val="20"/>
              </w:rPr>
              <w:t>:</w:t>
            </w:r>
            <w:r w:rsidR="009839BF">
              <w:rPr>
                <w:sz w:val="20"/>
              </w:rPr>
              <w:t>29</w:t>
            </w:r>
            <w:r w:rsidR="00A7736A" w:rsidRPr="006F4C37">
              <w:rPr>
                <w:sz w:val="20"/>
              </w:rPr>
              <w:t xml:space="preserve"> </w:t>
            </w:r>
            <w:r w:rsidR="00E60BBA" w:rsidRPr="006F4C37">
              <w:rPr>
                <w:sz w:val="20"/>
              </w:rPr>
              <w:t xml:space="preserve">p.m., by the </w:t>
            </w:r>
            <w:r w:rsidR="00C215C0" w:rsidRPr="006F4C37">
              <w:rPr>
                <w:sz w:val="20"/>
              </w:rPr>
              <w:t>C</w:t>
            </w:r>
            <w:r w:rsidR="00E60BBA" w:rsidRPr="006F4C37">
              <w:rPr>
                <w:sz w:val="20"/>
              </w:rPr>
              <w:t>hair,</w:t>
            </w:r>
            <w:r w:rsidR="00E777B8" w:rsidRPr="006F4C37">
              <w:rPr>
                <w:sz w:val="20"/>
              </w:rPr>
              <w:t xml:space="preserve"> </w:t>
            </w:r>
            <w:r w:rsidR="0041176E">
              <w:rPr>
                <w:sz w:val="20"/>
              </w:rPr>
              <w:t>J. McPherson</w:t>
            </w:r>
            <w:r w:rsidR="00444EAF">
              <w:rPr>
                <w:sz w:val="20"/>
              </w:rPr>
              <w:t>.</w:t>
            </w:r>
          </w:p>
          <w:p w:rsidR="00524F27" w:rsidRDefault="00524F27" w:rsidP="006F4C37">
            <w:pPr>
              <w:rPr>
                <w:rFonts w:cs="Arial"/>
                <w:sz w:val="20"/>
              </w:rPr>
            </w:pPr>
            <w:r w:rsidRPr="00265262">
              <w:rPr>
                <w:rFonts w:cs="Arial"/>
                <w:sz w:val="20"/>
              </w:rPr>
              <w:t>●</w:t>
            </w:r>
            <w:r>
              <w:rPr>
                <w:rFonts w:cs="Arial"/>
                <w:sz w:val="20"/>
              </w:rPr>
              <w:t xml:space="preserve"> J. McPherson read the Treaty Acknowledgement.</w:t>
            </w:r>
          </w:p>
          <w:p w:rsidR="00D30EE5" w:rsidRDefault="00D30EE5" w:rsidP="00D30EE5">
            <w:pPr>
              <w:rPr>
                <w:sz w:val="20"/>
              </w:rPr>
            </w:pPr>
            <w:r w:rsidRPr="0031672F">
              <w:rPr>
                <w:rFonts w:cs="Arial"/>
                <w:sz w:val="20"/>
              </w:rPr>
              <w:t>●</w:t>
            </w:r>
            <w:r>
              <w:rPr>
                <w:rFonts w:cs="Arial"/>
                <w:sz w:val="20"/>
              </w:rPr>
              <w:t xml:space="preserve"> J. McPherson briefed about the memo received earlier today regarding Laura Kokocinski’s retirement notice.</w:t>
            </w:r>
          </w:p>
          <w:p w:rsidR="0041176E" w:rsidRDefault="0041176E" w:rsidP="006F4C37">
            <w:pPr>
              <w:rPr>
                <w:sz w:val="20"/>
              </w:rPr>
            </w:pPr>
          </w:p>
          <w:p w:rsidR="003F18D8" w:rsidRDefault="003F18D8" w:rsidP="006F4C37">
            <w:pPr>
              <w:rPr>
                <w:sz w:val="20"/>
              </w:rPr>
            </w:pPr>
            <w:r>
              <w:rPr>
                <w:sz w:val="20"/>
              </w:rPr>
              <w:t>1.1.</w:t>
            </w:r>
            <w:r w:rsidR="00D50D39">
              <w:rPr>
                <w:sz w:val="20"/>
              </w:rPr>
              <w:t>2</w:t>
            </w:r>
            <w:r>
              <w:rPr>
                <w:sz w:val="20"/>
              </w:rPr>
              <w:t xml:space="preserve"> </w:t>
            </w:r>
            <w:r w:rsidR="00654BF4">
              <w:rPr>
                <w:sz w:val="20"/>
              </w:rPr>
              <w:t>Accreditation Update:</w:t>
            </w:r>
          </w:p>
          <w:p w:rsidR="00444EAF" w:rsidRDefault="006E2DAC" w:rsidP="004D2AD7">
            <w:pPr>
              <w:rPr>
                <w:rFonts w:cs="Arial"/>
                <w:sz w:val="20"/>
              </w:rPr>
            </w:pPr>
            <w:r w:rsidRPr="00265262">
              <w:rPr>
                <w:rFonts w:cs="Arial"/>
                <w:sz w:val="20"/>
              </w:rPr>
              <w:t>●</w:t>
            </w:r>
            <w:r>
              <w:rPr>
                <w:rFonts w:cs="Arial"/>
                <w:sz w:val="20"/>
              </w:rPr>
              <w:t xml:space="preserve"> </w:t>
            </w:r>
            <w:r w:rsidR="00654BF4">
              <w:rPr>
                <w:rFonts w:cs="Arial"/>
                <w:sz w:val="20"/>
              </w:rPr>
              <w:t xml:space="preserve">I. McPherson </w:t>
            </w:r>
            <w:r w:rsidR="009839BF">
              <w:rPr>
                <w:rFonts w:cs="Arial"/>
                <w:sz w:val="20"/>
              </w:rPr>
              <w:t>noted that there are still a few outstanding issues.  He added that most outstanding items are related to PFCC.</w:t>
            </w:r>
          </w:p>
          <w:p w:rsidR="0086214B" w:rsidRDefault="00444EAF" w:rsidP="004D2AD7">
            <w:pPr>
              <w:rPr>
                <w:rFonts w:cs="Arial"/>
                <w:sz w:val="20"/>
              </w:rPr>
            </w:pPr>
            <w:r w:rsidRPr="00265262">
              <w:rPr>
                <w:rFonts w:cs="Arial"/>
                <w:sz w:val="20"/>
              </w:rPr>
              <w:t>●</w:t>
            </w:r>
            <w:r>
              <w:rPr>
                <w:rFonts w:cs="Arial"/>
                <w:sz w:val="20"/>
              </w:rPr>
              <w:t xml:space="preserve"> </w:t>
            </w:r>
            <w:r w:rsidR="009839BF">
              <w:rPr>
                <w:rFonts w:cs="Arial"/>
                <w:sz w:val="20"/>
              </w:rPr>
              <w:t>I. McPherson added that it would be best if the patient stories were told by a patient, either in person, via recording or email.</w:t>
            </w:r>
          </w:p>
          <w:p w:rsidR="0086214B" w:rsidRDefault="0086214B" w:rsidP="004D2AD7">
            <w:pPr>
              <w:rPr>
                <w:rFonts w:cs="Arial"/>
                <w:sz w:val="20"/>
              </w:rPr>
            </w:pPr>
            <w:r w:rsidRPr="005169D4">
              <w:rPr>
                <w:rFonts w:cs="Arial"/>
                <w:sz w:val="20"/>
              </w:rPr>
              <w:t>●</w:t>
            </w:r>
            <w:r>
              <w:rPr>
                <w:rFonts w:cs="Arial"/>
                <w:sz w:val="20"/>
              </w:rPr>
              <w:t xml:space="preserve"> </w:t>
            </w:r>
            <w:r w:rsidR="009839BF">
              <w:rPr>
                <w:rFonts w:cs="Arial"/>
                <w:sz w:val="20"/>
              </w:rPr>
              <w:t xml:space="preserve">I. McPherson added that 5 self-assessments </w:t>
            </w:r>
            <w:r w:rsidR="00D30EE5">
              <w:rPr>
                <w:rFonts w:cs="Arial"/>
                <w:sz w:val="20"/>
              </w:rPr>
              <w:t xml:space="preserve">have been </w:t>
            </w:r>
            <w:r w:rsidR="009839BF">
              <w:rPr>
                <w:rFonts w:cs="Arial"/>
                <w:sz w:val="20"/>
              </w:rPr>
              <w:t>completed</w:t>
            </w:r>
            <w:r w:rsidR="00D30EE5">
              <w:rPr>
                <w:rFonts w:cs="Arial"/>
                <w:sz w:val="20"/>
              </w:rPr>
              <w:t xml:space="preserve"> to date</w:t>
            </w:r>
            <w:r w:rsidR="009839BF">
              <w:rPr>
                <w:rFonts w:cs="Arial"/>
                <w:sz w:val="20"/>
              </w:rPr>
              <w:t>.  He reminded the members that the survey is open until the end of October.</w:t>
            </w:r>
          </w:p>
          <w:p w:rsidR="000B252E" w:rsidRDefault="000B252E" w:rsidP="004D2AD7">
            <w:pPr>
              <w:rPr>
                <w:rFonts w:cs="Arial"/>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1A7127" w:rsidRDefault="001A7127" w:rsidP="00ED50F1">
            <w:pPr>
              <w:rPr>
                <w:rFonts w:cs="Arial"/>
                <w:sz w:val="20"/>
              </w:rPr>
            </w:pPr>
            <w:r>
              <w:rPr>
                <w:rFonts w:cs="Arial"/>
                <w:sz w:val="20"/>
              </w:rPr>
              <w:t xml:space="preserve">1.2.1 </w:t>
            </w:r>
            <w:r w:rsidR="00D50D39">
              <w:rPr>
                <w:rFonts w:cs="Arial"/>
                <w:sz w:val="20"/>
              </w:rPr>
              <w:t>Strategic Plan:</w:t>
            </w:r>
          </w:p>
          <w:p w:rsidR="0027450E" w:rsidRDefault="00162EC1" w:rsidP="00ED50F1">
            <w:pPr>
              <w:rPr>
                <w:rFonts w:cs="Arial"/>
                <w:sz w:val="20"/>
              </w:rPr>
            </w:pPr>
            <w:r w:rsidRPr="00265262">
              <w:rPr>
                <w:rFonts w:cs="Arial"/>
                <w:sz w:val="20"/>
              </w:rPr>
              <w:t>●</w:t>
            </w:r>
            <w:r>
              <w:rPr>
                <w:rFonts w:cs="Arial"/>
                <w:sz w:val="20"/>
              </w:rPr>
              <w:t xml:space="preserve"> </w:t>
            </w:r>
            <w:r w:rsidR="003F2A0A">
              <w:rPr>
                <w:rFonts w:cs="Arial"/>
                <w:sz w:val="20"/>
              </w:rPr>
              <w:t>J. McPherson informed the members that he received an email from JP, the Strategic Plan facilitator</w:t>
            </w:r>
            <w:r w:rsidR="00D30EE5">
              <w:rPr>
                <w:rFonts w:cs="Arial"/>
                <w:sz w:val="20"/>
              </w:rPr>
              <w:t>,</w:t>
            </w:r>
            <w:r w:rsidR="003F2A0A">
              <w:rPr>
                <w:rFonts w:cs="Arial"/>
                <w:sz w:val="20"/>
              </w:rPr>
              <w:t xml:space="preserve"> and JP stated that the final review of the Plan would be submitted the week of October 9.  </w:t>
            </w:r>
          </w:p>
          <w:p w:rsidR="00281639" w:rsidRPr="00B83071" w:rsidRDefault="001A7127" w:rsidP="006578CC">
            <w:pPr>
              <w:rPr>
                <w:rFonts w:cs="Arial"/>
                <w:sz w:val="20"/>
              </w:rPr>
            </w:pPr>
            <w:r w:rsidRPr="00265262">
              <w:rPr>
                <w:rFonts w:cs="Arial"/>
                <w:sz w:val="20"/>
              </w:rPr>
              <w:t>●</w:t>
            </w:r>
            <w:r>
              <w:rPr>
                <w:rFonts w:cs="Arial"/>
                <w:sz w:val="20"/>
              </w:rPr>
              <w:t xml:space="preserve"> </w:t>
            </w:r>
            <w:r w:rsidR="003F2A0A">
              <w:rPr>
                <w:rFonts w:cs="Arial"/>
                <w:sz w:val="20"/>
              </w:rPr>
              <w:t>JP will then participate at the November Board meeting by telephone</w:t>
            </w:r>
            <w:r w:rsidR="00D30EE5">
              <w:rPr>
                <w:rFonts w:cs="Arial"/>
                <w:sz w:val="20"/>
              </w:rPr>
              <w:t xml:space="preserve"> for any questions or concerns.</w:t>
            </w:r>
          </w:p>
        </w:tc>
        <w:tc>
          <w:tcPr>
            <w:tcW w:w="1134" w:type="dxa"/>
          </w:tcPr>
          <w:p w:rsidR="00083112" w:rsidRPr="006C2DDF" w:rsidRDefault="00083112"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t>2.</w:t>
            </w:r>
            <w:r w:rsidR="00E02E14">
              <w:rPr>
                <w:rFonts w:cs="Arial"/>
                <w:bCs/>
              </w:rPr>
              <w:t>0</w:t>
            </w:r>
            <w:r>
              <w:rPr>
                <w:rFonts w:cs="Arial"/>
                <w:bCs/>
              </w:rPr>
              <w:t xml:space="preserve"> ADOPTION OF THE AGENDA</w:t>
            </w:r>
          </w:p>
        </w:tc>
      </w:tr>
      <w:tr w:rsidR="006E01EF" w:rsidRPr="00E8042A" w:rsidTr="001E5833">
        <w:trPr>
          <w:trHeight w:val="575"/>
        </w:trPr>
        <w:tc>
          <w:tcPr>
            <w:tcW w:w="10170" w:type="dxa"/>
            <w:vAlign w:val="center"/>
          </w:tcPr>
          <w:p w:rsidR="00266519" w:rsidRDefault="00E00202" w:rsidP="001E5833">
            <w:pPr>
              <w:tabs>
                <w:tab w:val="left" w:pos="360"/>
              </w:tabs>
              <w:rPr>
                <w:bCs/>
                <w:sz w:val="20"/>
              </w:rPr>
            </w:pPr>
            <w:r w:rsidRPr="00440A7B">
              <w:rPr>
                <w:rFonts w:cs="Arial"/>
                <w:sz w:val="20"/>
              </w:rPr>
              <w:t xml:space="preserve">● </w:t>
            </w:r>
            <w:r w:rsidR="00F1014F">
              <w:rPr>
                <w:rFonts w:cs="Arial"/>
                <w:sz w:val="20"/>
              </w:rPr>
              <w:t xml:space="preserve">J. McPherson </w:t>
            </w:r>
            <w:r w:rsidR="00F1014F" w:rsidRPr="008C648B">
              <w:rPr>
                <w:bCs/>
                <w:sz w:val="20"/>
              </w:rPr>
              <w:t>asked</w:t>
            </w:r>
            <w:r w:rsidR="00F1014F">
              <w:rPr>
                <w:bCs/>
                <w:sz w:val="20"/>
              </w:rPr>
              <w:t xml:space="preserve"> if there were any amendments to the agenda.</w:t>
            </w:r>
          </w:p>
          <w:p w:rsidR="00030547" w:rsidRPr="0066223D" w:rsidRDefault="00D93B63" w:rsidP="001E5833">
            <w:pPr>
              <w:tabs>
                <w:tab w:val="left" w:pos="360"/>
              </w:tabs>
              <w:rPr>
                <w:bCs/>
                <w:sz w:val="20"/>
              </w:rPr>
            </w:pPr>
            <w:r>
              <w:rPr>
                <w:b/>
                <w:bCs/>
                <w:sz w:val="20"/>
              </w:rPr>
              <w:t>It was moved by</w:t>
            </w:r>
            <w:r w:rsidR="00120EDD">
              <w:rPr>
                <w:b/>
                <w:bCs/>
                <w:sz w:val="20"/>
              </w:rPr>
              <w:t xml:space="preserve"> </w:t>
            </w:r>
            <w:r w:rsidR="006578CC">
              <w:rPr>
                <w:b/>
                <w:bCs/>
                <w:sz w:val="20"/>
              </w:rPr>
              <w:t xml:space="preserve">C. Tschajka </w:t>
            </w:r>
            <w:r w:rsidR="009E3295">
              <w:rPr>
                <w:b/>
                <w:bCs/>
                <w:sz w:val="20"/>
              </w:rPr>
              <w:t>a</w:t>
            </w:r>
            <w:r w:rsidR="00AD0F24">
              <w:rPr>
                <w:b/>
                <w:bCs/>
                <w:sz w:val="20"/>
              </w:rPr>
              <w:t>nd seconded by</w:t>
            </w:r>
            <w:r w:rsidR="00AA6D65">
              <w:rPr>
                <w:b/>
                <w:bCs/>
                <w:sz w:val="20"/>
              </w:rPr>
              <w:t xml:space="preserve"> </w:t>
            </w:r>
            <w:r w:rsidR="006578CC">
              <w:rPr>
                <w:b/>
                <w:bCs/>
                <w:sz w:val="20"/>
              </w:rPr>
              <w:t xml:space="preserve">W. Anton </w:t>
            </w:r>
            <w:r w:rsidR="006A388F">
              <w:rPr>
                <w:b/>
                <w:bCs/>
                <w:sz w:val="20"/>
              </w:rPr>
              <w:t>t</w:t>
            </w:r>
            <w:r w:rsidR="008E5311" w:rsidRPr="008E5311">
              <w:rPr>
                <w:b/>
                <w:bCs/>
                <w:sz w:val="20"/>
              </w:rPr>
              <w:t>o</w:t>
            </w:r>
            <w:r w:rsidR="000F6F00">
              <w:rPr>
                <w:b/>
                <w:bCs/>
                <w:sz w:val="20"/>
              </w:rPr>
              <w:t xml:space="preserve"> approve the agenda as </w:t>
            </w:r>
            <w:r w:rsidR="006578CC">
              <w:rPr>
                <w:b/>
                <w:bCs/>
                <w:sz w:val="20"/>
              </w:rPr>
              <w:t>receiv</w:t>
            </w:r>
            <w:r w:rsidR="00F847E2">
              <w:rPr>
                <w:b/>
                <w:bCs/>
                <w:sz w:val="20"/>
              </w:rPr>
              <w:t>ed</w:t>
            </w:r>
            <w:r w:rsidR="008B0CE1">
              <w:rPr>
                <w:b/>
                <w:bCs/>
                <w:sz w:val="20"/>
              </w:rPr>
              <w:t>.</w:t>
            </w:r>
          </w:p>
        </w:tc>
        <w:tc>
          <w:tcPr>
            <w:tcW w:w="1134" w:type="dxa"/>
          </w:tcPr>
          <w:p w:rsidR="006578CC" w:rsidRDefault="006578CC" w:rsidP="00440A7B">
            <w:pPr>
              <w:rPr>
                <w:bCs/>
                <w:sz w:val="20"/>
              </w:rPr>
            </w:pPr>
          </w:p>
          <w:p w:rsidR="001E5833" w:rsidRDefault="001E5833"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F85097">
        <w:trPr>
          <w:trHeight w:val="458"/>
        </w:trPr>
        <w:tc>
          <w:tcPr>
            <w:tcW w:w="10170" w:type="dxa"/>
            <w:vAlign w:val="center"/>
          </w:tcPr>
          <w:p w:rsidR="0022318A" w:rsidRPr="0066223D" w:rsidRDefault="001948B0" w:rsidP="00170090">
            <w:pPr>
              <w:tabs>
                <w:tab w:val="left" w:pos="360"/>
              </w:tabs>
              <w:rPr>
                <w:rFonts w:cs="Arial"/>
                <w:sz w:val="20"/>
              </w:rPr>
            </w:pPr>
            <w:r w:rsidRPr="001948B0">
              <w:rPr>
                <w:rFonts w:cs="Arial"/>
                <w:sz w:val="20"/>
              </w:rPr>
              <w:t>●</w:t>
            </w:r>
            <w:r>
              <w:rPr>
                <w:rFonts w:cs="Arial"/>
                <w:sz w:val="20"/>
              </w:rPr>
              <w:t xml:space="preserve"> </w:t>
            </w:r>
            <w:r w:rsidR="00170090">
              <w:rPr>
                <w:rFonts w:cs="Arial"/>
                <w:sz w:val="20"/>
              </w:rPr>
              <w:t>None declared.</w:t>
            </w:r>
          </w:p>
        </w:tc>
        <w:tc>
          <w:tcPr>
            <w:tcW w:w="1134" w:type="dxa"/>
            <w:vAlign w:val="center"/>
          </w:tcPr>
          <w:p w:rsidR="0022318A" w:rsidRPr="0022318A" w:rsidRDefault="0022318A">
            <w:pPr>
              <w:rPr>
                <w:b/>
                <w:sz w:val="20"/>
              </w:rPr>
            </w:pPr>
          </w:p>
        </w:tc>
      </w:tr>
      <w:tr w:rsidR="006E01EF" w:rsidTr="00B860A6">
        <w:trPr>
          <w:cantSplit/>
          <w:trHeight w:val="400"/>
        </w:trPr>
        <w:tc>
          <w:tcPr>
            <w:tcW w:w="11304" w:type="dxa"/>
            <w:gridSpan w:val="2"/>
            <w:vAlign w:val="center"/>
          </w:tcPr>
          <w:p w:rsidR="0022318A" w:rsidRPr="003B2F09" w:rsidRDefault="006E01EF" w:rsidP="00213F13">
            <w:pPr>
              <w:tabs>
                <w:tab w:val="left" w:pos="360"/>
              </w:tabs>
              <w:rPr>
                <w:rFonts w:cs="Arial"/>
                <w:b/>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C273CD">
        <w:trPr>
          <w:trHeight w:val="413"/>
        </w:trPr>
        <w:tc>
          <w:tcPr>
            <w:tcW w:w="10170" w:type="dxa"/>
            <w:vAlign w:val="center"/>
          </w:tcPr>
          <w:p w:rsidR="006F0619" w:rsidRPr="00811FE7" w:rsidRDefault="006F0619" w:rsidP="006F0619">
            <w:pPr>
              <w:pStyle w:val="BodyText"/>
              <w:rPr>
                <w:b/>
                <w:iCs/>
              </w:rPr>
            </w:pPr>
            <w:r w:rsidRPr="00811FE7">
              <w:rPr>
                <w:b/>
                <w:iCs/>
              </w:rPr>
              <w:t xml:space="preserve">4.1 Regular </w:t>
            </w:r>
            <w:r>
              <w:rPr>
                <w:b/>
                <w:iCs/>
              </w:rPr>
              <w:t xml:space="preserve">Board </w:t>
            </w:r>
            <w:r w:rsidRPr="00811FE7">
              <w:rPr>
                <w:b/>
                <w:iCs/>
              </w:rPr>
              <w:t>Meeting</w:t>
            </w:r>
            <w:r>
              <w:rPr>
                <w:b/>
                <w:iCs/>
              </w:rPr>
              <w:t xml:space="preserve"> Minutes – </w:t>
            </w:r>
            <w:r w:rsidR="00170090">
              <w:rPr>
                <w:b/>
                <w:iCs/>
              </w:rPr>
              <w:t>September 12</w:t>
            </w:r>
            <w:r w:rsidRPr="00811FE7">
              <w:rPr>
                <w:b/>
                <w:iCs/>
              </w:rPr>
              <w:t>, 201</w:t>
            </w:r>
            <w:r>
              <w:rPr>
                <w:b/>
                <w:iCs/>
              </w:rPr>
              <w:t>7</w:t>
            </w:r>
            <w:r w:rsidRPr="00811FE7">
              <w:rPr>
                <w:b/>
                <w:iCs/>
              </w:rPr>
              <w:t>:</w:t>
            </w:r>
          </w:p>
          <w:p w:rsidR="006F0619" w:rsidRDefault="006F0619" w:rsidP="006F0619">
            <w:pPr>
              <w:pStyle w:val="BodyText"/>
              <w:rPr>
                <w:rFonts w:cs="Arial"/>
              </w:rPr>
            </w:pPr>
          </w:p>
          <w:p w:rsidR="006F0619" w:rsidRPr="0024552E" w:rsidRDefault="006F0619" w:rsidP="006F0619">
            <w:pPr>
              <w:pStyle w:val="BodyText"/>
              <w:rPr>
                <w:rFonts w:cs="Arial"/>
                <w:b/>
              </w:rPr>
            </w:pPr>
            <w:r w:rsidRPr="0024552E">
              <w:rPr>
                <w:rFonts w:cs="Arial"/>
                <w:b/>
              </w:rPr>
              <w:t>4.</w:t>
            </w:r>
            <w:r w:rsidR="00692A85">
              <w:rPr>
                <w:rFonts w:cs="Arial"/>
                <w:b/>
              </w:rPr>
              <w:t>2</w:t>
            </w:r>
            <w:r>
              <w:rPr>
                <w:rFonts w:cs="Arial"/>
                <w:b/>
              </w:rPr>
              <w:t xml:space="preserve"> </w:t>
            </w:r>
            <w:r w:rsidR="00170090">
              <w:rPr>
                <w:rFonts w:cs="Arial"/>
                <w:b/>
              </w:rPr>
              <w:t>Healthier Community Advisory Committee</w:t>
            </w:r>
            <w:r w:rsidR="00B81A3C">
              <w:rPr>
                <w:rFonts w:cs="Arial"/>
                <w:b/>
              </w:rPr>
              <w:t xml:space="preserve"> Minutes – </w:t>
            </w:r>
            <w:r w:rsidR="00170090">
              <w:rPr>
                <w:rFonts w:cs="Arial"/>
                <w:b/>
              </w:rPr>
              <w:t>September 13</w:t>
            </w:r>
            <w:r w:rsidRPr="0024552E">
              <w:rPr>
                <w:rFonts w:cs="Arial"/>
                <w:b/>
              </w:rPr>
              <w:t>, 20</w:t>
            </w:r>
            <w:r w:rsidR="008257FC">
              <w:rPr>
                <w:rFonts w:cs="Arial"/>
                <w:b/>
              </w:rPr>
              <w:t>17</w:t>
            </w:r>
            <w:r w:rsidRPr="0024552E">
              <w:rPr>
                <w:rFonts w:cs="Arial"/>
                <w:b/>
              </w:rPr>
              <w:t>:</w:t>
            </w:r>
          </w:p>
          <w:p w:rsidR="006F0619" w:rsidRDefault="006F0619" w:rsidP="006F0619">
            <w:pPr>
              <w:pStyle w:val="BodyText"/>
              <w:rPr>
                <w:rFonts w:cs="Arial"/>
              </w:rPr>
            </w:pPr>
          </w:p>
          <w:p w:rsidR="008257FC" w:rsidRPr="008257FC" w:rsidRDefault="008257FC" w:rsidP="006F0619">
            <w:pPr>
              <w:pStyle w:val="BodyText"/>
              <w:rPr>
                <w:rFonts w:cs="Arial"/>
                <w:b/>
              </w:rPr>
            </w:pPr>
            <w:r w:rsidRPr="008257FC">
              <w:rPr>
                <w:rFonts w:cs="Arial"/>
                <w:b/>
              </w:rPr>
              <w:t>4.</w:t>
            </w:r>
            <w:r w:rsidR="00692A85">
              <w:rPr>
                <w:rFonts w:cs="Arial"/>
                <w:b/>
              </w:rPr>
              <w:t xml:space="preserve">3 </w:t>
            </w:r>
            <w:r w:rsidR="00170090">
              <w:rPr>
                <w:rFonts w:cs="Arial"/>
                <w:b/>
              </w:rPr>
              <w:t xml:space="preserve">Anishnabe Hospital Liaison </w:t>
            </w:r>
            <w:r w:rsidR="00692A85">
              <w:rPr>
                <w:rFonts w:cs="Arial"/>
                <w:b/>
              </w:rPr>
              <w:t xml:space="preserve">Committee </w:t>
            </w:r>
            <w:r w:rsidR="001213D6">
              <w:rPr>
                <w:rFonts w:cs="Arial"/>
                <w:b/>
              </w:rPr>
              <w:t xml:space="preserve">Minutes </w:t>
            </w:r>
            <w:r w:rsidR="00692A85">
              <w:rPr>
                <w:rFonts w:cs="Arial"/>
                <w:b/>
              </w:rPr>
              <w:t xml:space="preserve">– </w:t>
            </w:r>
            <w:r w:rsidR="00170090">
              <w:rPr>
                <w:rFonts w:cs="Arial"/>
                <w:b/>
              </w:rPr>
              <w:t>September 1</w:t>
            </w:r>
            <w:r w:rsidR="00B81A3C">
              <w:rPr>
                <w:rFonts w:cs="Arial"/>
                <w:b/>
              </w:rPr>
              <w:t>5</w:t>
            </w:r>
            <w:r w:rsidR="00692A85">
              <w:rPr>
                <w:rFonts w:cs="Arial"/>
                <w:b/>
              </w:rPr>
              <w:t>, 2017:</w:t>
            </w:r>
          </w:p>
          <w:p w:rsidR="006F0619" w:rsidRDefault="001213D6" w:rsidP="006F0619">
            <w:pPr>
              <w:pStyle w:val="BodyText"/>
              <w:rPr>
                <w:rFonts w:cs="Arial"/>
                <w:b/>
                <w:bCs/>
              </w:rPr>
            </w:pPr>
            <w:r w:rsidRPr="001213D6">
              <w:rPr>
                <w:rFonts w:cs="Arial"/>
                <w:b/>
              </w:rPr>
              <w:lastRenderedPageBreak/>
              <w:t xml:space="preserve">4.4 </w:t>
            </w:r>
            <w:r w:rsidR="006F0619">
              <w:rPr>
                <w:rFonts w:cs="Arial"/>
                <w:b/>
                <w:bCs/>
              </w:rPr>
              <w:t>CCS</w:t>
            </w:r>
            <w:r w:rsidR="006F0619" w:rsidRPr="00AE067E">
              <w:rPr>
                <w:rFonts w:cs="Arial"/>
                <w:b/>
                <w:bCs/>
              </w:rPr>
              <w:t xml:space="preserve"> Report:</w:t>
            </w:r>
          </w:p>
          <w:p w:rsidR="006F0619" w:rsidRPr="00AE067E" w:rsidRDefault="006F0619" w:rsidP="006F0619">
            <w:pPr>
              <w:pStyle w:val="BodyText"/>
              <w:rPr>
                <w:rFonts w:cs="Arial"/>
                <w:b/>
                <w:bCs/>
              </w:rPr>
            </w:pPr>
          </w:p>
          <w:p w:rsidR="006F0619" w:rsidRPr="00D53603" w:rsidRDefault="00B81A3C" w:rsidP="006F0619">
            <w:pPr>
              <w:pStyle w:val="BodyText"/>
              <w:rPr>
                <w:rFonts w:cs="Arial"/>
                <w:b/>
              </w:rPr>
            </w:pPr>
            <w:r>
              <w:rPr>
                <w:rFonts w:cs="Arial"/>
                <w:b/>
              </w:rPr>
              <w:t xml:space="preserve">4.5 </w:t>
            </w:r>
            <w:r w:rsidR="006F0619" w:rsidRPr="00D53603">
              <w:rPr>
                <w:rFonts w:cs="Arial"/>
                <w:b/>
              </w:rPr>
              <w:t>CN</w:t>
            </w:r>
            <w:r w:rsidR="0041176E">
              <w:rPr>
                <w:rFonts w:cs="Arial"/>
                <w:b/>
              </w:rPr>
              <w:t>E</w:t>
            </w:r>
            <w:r w:rsidR="006F0619" w:rsidRPr="00D53603">
              <w:rPr>
                <w:rFonts w:cs="Arial"/>
                <w:b/>
              </w:rPr>
              <w:t xml:space="preserve"> Report:</w:t>
            </w:r>
          </w:p>
          <w:p w:rsidR="000F48E5" w:rsidRDefault="000F48E5" w:rsidP="006F0619">
            <w:pPr>
              <w:pStyle w:val="BodyText"/>
              <w:rPr>
                <w:rFonts w:cs="Arial"/>
              </w:rPr>
            </w:pPr>
          </w:p>
          <w:p w:rsidR="00170090" w:rsidRPr="00170090" w:rsidRDefault="00170090" w:rsidP="006F0619">
            <w:pPr>
              <w:pStyle w:val="BodyText"/>
              <w:rPr>
                <w:rFonts w:cs="Arial"/>
                <w:b/>
              </w:rPr>
            </w:pPr>
            <w:r w:rsidRPr="00170090">
              <w:rPr>
                <w:rFonts w:cs="Arial"/>
                <w:b/>
              </w:rPr>
              <w:t>4.6 CFO Report:</w:t>
            </w:r>
          </w:p>
          <w:p w:rsidR="00170090" w:rsidRDefault="00170090" w:rsidP="006F0619">
            <w:pPr>
              <w:pStyle w:val="BodyText"/>
              <w:rPr>
                <w:rFonts w:cs="Arial"/>
              </w:rPr>
            </w:pPr>
          </w:p>
          <w:p w:rsidR="00517213" w:rsidRPr="00C273CD" w:rsidRDefault="006F0619" w:rsidP="001E5833">
            <w:pPr>
              <w:pStyle w:val="BodyText"/>
              <w:rPr>
                <w:rFonts w:cs="Arial"/>
              </w:rPr>
            </w:pPr>
            <w:r w:rsidRPr="00102950">
              <w:rPr>
                <w:rFonts w:cs="Arial"/>
                <w:b/>
              </w:rPr>
              <w:t>It was moved by</w:t>
            </w:r>
            <w:r>
              <w:rPr>
                <w:rFonts w:cs="Arial"/>
                <w:b/>
              </w:rPr>
              <w:t xml:space="preserve"> </w:t>
            </w:r>
            <w:r w:rsidR="001E5833">
              <w:rPr>
                <w:rFonts w:cs="Arial"/>
                <w:b/>
              </w:rPr>
              <w:t xml:space="preserve">M. Letourneau </w:t>
            </w:r>
            <w:r>
              <w:rPr>
                <w:rFonts w:cs="Arial"/>
                <w:b/>
              </w:rPr>
              <w:t xml:space="preserve">and seconded by </w:t>
            </w:r>
            <w:r w:rsidR="001E5833">
              <w:rPr>
                <w:rFonts w:cs="Arial"/>
                <w:b/>
              </w:rPr>
              <w:t xml:space="preserve">M. Wright </w:t>
            </w:r>
            <w:r w:rsidR="00DE09E3">
              <w:rPr>
                <w:rFonts w:cs="Arial"/>
                <w:b/>
              </w:rPr>
              <w:t>t</w:t>
            </w:r>
            <w:r>
              <w:rPr>
                <w:rFonts w:cs="Arial"/>
                <w:b/>
              </w:rPr>
              <w:t>o ac</w:t>
            </w:r>
            <w:r w:rsidRPr="00102950">
              <w:rPr>
                <w:rFonts w:cs="Arial"/>
                <w:b/>
              </w:rPr>
              <w:t xml:space="preserve">cept the Consent Agenda as </w:t>
            </w:r>
            <w:r w:rsidR="00DE09E3">
              <w:rPr>
                <w:rFonts w:cs="Arial"/>
                <w:b/>
              </w:rPr>
              <w:t>received</w:t>
            </w:r>
            <w:r>
              <w:rPr>
                <w:rFonts w:cs="Arial"/>
                <w:b/>
              </w:rPr>
              <w:t>.</w:t>
            </w:r>
          </w:p>
        </w:tc>
        <w:tc>
          <w:tcPr>
            <w:tcW w:w="1134" w:type="dxa"/>
          </w:tcPr>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1213D6" w:rsidRDefault="001213D6" w:rsidP="001C3D84">
            <w:pPr>
              <w:rPr>
                <w:b/>
                <w:bCs/>
                <w:sz w:val="20"/>
              </w:rPr>
            </w:pPr>
          </w:p>
          <w:p w:rsidR="00170090" w:rsidRDefault="00170090" w:rsidP="001C3D84">
            <w:pPr>
              <w:rPr>
                <w:b/>
                <w:bCs/>
                <w:sz w:val="20"/>
              </w:rPr>
            </w:pPr>
          </w:p>
          <w:p w:rsidR="001213D6" w:rsidRDefault="001213D6" w:rsidP="001C3D84">
            <w:pPr>
              <w:rPr>
                <w:b/>
                <w:bCs/>
                <w:sz w:val="20"/>
              </w:rPr>
            </w:pPr>
          </w:p>
          <w:p w:rsidR="001213D6" w:rsidRDefault="001213D6" w:rsidP="001C3D84">
            <w:pPr>
              <w:rPr>
                <w:b/>
                <w:bCs/>
                <w:sz w:val="20"/>
              </w:rPr>
            </w:pPr>
          </w:p>
          <w:p w:rsidR="0069348F" w:rsidRPr="0052186A" w:rsidRDefault="0069348F"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lastRenderedPageBreak/>
              <w:t>5.0 ITEMS LIFTED FROM CONSENT AGENDA</w:t>
            </w:r>
          </w:p>
        </w:tc>
      </w:tr>
      <w:tr w:rsidR="00E02E14" w:rsidTr="00F85097">
        <w:trPr>
          <w:trHeight w:val="386"/>
        </w:trPr>
        <w:tc>
          <w:tcPr>
            <w:tcW w:w="10170" w:type="dxa"/>
            <w:vAlign w:val="center"/>
          </w:tcPr>
          <w:p w:rsidR="006167EC" w:rsidRPr="00A11C48" w:rsidRDefault="00F71245" w:rsidP="00A11C48">
            <w:pPr>
              <w:pStyle w:val="BodyText"/>
              <w:rPr>
                <w:rFonts w:cs="Arial"/>
                <w:b/>
              </w:rPr>
            </w:pPr>
            <w:r w:rsidRPr="005169D4">
              <w:rPr>
                <w:rFonts w:cs="Arial"/>
              </w:rPr>
              <w:t>●</w:t>
            </w:r>
            <w:r>
              <w:rPr>
                <w:rFonts w:cs="Arial"/>
              </w:rPr>
              <w:t xml:space="preserve"> There were no items lifted from the consent agenda.</w:t>
            </w:r>
          </w:p>
        </w:tc>
        <w:tc>
          <w:tcPr>
            <w:tcW w:w="1134" w:type="dxa"/>
          </w:tcPr>
          <w:p w:rsidR="00A11C48" w:rsidRPr="0052186A" w:rsidRDefault="00A11C48" w:rsidP="0022318A">
            <w:pPr>
              <w:rPr>
                <w:b/>
                <w:bCs/>
                <w:sz w:val="20"/>
              </w:rPr>
            </w:pP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6A2889">
        <w:trPr>
          <w:trHeight w:val="539"/>
        </w:trPr>
        <w:tc>
          <w:tcPr>
            <w:tcW w:w="10170" w:type="dxa"/>
            <w:vAlign w:val="center"/>
          </w:tcPr>
          <w:p w:rsidR="00960696" w:rsidRPr="00E66861" w:rsidRDefault="00960696" w:rsidP="00D202D5">
            <w:pPr>
              <w:pStyle w:val="BodyText"/>
              <w:tabs>
                <w:tab w:val="left" w:pos="360"/>
              </w:tabs>
              <w:rPr>
                <w:rFonts w:cs="Arial"/>
                <w:b/>
              </w:rPr>
            </w:pPr>
            <w:r w:rsidRPr="00E66861">
              <w:rPr>
                <w:rFonts w:cs="Arial"/>
                <w:b/>
              </w:rPr>
              <w:t xml:space="preserve">6.1 </w:t>
            </w:r>
            <w:r w:rsidR="008C17A7">
              <w:rPr>
                <w:rFonts w:cs="Arial"/>
                <w:b/>
              </w:rPr>
              <w:t>Board Members’ Roles and Responsibilities:</w:t>
            </w:r>
          </w:p>
          <w:p w:rsidR="006A388F" w:rsidRDefault="001C75C9" w:rsidP="00D202D5">
            <w:pPr>
              <w:pStyle w:val="BodyText"/>
              <w:tabs>
                <w:tab w:val="left" w:pos="360"/>
              </w:tabs>
              <w:rPr>
                <w:rFonts w:cs="Arial"/>
              </w:rPr>
            </w:pPr>
            <w:r>
              <w:rPr>
                <w:rFonts w:cs="Arial"/>
              </w:rPr>
              <w:t xml:space="preserve">● </w:t>
            </w:r>
            <w:r w:rsidR="00E177FC">
              <w:rPr>
                <w:rFonts w:cs="Arial"/>
              </w:rPr>
              <w:t>J. McPherson reminded the Board members to read the document, sign it and return it to D. Lauzon.</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6.2 </w:t>
            </w:r>
            <w:r w:rsidR="00031B53">
              <w:rPr>
                <w:rFonts w:cs="Arial"/>
                <w:b/>
              </w:rPr>
              <w:t>Risk Management Policy and Procedure</w:t>
            </w:r>
            <w:r w:rsidR="00692A85">
              <w:rPr>
                <w:rFonts w:cs="Arial"/>
                <w:b/>
              </w:rPr>
              <w:t>:</w:t>
            </w:r>
          </w:p>
          <w:p w:rsidR="0043438C" w:rsidRDefault="008257FC" w:rsidP="0043438C">
            <w:pPr>
              <w:pStyle w:val="BodyText"/>
              <w:tabs>
                <w:tab w:val="left" w:pos="360"/>
              </w:tabs>
              <w:rPr>
                <w:rFonts w:cs="Arial"/>
              </w:rPr>
            </w:pPr>
            <w:r w:rsidRPr="005169D4">
              <w:rPr>
                <w:rFonts w:cs="Arial"/>
              </w:rPr>
              <w:t>●</w:t>
            </w:r>
            <w:r>
              <w:rPr>
                <w:rFonts w:cs="Arial"/>
              </w:rPr>
              <w:t xml:space="preserve"> </w:t>
            </w:r>
            <w:r w:rsidR="00E177FC">
              <w:rPr>
                <w:rFonts w:cs="Arial"/>
              </w:rPr>
              <w:t>A. Kolisnyk informed the members that there are gaps in the Risk Management policy.</w:t>
            </w:r>
          </w:p>
          <w:p w:rsidR="00031B53" w:rsidRDefault="00031B53" w:rsidP="0043438C">
            <w:pPr>
              <w:pStyle w:val="BodyText"/>
              <w:tabs>
                <w:tab w:val="left" w:pos="360"/>
              </w:tabs>
              <w:rPr>
                <w:rFonts w:cs="Arial"/>
              </w:rPr>
            </w:pPr>
            <w:r w:rsidRPr="005169D4">
              <w:rPr>
                <w:rFonts w:cs="Arial"/>
              </w:rPr>
              <w:t>●</w:t>
            </w:r>
            <w:r>
              <w:rPr>
                <w:rFonts w:cs="Arial"/>
              </w:rPr>
              <w:t xml:space="preserve"> </w:t>
            </w:r>
            <w:r w:rsidR="00E177FC">
              <w:rPr>
                <w:rFonts w:cs="Arial"/>
              </w:rPr>
              <w:t>He researched the best tool to utilize for such.</w:t>
            </w:r>
          </w:p>
          <w:p w:rsidR="00031B53" w:rsidRDefault="00031B53" w:rsidP="0043438C">
            <w:pPr>
              <w:pStyle w:val="BodyText"/>
              <w:tabs>
                <w:tab w:val="left" w:pos="360"/>
              </w:tabs>
              <w:rPr>
                <w:rFonts w:cs="Arial"/>
              </w:rPr>
            </w:pPr>
            <w:r w:rsidRPr="005169D4">
              <w:rPr>
                <w:rFonts w:cs="Arial"/>
              </w:rPr>
              <w:t>●</w:t>
            </w:r>
            <w:r>
              <w:rPr>
                <w:rFonts w:cs="Arial"/>
              </w:rPr>
              <w:t xml:space="preserve"> </w:t>
            </w:r>
            <w:r w:rsidR="00E177FC">
              <w:rPr>
                <w:rFonts w:cs="Arial"/>
              </w:rPr>
              <w:t>A. Kolisnyk highlighted the document distributed at the start of the meeting.</w:t>
            </w:r>
          </w:p>
          <w:p w:rsidR="00E177FC" w:rsidRDefault="00E177FC" w:rsidP="0043438C">
            <w:pPr>
              <w:pStyle w:val="BodyText"/>
              <w:tabs>
                <w:tab w:val="left" w:pos="360"/>
              </w:tabs>
              <w:rPr>
                <w:rFonts w:cs="Arial"/>
              </w:rPr>
            </w:pPr>
            <w:r w:rsidRPr="005169D4">
              <w:rPr>
                <w:rFonts w:cs="Arial"/>
              </w:rPr>
              <w:t>●</w:t>
            </w:r>
            <w:r>
              <w:rPr>
                <w:rFonts w:cs="Arial"/>
              </w:rPr>
              <w:t xml:space="preserve"> A. Kolisnyk noted that he and I. McPherson presented the sample to the Quality, Risk and Safety Committee for their input.</w:t>
            </w:r>
          </w:p>
          <w:p w:rsidR="00E177FC" w:rsidRDefault="00E177FC" w:rsidP="0043438C">
            <w:pPr>
              <w:pStyle w:val="BodyText"/>
              <w:tabs>
                <w:tab w:val="left" w:pos="360"/>
              </w:tabs>
              <w:rPr>
                <w:rFonts w:cs="Arial"/>
              </w:rPr>
            </w:pPr>
            <w:r w:rsidRPr="005169D4">
              <w:rPr>
                <w:rFonts w:cs="Arial"/>
              </w:rPr>
              <w:t>●</w:t>
            </w:r>
            <w:r>
              <w:rPr>
                <w:rFonts w:cs="Arial"/>
              </w:rPr>
              <w:t xml:space="preserve"> A. Kolisnyk noted that he would like to present a list of items with a score above 80%.</w:t>
            </w:r>
          </w:p>
          <w:p w:rsidR="00E177FC" w:rsidRDefault="00E177FC" w:rsidP="0043438C">
            <w:pPr>
              <w:pStyle w:val="BodyText"/>
              <w:tabs>
                <w:tab w:val="left" w:pos="360"/>
              </w:tabs>
              <w:rPr>
                <w:rFonts w:cs="Arial"/>
              </w:rPr>
            </w:pPr>
            <w:r w:rsidRPr="005169D4">
              <w:rPr>
                <w:rFonts w:cs="Arial"/>
              </w:rPr>
              <w:t>●</w:t>
            </w:r>
            <w:r>
              <w:rPr>
                <w:rFonts w:cs="Arial"/>
              </w:rPr>
              <w:t xml:space="preserve"> A. Kolisnyk advised the members to contact him with any questions or feedback regarding the document.</w:t>
            </w:r>
          </w:p>
          <w:p w:rsidR="00E177FC" w:rsidRDefault="00E177FC" w:rsidP="0043438C">
            <w:pPr>
              <w:pStyle w:val="BodyText"/>
              <w:tabs>
                <w:tab w:val="left" w:pos="360"/>
              </w:tabs>
              <w:rPr>
                <w:rFonts w:cs="Arial"/>
              </w:rPr>
            </w:pPr>
            <w:r w:rsidRPr="005169D4">
              <w:rPr>
                <w:rFonts w:cs="Arial"/>
              </w:rPr>
              <w:t>●</w:t>
            </w:r>
            <w:r>
              <w:rPr>
                <w:rFonts w:cs="Arial"/>
              </w:rPr>
              <w:t xml:space="preserve"> J. McPherson elaborated on risk management and noted that a line could be tied to risk and capital.</w:t>
            </w:r>
          </w:p>
          <w:p w:rsidR="00E177FC" w:rsidRDefault="00E177FC" w:rsidP="0043438C">
            <w:pPr>
              <w:pStyle w:val="BodyText"/>
              <w:tabs>
                <w:tab w:val="left" w:pos="360"/>
              </w:tabs>
              <w:rPr>
                <w:rFonts w:cs="Arial"/>
              </w:rPr>
            </w:pPr>
            <w:r w:rsidRPr="005169D4">
              <w:rPr>
                <w:rFonts w:cs="Arial"/>
              </w:rPr>
              <w:t>●</w:t>
            </w:r>
            <w:r>
              <w:rPr>
                <w:rFonts w:cs="Arial"/>
              </w:rPr>
              <w:t xml:space="preserve"> A. Kolisnyk added that the tool is a very pro-active approach.</w:t>
            </w:r>
          </w:p>
          <w:p w:rsidR="00381831" w:rsidRDefault="00381831" w:rsidP="0043438C">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6.3 </w:t>
            </w:r>
            <w:r w:rsidR="00031B53">
              <w:rPr>
                <w:rFonts w:cs="Arial"/>
                <w:b/>
              </w:rPr>
              <w:t>Board Packages</w:t>
            </w:r>
            <w:r w:rsidRPr="008257FC">
              <w:rPr>
                <w:rFonts w:cs="Arial"/>
                <w:b/>
              </w:rPr>
              <w:t>:</w:t>
            </w:r>
          </w:p>
          <w:p w:rsidR="008257FC" w:rsidRDefault="008C6319" w:rsidP="00D202D5">
            <w:pPr>
              <w:pStyle w:val="BodyText"/>
              <w:tabs>
                <w:tab w:val="left" w:pos="360"/>
              </w:tabs>
              <w:rPr>
                <w:rFonts w:cs="Arial"/>
              </w:rPr>
            </w:pPr>
            <w:r w:rsidRPr="005169D4">
              <w:rPr>
                <w:rFonts w:cs="Arial"/>
              </w:rPr>
              <w:t>●</w:t>
            </w:r>
            <w:r>
              <w:rPr>
                <w:rFonts w:cs="Arial"/>
              </w:rPr>
              <w:t xml:space="preserve"> </w:t>
            </w:r>
            <w:r w:rsidR="002812AB">
              <w:rPr>
                <w:rFonts w:cs="Arial"/>
              </w:rPr>
              <w:t>J. McPherson informed the Board members that if they are comfortable with utilizing a tablet for the Board meetings, they are welcome to bring</w:t>
            </w:r>
            <w:r w:rsidR="00581152">
              <w:rPr>
                <w:rFonts w:cs="Arial"/>
              </w:rPr>
              <w:t xml:space="preserve"> their device </w:t>
            </w:r>
            <w:r w:rsidR="002812AB">
              <w:rPr>
                <w:rFonts w:cs="Arial"/>
              </w:rPr>
              <w:t>to meetings.</w:t>
            </w:r>
          </w:p>
          <w:p w:rsidR="00031B53" w:rsidRDefault="00031B53" w:rsidP="00D202D5">
            <w:pPr>
              <w:pStyle w:val="BodyText"/>
              <w:tabs>
                <w:tab w:val="left" w:pos="360"/>
              </w:tabs>
              <w:rPr>
                <w:rFonts w:cs="Arial"/>
              </w:rPr>
            </w:pPr>
            <w:r w:rsidRPr="005169D4">
              <w:rPr>
                <w:rFonts w:cs="Arial"/>
              </w:rPr>
              <w:t>●</w:t>
            </w:r>
            <w:r>
              <w:rPr>
                <w:rFonts w:cs="Arial"/>
              </w:rPr>
              <w:t xml:space="preserve"> </w:t>
            </w:r>
            <w:r w:rsidR="002812AB">
              <w:rPr>
                <w:rFonts w:cs="Arial"/>
              </w:rPr>
              <w:t>J. McPherson added that the boardroom is too small to use the projector.</w:t>
            </w:r>
          </w:p>
          <w:p w:rsidR="00031B53" w:rsidRDefault="00031B53" w:rsidP="00D202D5">
            <w:pPr>
              <w:pStyle w:val="BodyText"/>
              <w:tabs>
                <w:tab w:val="left" w:pos="360"/>
              </w:tabs>
              <w:rPr>
                <w:rFonts w:cs="Arial"/>
              </w:rPr>
            </w:pPr>
            <w:r w:rsidRPr="005169D4">
              <w:rPr>
                <w:rFonts w:cs="Arial"/>
              </w:rPr>
              <w:t>●</w:t>
            </w:r>
            <w:r>
              <w:rPr>
                <w:rFonts w:cs="Arial"/>
              </w:rPr>
              <w:t xml:space="preserve"> </w:t>
            </w:r>
            <w:r w:rsidR="002812AB" w:rsidRPr="002812AB">
              <w:rPr>
                <w:rFonts w:cs="Arial"/>
                <w:b/>
              </w:rPr>
              <w:t xml:space="preserve">Further discussion will take place at the next meeting when more members are present. </w:t>
            </w:r>
          </w:p>
          <w:p w:rsidR="00031B53" w:rsidRDefault="00031B53" w:rsidP="00D202D5">
            <w:pPr>
              <w:pStyle w:val="BodyText"/>
              <w:tabs>
                <w:tab w:val="left" w:pos="360"/>
              </w:tabs>
              <w:rPr>
                <w:rFonts w:cs="Arial"/>
              </w:rPr>
            </w:pPr>
          </w:p>
          <w:p w:rsidR="00031B53" w:rsidRPr="00031B53" w:rsidRDefault="00031B53" w:rsidP="00D202D5">
            <w:pPr>
              <w:pStyle w:val="BodyText"/>
              <w:tabs>
                <w:tab w:val="left" w:pos="360"/>
              </w:tabs>
              <w:rPr>
                <w:rFonts w:cs="Arial"/>
                <w:b/>
              </w:rPr>
            </w:pPr>
            <w:r w:rsidRPr="00031B53">
              <w:rPr>
                <w:rFonts w:cs="Arial"/>
                <w:b/>
              </w:rPr>
              <w:t>6.4 Checklist for Governance Practices:</w:t>
            </w:r>
          </w:p>
          <w:p w:rsidR="00031B53" w:rsidRDefault="00031B53" w:rsidP="00D202D5">
            <w:pPr>
              <w:pStyle w:val="BodyText"/>
              <w:tabs>
                <w:tab w:val="left" w:pos="360"/>
              </w:tabs>
              <w:rPr>
                <w:rFonts w:cs="Arial"/>
              </w:rPr>
            </w:pPr>
            <w:r w:rsidRPr="005169D4">
              <w:rPr>
                <w:rFonts w:cs="Arial"/>
              </w:rPr>
              <w:t>●</w:t>
            </w:r>
            <w:r>
              <w:rPr>
                <w:rFonts w:cs="Arial"/>
              </w:rPr>
              <w:t xml:space="preserve"> </w:t>
            </w:r>
            <w:r w:rsidR="0055423C">
              <w:rPr>
                <w:rFonts w:cs="Arial"/>
              </w:rPr>
              <w:t>J. McPherson went over the checklist, item by item.</w:t>
            </w:r>
          </w:p>
          <w:p w:rsidR="00031B53" w:rsidRDefault="00031B53" w:rsidP="00D202D5">
            <w:pPr>
              <w:pStyle w:val="BodyText"/>
              <w:tabs>
                <w:tab w:val="left" w:pos="360"/>
              </w:tabs>
              <w:rPr>
                <w:rFonts w:cs="Arial"/>
              </w:rPr>
            </w:pPr>
            <w:r w:rsidRPr="005169D4">
              <w:rPr>
                <w:rFonts w:cs="Arial"/>
              </w:rPr>
              <w:t>●</w:t>
            </w:r>
            <w:r>
              <w:rPr>
                <w:rFonts w:cs="Arial"/>
              </w:rPr>
              <w:t xml:space="preserve"> </w:t>
            </w:r>
            <w:r w:rsidR="0055423C">
              <w:rPr>
                <w:rFonts w:cs="Arial"/>
              </w:rPr>
              <w:t xml:space="preserve">A brief discussion was held regarding the Nominating Committee.  Terms of Reference </w:t>
            </w:r>
            <w:r w:rsidR="00581152">
              <w:rPr>
                <w:rFonts w:cs="Arial"/>
              </w:rPr>
              <w:t xml:space="preserve">are </w:t>
            </w:r>
            <w:r w:rsidR="0055423C">
              <w:rPr>
                <w:rFonts w:cs="Arial"/>
              </w:rPr>
              <w:t>in place for the committee.</w:t>
            </w:r>
          </w:p>
          <w:p w:rsidR="0055423C" w:rsidRDefault="0055423C" w:rsidP="00D202D5">
            <w:pPr>
              <w:pStyle w:val="BodyText"/>
              <w:tabs>
                <w:tab w:val="left" w:pos="360"/>
              </w:tabs>
              <w:rPr>
                <w:rFonts w:cs="Arial"/>
              </w:rPr>
            </w:pPr>
            <w:r w:rsidRPr="005169D4">
              <w:rPr>
                <w:rFonts w:cs="Arial"/>
              </w:rPr>
              <w:t>●</w:t>
            </w:r>
            <w:r>
              <w:rPr>
                <w:rFonts w:cs="Arial"/>
              </w:rPr>
              <w:t xml:space="preserve"> </w:t>
            </w:r>
            <w:r w:rsidRPr="0055423C">
              <w:rPr>
                <w:rFonts w:cs="Arial"/>
                <w:b/>
              </w:rPr>
              <w:t>6.3 Terms of Office: J. McPherson will follow-up regarding committee chair terms.</w:t>
            </w:r>
          </w:p>
          <w:p w:rsidR="00031B53" w:rsidRDefault="00031B53" w:rsidP="00D202D5">
            <w:pPr>
              <w:pStyle w:val="BodyText"/>
              <w:tabs>
                <w:tab w:val="left" w:pos="360"/>
              </w:tabs>
              <w:rPr>
                <w:rFonts w:cs="Arial"/>
              </w:rPr>
            </w:pPr>
            <w:r w:rsidRPr="005169D4">
              <w:rPr>
                <w:rFonts w:cs="Arial"/>
              </w:rPr>
              <w:t>●</w:t>
            </w:r>
            <w:r>
              <w:rPr>
                <w:rFonts w:cs="Arial"/>
              </w:rPr>
              <w:t xml:space="preserve"> </w:t>
            </w:r>
            <w:r w:rsidR="0055423C" w:rsidRPr="0055423C">
              <w:rPr>
                <w:rFonts w:cs="Arial"/>
                <w:b/>
              </w:rPr>
              <w:t xml:space="preserve">Article VIII: Board Committees: </w:t>
            </w:r>
            <w:r w:rsidR="005E0844">
              <w:rPr>
                <w:rFonts w:cs="Arial"/>
                <w:b/>
              </w:rPr>
              <w:t>this item needs to be looked at.</w:t>
            </w:r>
          </w:p>
          <w:p w:rsidR="00031B53" w:rsidRDefault="00031B53" w:rsidP="00D202D5">
            <w:pPr>
              <w:pStyle w:val="BodyText"/>
              <w:tabs>
                <w:tab w:val="left" w:pos="360"/>
              </w:tabs>
              <w:rPr>
                <w:rFonts w:cs="Arial"/>
              </w:rPr>
            </w:pPr>
            <w:r w:rsidRPr="005169D4">
              <w:rPr>
                <w:rFonts w:cs="Arial"/>
              </w:rPr>
              <w:t>●</w:t>
            </w:r>
            <w:r>
              <w:rPr>
                <w:rFonts w:cs="Arial"/>
              </w:rPr>
              <w:t xml:space="preserve"> </w:t>
            </w:r>
            <w:r w:rsidR="005E0844" w:rsidRPr="005E0844">
              <w:rPr>
                <w:rFonts w:cs="Arial"/>
                <w:b/>
              </w:rPr>
              <w:t>Article X: Board Meeting Practices: Decision items separated from information items: J. McPherson will look at this as he works on drafting a new Board agenda.</w:t>
            </w:r>
          </w:p>
          <w:p w:rsidR="005E0844" w:rsidRDefault="005E0844" w:rsidP="00D202D5">
            <w:pPr>
              <w:pStyle w:val="BodyText"/>
              <w:tabs>
                <w:tab w:val="left" w:pos="360"/>
              </w:tabs>
              <w:rPr>
                <w:rFonts w:cs="Arial"/>
              </w:rPr>
            </w:pPr>
            <w:r w:rsidRPr="005169D4">
              <w:rPr>
                <w:rFonts w:cs="Arial"/>
              </w:rPr>
              <w:t>●</w:t>
            </w:r>
            <w:r>
              <w:rPr>
                <w:rFonts w:cs="Arial"/>
              </w:rPr>
              <w:t xml:space="preserve"> </w:t>
            </w:r>
            <w:r w:rsidRPr="005E0844">
              <w:rPr>
                <w:rFonts w:cs="Arial"/>
                <w:b/>
              </w:rPr>
              <w:t xml:space="preserve">Policy regarding Board obtaining independent advice (legal or financial or other): a policy needs to be </w:t>
            </w:r>
            <w:r w:rsidR="00581152">
              <w:rPr>
                <w:rFonts w:cs="Arial"/>
                <w:b/>
              </w:rPr>
              <w:t>developed</w:t>
            </w:r>
            <w:r w:rsidRPr="005E0844">
              <w:rPr>
                <w:rFonts w:cs="Arial"/>
                <w:b/>
              </w:rPr>
              <w:t xml:space="preserve"> for such.</w:t>
            </w:r>
          </w:p>
          <w:p w:rsidR="005E0844" w:rsidRDefault="005E0844" w:rsidP="00D202D5">
            <w:pPr>
              <w:pStyle w:val="BodyText"/>
              <w:tabs>
                <w:tab w:val="left" w:pos="360"/>
              </w:tabs>
              <w:rPr>
                <w:rFonts w:cs="Arial"/>
              </w:rPr>
            </w:pPr>
            <w:r w:rsidRPr="005169D4">
              <w:rPr>
                <w:rFonts w:cs="Arial"/>
              </w:rPr>
              <w:t>●</w:t>
            </w:r>
            <w:r>
              <w:rPr>
                <w:rFonts w:cs="Arial"/>
              </w:rPr>
              <w:t xml:space="preserve"> J. McPherson noted that it is a lengthy list but there are only a few items that the Board needs to develop.</w:t>
            </w:r>
          </w:p>
          <w:p w:rsidR="00031B53" w:rsidRDefault="00031B53" w:rsidP="00D202D5">
            <w:pPr>
              <w:pStyle w:val="BodyText"/>
              <w:tabs>
                <w:tab w:val="left" w:pos="360"/>
              </w:tabs>
              <w:rPr>
                <w:rFonts w:cs="Arial"/>
              </w:rPr>
            </w:pPr>
          </w:p>
          <w:p w:rsidR="00031B53" w:rsidRPr="00031B53" w:rsidRDefault="00031B53" w:rsidP="00D202D5">
            <w:pPr>
              <w:pStyle w:val="BodyText"/>
              <w:tabs>
                <w:tab w:val="left" w:pos="360"/>
              </w:tabs>
              <w:rPr>
                <w:rFonts w:cs="Arial"/>
                <w:b/>
              </w:rPr>
            </w:pPr>
            <w:r w:rsidRPr="00031B53">
              <w:rPr>
                <w:rFonts w:cs="Arial"/>
                <w:b/>
              </w:rPr>
              <w:t>6.5 2017/17 Board Planning and Cycle Agenda:</w:t>
            </w:r>
          </w:p>
          <w:p w:rsidR="00031B53" w:rsidRDefault="00031B53" w:rsidP="00D202D5">
            <w:pPr>
              <w:pStyle w:val="BodyText"/>
              <w:tabs>
                <w:tab w:val="left" w:pos="360"/>
              </w:tabs>
              <w:rPr>
                <w:rFonts w:cs="Arial"/>
              </w:rPr>
            </w:pPr>
            <w:r w:rsidRPr="005169D4">
              <w:rPr>
                <w:rFonts w:cs="Arial"/>
              </w:rPr>
              <w:t>●</w:t>
            </w:r>
            <w:r>
              <w:rPr>
                <w:rFonts w:cs="Arial"/>
              </w:rPr>
              <w:t xml:space="preserve"> </w:t>
            </w:r>
            <w:r w:rsidR="00521880">
              <w:rPr>
                <w:rFonts w:cs="Arial"/>
              </w:rPr>
              <w:t>For member information.</w:t>
            </w:r>
          </w:p>
          <w:p w:rsidR="00031B53" w:rsidRDefault="00031B53" w:rsidP="00D202D5">
            <w:pPr>
              <w:pStyle w:val="BodyText"/>
              <w:tabs>
                <w:tab w:val="left" w:pos="360"/>
              </w:tabs>
              <w:rPr>
                <w:rFonts w:cs="Arial"/>
              </w:rPr>
            </w:pPr>
          </w:p>
          <w:p w:rsidR="00031B53" w:rsidRPr="00031B53" w:rsidRDefault="00031B53" w:rsidP="00D202D5">
            <w:pPr>
              <w:pStyle w:val="BodyText"/>
              <w:tabs>
                <w:tab w:val="left" w:pos="360"/>
              </w:tabs>
              <w:rPr>
                <w:rFonts w:cs="Arial"/>
                <w:b/>
              </w:rPr>
            </w:pPr>
            <w:r w:rsidRPr="00031B53">
              <w:rPr>
                <w:rFonts w:cs="Arial"/>
                <w:b/>
              </w:rPr>
              <w:t>6.6 2017/18 Board Committees:</w:t>
            </w:r>
          </w:p>
          <w:p w:rsidR="00031B53" w:rsidRDefault="00031B53" w:rsidP="00D202D5">
            <w:pPr>
              <w:pStyle w:val="BodyText"/>
              <w:tabs>
                <w:tab w:val="left" w:pos="360"/>
              </w:tabs>
              <w:rPr>
                <w:rFonts w:cs="Arial"/>
              </w:rPr>
            </w:pPr>
            <w:r w:rsidRPr="005169D4">
              <w:rPr>
                <w:rFonts w:cs="Arial"/>
              </w:rPr>
              <w:t>●</w:t>
            </w:r>
            <w:r>
              <w:rPr>
                <w:rFonts w:cs="Arial"/>
              </w:rPr>
              <w:t xml:space="preserve"> </w:t>
            </w:r>
            <w:r w:rsidR="00B554AA">
              <w:rPr>
                <w:rFonts w:cs="Arial"/>
              </w:rPr>
              <w:t>W. Anton provided D. Lauzon with the committees she wishes to sit on.</w:t>
            </w:r>
          </w:p>
          <w:p w:rsidR="00031B53" w:rsidRDefault="00031B53" w:rsidP="00D202D5">
            <w:pPr>
              <w:pStyle w:val="BodyText"/>
              <w:tabs>
                <w:tab w:val="left" w:pos="360"/>
              </w:tabs>
              <w:rPr>
                <w:rFonts w:cs="Arial"/>
              </w:rPr>
            </w:pPr>
            <w:r w:rsidRPr="005169D4">
              <w:rPr>
                <w:rFonts w:cs="Arial"/>
              </w:rPr>
              <w:t>●</w:t>
            </w:r>
            <w:r>
              <w:rPr>
                <w:rFonts w:cs="Arial"/>
              </w:rPr>
              <w:t xml:space="preserve"> </w:t>
            </w:r>
            <w:r w:rsidR="00B554AA">
              <w:rPr>
                <w:rFonts w:cs="Arial"/>
              </w:rPr>
              <w:t>D. Lauzon will update the list and email the updated copy to all Board members.</w:t>
            </w:r>
          </w:p>
          <w:p w:rsidR="00031B53" w:rsidRDefault="00031B53" w:rsidP="00D202D5">
            <w:pPr>
              <w:pStyle w:val="BodyText"/>
              <w:tabs>
                <w:tab w:val="left" w:pos="360"/>
              </w:tabs>
              <w:rPr>
                <w:rFonts w:cs="Arial"/>
              </w:rPr>
            </w:pPr>
          </w:p>
          <w:p w:rsidR="00031B53" w:rsidRPr="00031B53" w:rsidRDefault="00031B53" w:rsidP="00D202D5">
            <w:pPr>
              <w:pStyle w:val="BodyText"/>
              <w:tabs>
                <w:tab w:val="left" w:pos="360"/>
              </w:tabs>
              <w:rPr>
                <w:rFonts w:cs="Arial"/>
                <w:b/>
              </w:rPr>
            </w:pPr>
            <w:r w:rsidRPr="00031B53">
              <w:rPr>
                <w:rFonts w:cs="Arial"/>
                <w:b/>
              </w:rPr>
              <w:t>6.7 Emerge Front Line Workers:</w:t>
            </w:r>
          </w:p>
          <w:p w:rsidR="00031B53" w:rsidRDefault="00031B53" w:rsidP="00D202D5">
            <w:pPr>
              <w:pStyle w:val="BodyText"/>
              <w:tabs>
                <w:tab w:val="left" w:pos="360"/>
              </w:tabs>
              <w:rPr>
                <w:rFonts w:cs="Arial"/>
              </w:rPr>
            </w:pPr>
            <w:r w:rsidRPr="005169D4">
              <w:rPr>
                <w:rFonts w:cs="Arial"/>
              </w:rPr>
              <w:t>●</w:t>
            </w:r>
            <w:r w:rsidR="00B554AA">
              <w:rPr>
                <w:rFonts w:cs="Arial"/>
              </w:rPr>
              <w:t xml:space="preserve"> </w:t>
            </w:r>
            <w:r w:rsidR="009833F9">
              <w:rPr>
                <w:rFonts w:cs="Arial"/>
              </w:rPr>
              <w:t>L. Heerema noted that details regarding the opioid crisis were included in her CNE report (page 16).</w:t>
            </w:r>
          </w:p>
          <w:p w:rsidR="00C32824" w:rsidRPr="00863377" w:rsidRDefault="00031B53" w:rsidP="00591F7D">
            <w:pPr>
              <w:pStyle w:val="BodyText"/>
              <w:tabs>
                <w:tab w:val="left" w:pos="360"/>
              </w:tabs>
              <w:rPr>
                <w:rFonts w:cs="Arial"/>
              </w:rPr>
            </w:pPr>
            <w:r w:rsidRPr="005169D4">
              <w:rPr>
                <w:rFonts w:cs="Arial"/>
              </w:rPr>
              <w:t>●</w:t>
            </w:r>
            <w:r>
              <w:rPr>
                <w:rFonts w:cs="Arial"/>
              </w:rPr>
              <w:t xml:space="preserve"> </w:t>
            </w:r>
            <w:r w:rsidR="00601681">
              <w:rPr>
                <w:rFonts w:cs="Arial"/>
              </w:rPr>
              <w:t>S. Duranceau added that D. Boulanger’s concern</w:t>
            </w:r>
            <w:r w:rsidR="00591F7D">
              <w:rPr>
                <w:rFonts w:cs="Arial"/>
              </w:rPr>
              <w:t xml:space="preserve"> was regarding opioid residue transferred </w:t>
            </w:r>
            <w:r w:rsidR="00601681">
              <w:rPr>
                <w:rFonts w:cs="Arial"/>
              </w:rPr>
              <w:t>on</w:t>
            </w:r>
            <w:r w:rsidR="00591F7D">
              <w:rPr>
                <w:rFonts w:cs="Arial"/>
              </w:rPr>
              <w:t xml:space="preserve"> </w:t>
            </w:r>
            <w:r w:rsidR="00601681">
              <w:rPr>
                <w:rFonts w:cs="Arial"/>
              </w:rPr>
              <w:t xml:space="preserve">healthcare workers.  L. Heerema responded that healthcare workers at risk would be washed and decontaminated.  She added that staff also wear the proper personal protective equipment. </w:t>
            </w:r>
          </w:p>
        </w:tc>
        <w:tc>
          <w:tcPr>
            <w:tcW w:w="1134" w:type="dxa"/>
          </w:tcPr>
          <w:p w:rsidR="006F7636" w:rsidRDefault="006F7636"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Pr="00B860A6" w:rsidRDefault="00690F49"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lastRenderedPageBreak/>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4B3CCF">
        <w:trPr>
          <w:trHeight w:val="476"/>
        </w:trPr>
        <w:tc>
          <w:tcPr>
            <w:tcW w:w="10170" w:type="dxa"/>
            <w:vAlign w:val="center"/>
          </w:tcPr>
          <w:p w:rsidR="0096304D" w:rsidRDefault="00FC417C" w:rsidP="00C32824">
            <w:pPr>
              <w:tabs>
                <w:tab w:val="left" w:pos="360"/>
              </w:tabs>
              <w:rPr>
                <w:rFonts w:cs="Arial"/>
                <w:sz w:val="20"/>
              </w:rPr>
            </w:pPr>
            <w:r w:rsidRPr="00D42007">
              <w:rPr>
                <w:rFonts w:cs="Arial"/>
                <w:sz w:val="20"/>
              </w:rPr>
              <w:t>●</w:t>
            </w:r>
            <w:r w:rsidR="00C32824">
              <w:rPr>
                <w:rFonts w:cs="Arial"/>
                <w:sz w:val="20"/>
              </w:rPr>
              <w:t xml:space="preserve"> </w:t>
            </w:r>
            <w:r w:rsidR="0096304D">
              <w:rPr>
                <w:rFonts w:cs="Arial"/>
                <w:sz w:val="20"/>
              </w:rPr>
              <w:t xml:space="preserve">L. Bonanno reported that </w:t>
            </w:r>
            <w:r w:rsidR="00601681">
              <w:rPr>
                <w:rFonts w:cs="Arial"/>
                <w:sz w:val="20"/>
              </w:rPr>
              <w:t>she completed the Stage 2 submission last week.</w:t>
            </w:r>
            <w:r w:rsidR="000C03A6">
              <w:rPr>
                <w:rFonts w:cs="Arial"/>
                <w:sz w:val="20"/>
              </w:rPr>
              <w:t xml:space="preserve">  She added that </w:t>
            </w:r>
            <w:r w:rsidR="004B4A85">
              <w:rPr>
                <w:rFonts w:cs="Arial"/>
                <w:sz w:val="20"/>
              </w:rPr>
              <w:t xml:space="preserve">we are </w:t>
            </w:r>
            <w:r w:rsidR="000C03A6">
              <w:rPr>
                <w:rFonts w:cs="Arial"/>
                <w:sz w:val="20"/>
              </w:rPr>
              <w:t>now heading to Stage 3.1.</w:t>
            </w:r>
          </w:p>
          <w:p w:rsidR="0096304D" w:rsidRDefault="0096304D" w:rsidP="00C32824">
            <w:pPr>
              <w:tabs>
                <w:tab w:val="left" w:pos="360"/>
              </w:tabs>
              <w:rPr>
                <w:rFonts w:cs="Arial"/>
                <w:sz w:val="20"/>
              </w:rPr>
            </w:pPr>
            <w:r w:rsidRPr="00D42007">
              <w:rPr>
                <w:rFonts w:cs="Arial"/>
                <w:sz w:val="20"/>
              </w:rPr>
              <w:t>●</w:t>
            </w:r>
            <w:r>
              <w:rPr>
                <w:rFonts w:cs="Arial"/>
                <w:sz w:val="20"/>
              </w:rPr>
              <w:t xml:space="preserve"> L. Bonanno informed the Board that </w:t>
            </w:r>
            <w:r w:rsidR="00BE230F">
              <w:rPr>
                <w:rFonts w:cs="Arial"/>
                <w:sz w:val="20"/>
              </w:rPr>
              <w:t>the architects and engineers will be on site next week.  A meeting is scheduled with the ED Planning Committee.  Also, an open session will be held with all staff who wish to attend.</w:t>
            </w:r>
          </w:p>
          <w:p w:rsidR="0096304D" w:rsidRDefault="0096304D" w:rsidP="00031B53">
            <w:pPr>
              <w:tabs>
                <w:tab w:val="left" w:pos="360"/>
              </w:tabs>
              <w:rPr>
                <w:rFonts w:cs="Arial"/>
                <w:sz w:val="20"/>
              </w:rPr>
            </w:pPr>
            <w:r w:rsidRPr="00D42007">
              <w:rPr>
                <w:rFonts w:cs="Arial"/>
                <w:sz w:val="20"/>
              </w:rPr>
              <w:t>●</w:t>
            </w:r>
            <w:r>
              <w:rPr>
                <w:rFonts w:cs="Arial"/>
                <w:sz w:val="20"/>
              </w:rPr>
              <w:t xml:space="preserve"> </w:t>
            </w:r>
            <w:r w:rsidR="00BE230F">
              <w:rPr>
                <w:rFonts w:cs="Arial"/>
                <w:sz w:val="20"/>
              </w:rPr>
              <w:t>L. Bonanno noted that good responses have been received from the mass mail-out survey.</w:t>
            </w:r>
          </w:p>
          <w:p w:rsidR="00BE230F" w:rsidRPr="00450EF4" w:rsidRDefault="00BE230F" w:rsidP="00A95DA8">
            <w:pPr>
              <w:pStyle w:val="BodyText"/>
              <w:tabs>
                <w:tab w:val="left" w:pos="360"/>
              </w:tabs>
              <w:rPr>
                <w:rFonts w:cs="Arial"/>
              </w:rPr>
            </w:pPr>
            <w:r w:rsidRPr="005169D4">
              <w:rPr>
                <w:rFonts w:cs="Arial"/>
              </w:rPr>
              <w:t>●</w:t>
            </w:r>
            <w:r>
              <w:rPr>
                <w:rFonts w:cs="Arial"/>
              </w:rPr>
              <w:t xml:space="preserve"> C. Tschajka inquired how many stages there were.  L. Bonanno responded that Stages</w:t>
            </w:r>
            <w:r w:rsidR="004B4A85">
              <w:rPr>
                <w:rFonts w:cs="Arial"/>
              </w:rPr>
              <w:t xml:space="preserve"> 3.1,</w:t>
            </w:r>
            <w:r w:rsidR="00A95DA8">
              <w:rPr>
                <w:rFonts w:cs="Arial"/>
              </w:rPr>
              <w:t xml:space="preserve"> 3.2,</w:t>
            </w:r>
            <w:r>
              <w:rPr>
                <w:rFonts w:cs="Arial"/>
              </w:rPr>
              <w:t xml:space="preserve"> 4.1 and 4.2 are remaining.</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61054B">
              <w:rPr>
                <w:rFonts w:cs="Arial"/>
              </w:rPr>
              <w:t>C</w:t>
            </w:r>
            <w:r w:rsidR="00031B53">
              <w:rPr>
                <w:rFonts w:cs="Arial"/>
              </w:rPr>
              <w:t>omplaint Process</w:t>
            </w:r>
            <w:r w:rsidR="00C452AD">
              <w:rPr>
                <w:rFonts w:cs="Arial"/>
              </w:rPr>
              <w:t>:</w:t>
            </w:r>
          </w:p>
          <w:p w:rsidR="00E13312" w:rsidRDefault="007E48DA" w:rsidP="00DC22BE">
            <w:pPr>
              <w:pStyle w:val="BodyText2"/>
              <w:tabs>
                <w:tab w:val="left" w:pos="360"/>
              </w:tabs>
              <w:rPr>
                <w:rFonts w:cs="Arial"/>
                <w:b w:val="0"/>
              </w:rPr>
            </w:pPr>
            <w:r w:rsidRPr="00D80D65">
              <w:rPr>
                <w:rFonts w:cs="Arial"/>
                <w:b w:val="0"/>
              </w:rPr>
              <w:t>●</w:t>
            </w:r>
            <w:r w:rsidR="00C452AD">
              <w:rPr>
                <w:rFonts w:cs="Arial"/>
                <w:b w:val="0"/>
              </w:rPr>
              <w:t xml:space="preserve"> </w:t>
            </w:r>
            <w:r w:rsidR="002D0420">
              <w:rPr>
                <w:rFonts w:cs="Arial"/>
                <w:b w:val="0"/>
              </w:rPr>
              <w:t xml:space="preserve">J. McPherson noted that the Board complaint </w:t>
            </w:r>
            <w:r w:rsidR="004B4A85">
              <w:rPr>
                <w:rFonts w:cs="Arial"/>
                <w:b w:val="0"/>
              </w:rPr>
              <w:t xml:space="preserve">policy </w:t>
            </w:r>
            <w:r w:rsidR="002D0420">
              <w:rPr>
                <w:rFonts w:cs="Arial"/>
                <w:b w:val="0"/>
              </w:rPr>
              <w:t>was distributed at the start of the meeting.</w:t>
            </w:r>
          </w:p>
          <w:p w:rsidR="00031B53" w:rsidRPr="002D0420" w:rsidRDefault="00031B53" w:rsidP="00DC22BE">
            <w:pPr>
              <w:pStyle w:val="BodyText2"/>
              <w:tabs>
                <w:tab w:val="left" w:pos="360"/>
              </w:tabs>
              <w:rPr>
                <w:rFonts w:cs="Arial"/>
                <w:b w:val="0"/>
              </w:rPr>
            </w:pPr>
            <w:r w:rsidRPr="002D0420">
              <w:rPr>
                <w:rFonts w:cs="Arial"/>
                <w:b w:val="0"/>
              </w:rPr>
              <w:t xml:space="preserve">● </w:t>
            </w:r>
            <w:r w:rsidR="002D0420" w:rsidRPr="002D0420">
              <w:rPr>
                <w:rFonts w:cs="Arial"/>
                <w:b w:val="0"/>
              </w:rPr>
              <w:t>J. Mc</w:t>
            </w:r>
            <w:r w:rsidR="002D0420">
              <w:rPr>
                <w:rFonts w:cs="Arial"/>
                <w:b w:val="0"/>
              </w:rPr>
              <w:t>P</w:t>
            </w:r>
            <w:r w:rsidR="002D0420" w:rsidRPr="002D0420">
              <w:rPr>
                <w:rFonts w:cs="Arial"/>
                <w:b w:val="0"/>
              </w:rPr>
              <w:t xml:space="preserve">herson </w:t>
            </w:r>
            <w:r w:rsidR="002D0420">
              <w:rPr>
                <w:rFonts w:cs="Arial"/>
                <w:b w:val="0"/>
              </w:rPr>
              <w:t>briefed about the complaint process.</w:t>
            </w:r>
          </w:p>
          <w:p w:rsidR="0072098A" w:rsidRPr="002D0420" w:rsidRDefault="00031B53" w:rsidP="00E81637">
            <w:pPr>
              <w:pStyle w:val="BodyText2"/>
              <w:tabs>
                <w:tab w:val="left" w:pos="360"/>
              </w:tabs>
              <w:rPr>
                <w:rFonts w:cs="Arial"/>
                <w:b w:val="0"/>
              </w:rPr>
            </w:pPr>
            <w:r w:rsidRPr="002D0420">
              <w:rPr>
                <w:rFonts w:cs="Arial"/>
                <w:b w:val="0"/>
              </w:rPr>
              <w:t xml:space="preserve">● </w:t>
            </w:r>
            <w:r w:rsidR="002D0420" w:rsidRPr="002D0420">
              <w:rPr>
                <w:rFonts w:cs="Arial"/>
                <w:b w:val="0"/>
              </w:rPr>
              <w:t>He added</w:t>
            </w:r>
            <w:r w:rsidR="002D0420">
              <w:rPr>
                <w:rFonts w:cs="Arial"/>
                <w:b w:val="0"/>
              </w:rPr>
              <w:t xml:space="preserve"> that any complaints made to Board members need to be referred to the CEO, unless the complaint is about the CEO.</w:t>
            </w:r>
          </w:p>
        </w:tc>
        <w:tc>
          <w:tcPr>
            <w:tcW w:w="1134" w:type="dxa"/>
          </w:tcPr>
          <w:p w:rsidR="005A2AF1" w:rsidRDefault="005A2AF1"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123047" w:rsidRPr="00FD03D9" w:rsidRDefault="00123047" w:rsidP="00031B53">
            <w:pPr>
              <w:rPr>
                <w:b/>
                <w:bCs/>
                <w:sz w:val="20"/>
              </w:rPr>
            </w:pP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t>9.0</w:t>
            </w:r>
            <w:r w:rsidR="00923CA0">
              <w:rPr>
                <w:rFonts w:cs="Arial"/>
                <w:b/>
                <w:sz w:val="20"/>
              </w:rPr>
              <w:t xml:space="preserve"> </w:t>
            </w:r>
            <w:r w:rsidR="00FF1F3B">
              <w:rPr>
                <w:rFonts w:cs="Arial"/>
                <w:b/>
                <w:sz w:val="20"/>
              </w:rPr>
              <w:t>LINKAGES AND PARTNERSHIPS</w:t>
            </w:r>
          </w:p>
        </w:tc>
      </w:tr>
      <w:tr w:rsidR="00923CA0" w:rsidTr="00CC7D5A">
        <w:trPr>
          <w:trHeight w:val="539"/>
        </w:trPr>
        <w:tc>
          <w:tcPr>
            <w:tcW w:w="10170" w:type="dxa"/>
          </w:tcPr>
          <w:p w:rsidR="000C3ED5" w:rsidRPr="000C3ED5" w:rsidRDefault="000C3ED5" w:rsidP="00FF1F3B">
            <w:pPr>
              <w:pStyle w:val="BodyText2"/>
              <w:tabs>
                <w:tab w:val="left" w:pos="360"/>
              </w:tabs>
              <w:rPr>
                <w:bCs/>
                <w:iCs/>
              </w:rPr>
            </w:pPr>
            <w:r w:rsidRPr="000C3ED5">
              <w:rPr>
                <w:bCs/>
                <w:iCs/>
              </w:rPr>
              <w:t xml:space="preserve">9.1 QIC Meeting Minutes and Score Card – </w:t>
            </w:r>
            <w:r w:rsidR="00031B53">
              <w:rPr>
                <w:bCs/>
                <w:iCs/>
              </w:rPr>
              <w:t>September 21</w:t>
            </w:r>
            <w:r w:rsidRPr="000C3ED5">
              <w:rPr>
                <w:bCs/>
                <w:iCs/>
              </w:rPr>
              <w:t>, 201</w:t>
            </w:r>
            <w:r w:rsidR="00350712">
              <w:rPr>
                <w:bCs/>
                <w:iCs/>
              </w:rPr>
              <w:t>7</w:t>
            </w:r>
            <w:r w:rsidRPr="000C3ED5">
              <w:rPr>
                <w:bCs/>
                <w:iCs/>
              </w:rPr>
              <w:t>:</w:t>
            </w:r>
          </w:p>
          <w:p w:rsidR="00123047" w:rsidRDefault="000C3ED5" w:rsidP="00FF1F3B">
            <w:pPr>
              <w:pStyle w:val="BodyText2"/>
              <w:tabs>
                <w:tab w:val="left" w:pos="360"/>
              </w:tabs>
              <w:rPr>
                <w:rFonts w:cs="Arial"/>
                <w:b w:val="0"/>
              </w:rPr>
            </w:pPr>
            <w:r w:rsidRPr="00D80D65">
              <w:rPr>
                <w:rFonts w:cs="Arial"/>
                <w:b w:val="0"/>
              </w:rPr>
              <w:t>●</w:t>
            </w:r>
            <w:r w:rsidR="00E4727E">
              <w:rPr>
                <w:rFonts w:cs="Arial"/>
                <w:b w:val="0"/>
              </w:rPr>
              <w:t xml:space="preserve"> </w:t>
            </w:r>
            <w:r w:rsidR="00910E54">
              <w:rPr>
                <w:rFonts w:cs="Arial"/>
                <w:b w:val="0"/>
              </w:rPr>
              <w:t>No questions were raised from the minutes.</w:t>
            </w:r>
          </w:p>
          <w:p w:rsidR="000C3ED5" w:rsidRDefault="00F219B2" w:rsidP="00FF1F3B">
            <w:pPr>
              <w:pStyle w:val="BodyText2"/>
              <w:tabs>
                <w:tab w:val="left" w:pos="360"/>
              </w:tabs>
              <w:rPr>
                <w:rFonts w:cs="Arial"/>
                <w:b w:val="0"/>
              </w:rPr>
            </w:pPr>
            <w:r w:rsidRPr="0017587E">
              <w:rPr>
                <w:rFonts w:cs="Arial"/>
              </w:rPr>
              <w:t xml:space="preserve">It was moved by </w:t>
            </w:r>
            <w:r w:rsidR="00123047">
              <w:rPr>
                <w:rFonts w:cs="Arial"/>
              </w:rPr>
              <w:t>R. Humphreys a</w:t>
            </w:r>
            <w:r>
              <w:rPr>
                <w:rFonts w:cs="Arial"/>
              </w:rPr>
              <w:t xml:space="preserve">nd seconded by </w:t>
            </w:r>
            <w:r w:rsidR="00687F4F">
              <w:rPr>
                <w:rFonts w:cs="Arial"/>
              </w:rPr>
              <w:t xml:space="preserve">W. Anton </w:t>
            </w:r>
            <w:r w:rsidRPr="0017587E">
              <w:rPr>
                <w:rFonts w:cs="Arial"/>
              </w:rPr>
              <w:t xml:space="preserve">to approve the </w:t>
            </w:r>
            <w:r w:rsidR="00687F4F">
              <w:rPr>
                <w:rFonts w:cs="Arial"/>
              </w:rPr>
              <w:t>September 21</w:t>
            </w:r>
            <w:r w:rsidRPr="0017587E">
              <w:rPr>
                <w:rFonts w:cs="Arial"/>
              </w:rPr>
              <w:t>/1</w:t>
            </w:r>
            <w:r>
              <w:rPr>
                <w:rFonts w:cs="Arial"/>
              </w:rPr>
              <w:t>7</w:t>
            </w:r>
            <w:r w:rsidRPr="0017587E">
              <w:rPr>
                <w:rFonts w:cs="Arial"/>
              </w:rPr>
              <w:t xml:space="preserve"> Quality Improvement Committee minutes as </w:t>
            </w:r>
            <w:r w:rsidR="00DA6F9A">
              <w:rPr>
                <w:rFonts w:cs="Arial"/>
              </w:rPr>
              <w:t>received</w:t>
            </w:r>
            <w:r w:rsidRPr="0017587E">
              <w:rPr>
                <w:rFonts w:cs="Arial"/>
              </w:rPr>
              <w:t>.</w:t>
            </w:r>
          </w:p>
          <w:p w:rsidR="008447A7" w:rsidRDefault="008447A7" w:rsidP="00FF1F3B">
            <w:pPr>
              <w:pStyle w:val="BodyText2"/>
              <w:tabs>
                <w:tab w:val="left" w:pos="360"/>
              </w:tabs>
              <w:rPr>
                <w:rFonts w:cs="Arial"/>
                <w:b w:val="0"/>
              </w:rPr>
            </w:pPr>
          </w:p>
          <w:p w:rsidR="00FF1F3B" w:rsidRDefault="009B031A" w:rsidP="00FF1F3B">
            <w:pPr>
              <w:pStyle w:val="BodyText2"/>
              <w:tabs>
                <w:tab w:val="left" w:pos="360"/>
              </w:tabs>
              <w:rPr>
                <w:bCs/>
                <w:iCs/>
              </w:rPr>
            </w:pPr>
            <w:r>
              <w:rPr>
                <w:bCs/>
                <w:iCs/>
              </w:rPr>
              <w:t>9</w:t>
            </w:r>
            <w:r w:rsidR="00FF1F3B">
              <w:rPr>
                <w:bCs/>
                <w:iCs/>
              </w:rPr>
              <w:t>.</w:t>
            </w:r>
            <w:r w:rsidR="00306B28">
              <w:rPr>
                <w:bCs/>
                <w:iCs/>
              </w:rPr>
              <w:t xml:space="preserve">2 </w:t>
            </w:r>
            <w:r w:rsidR="00FF1F3B">
              <w:rPr>
                <w:bCs/>
                <w:iCs/>
              </w:rPr>
              <w:t xml:space="preserve">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CC7D5A"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123047">
              <w:rPr>
                <w:rFonts w:cs="Arial"/>
                <w:b w:val="0"/>
              </w:rPr>
              <w:t xml:space="preserve">M. Letourneau </w:t>
            </w:r>
            <w:r w:rsidR="00031B53">
              <w:rPr>
                <w:rFonts w:cs="Arial"/>
                <w:b w:val="0"/>
              </w:rPr>
              <w:t xml:space="preserve">provided a verbal </w:t>
            </w:r>
            <w:r w:rsidR="00123047">
              <w:rPr>
                <w:rFonts w:cs="Arial"/>
                <w:b w:val="0"/>
              </w:rPr>
              <w:t>report</w:t>
            </w:r>
            <w:r w:rsidR="00EE6EF7">
              <w:rPr>
                <w:rFonts w:cs="Arial"/>
                <w:b w:val="0"/>
              </w:rPr>
              <w:t>, noting that the Auxiliary did not have a meeting last month.</w:t>
            </w:r>
          </w:p>
          <w:p w:rsidR="00123047" w:rsidRDefault="00910E54" w:rsidP="00FF1F3B">
            <w:pPr>
              <w:pStyle w:val="BodyText2"/>
              <w:tabs>
                <w:tab w:val="left" w:pos="360"/>
              </w:tabs>
              <w:rPr>
                <w:rFonts w:cs="Arial"/>
                <w:b w:val="0"/>
              </w:rPr>
            </w:pPr>
            <w:r w:rsidRPr="00D80D65">
              <w:rPr>
                <w:rFonts w:cs="Arial"/>
                <w:b w:val="0"/>
              </w:rPr>
              <w:t>●</w:t>
            </w:r>
            <w:r>
              <w:rPr>
                <w:rFonts w:cs="Arial"/>
                <w:b w:val="0"/>
              </w:rPr>
              <w:t xml:space="preserve"> She added that the </w:t>
            </w:r>
            <w:r w:rsidR="00EE6EF7">
              <w:rPr>
                <w:rFonts w:cs="Arial"/>
                <w:b w:val="0"/>
              </w:rPr>
              <w:t xml:space="preserve">bake sale will take place on October 14 at Master Print. </w:t>
            </w:r>
          </w:p>
          <w:p w:rsidR="00A14C0D" w:rsidRPr="00025C9E" w:rsidRDefault="00CE6FEC" w:rsidP="00123047">
            <w:pPr>
              <w:pStyle w:val="BodyText2"/>
              <w:tabs>
                <w:tab w:val="left" w:pos="360"/>
              </w:tabs>
              <w:rPr>
                <w:rFonts w:cs="Arial"/>
                <w:b w:val="0"/>
              </w:rPr>
            </w:pPr>
            <w:r w:rsidRPr="00A4151B">
              <w:rPr>
                <w:rFonts w:cs="Arial"/>
              </w:rPr>
              <w:t>It was moved by</w:t>
            </w:r>
            <w:r w:rsidR="00BF79BE">
              <w:rPr>
                <w:rFonts w:cs="Arial"/>
              </w:rPr>
              <w:t xml:space="preserve"> </w:t>
            </w:r>
            <w:r w:rsidR="00123047">
              <w:rPr>
                <w:rFonts w:cs="Arial"/>
              </w:rPr>
              <w:t xml:space="preserve">M. Letourneau </w:t>
            </w:r>
            <w:r w:rsidR="00BF79BE">
              <w:rPr>
                <w:rFonts w:cs="Arial"/>
              </w:rPr>
              <w:t>and seconded by</w:t>
            </w:r>
            <w:r w:rsidR="004D16A5">
              <w:rPr>
                <w:rFonts w:cs="Arial"/>
              </w:rPr>
              <w:t xml:space="preserve"> </w:t>
            </w:r>
            <w:r w:rsidR="00EE6EF7">
              <w:rPr>
                <w:rFonts w:cs="Arial"/>
              </w:rPr>
              <w:t>R. Humphreys</w:t>
            </w:r>
            <w:r w:rsidR="00123047">
              <w:rPr>
                <w:rFonts w:cs="Arial"/>
              </w:rPr>
              <w:t xml:space="preserve"> </w:t>
            </w:r>
            <w:r w:rsidR="00396E05">
              <w:rPr>
                <w:rFonts w:cs="Arial"/>
              </w:rPr>
              <w:t>t</w:t>
            </w:r>
            <w:r w:rsidR="00A4151B" w:rsidRPr="00A4151B">
              <w:rPr>
                <w:rFonts w:cs="Arial"/>
              </w:rPr>
              <w:t xml:space="preserve">hat the </w:t>
            </w:r>
            <w:r w:rsidR="00EE6EF7">
              <w:rPr>
                <w:rFonts w:cs="Arial"/>
              </w:rPr>
              <w:t xml:space="preserve">verbal </w:t>
            </w:r>
            <w:r w:rsidR="00A4151B" w:rsidRPr="00A4151B">
              <w:rPr>
                <w:rFonts w:cs="Arial"/>
              </w:rPr>
              <w:t>report from the Auxiliary be accepted.</w:t>
            </w:r>
          </w:p>
        </w:tc>
        <w:tc>
          <w:tcPr>
            <w:tcW w:w="1134" w:type="dxa"/>
          </w:tcPr>
          <w:p w:rsidR="0017587E" w:rsidRDefault="0017587E" w:rsidP="008F019C">
            <w:pPr>
              <w:rPr>
                <w:b/>
                <w:bCs/>
                <w:sz w:val="20"/>
              </w:rPr>
            </w:pPr>
          </w:p>
          <w:p w:rsidR="00910E54" w:rsidRDefault="00910E54" w:rsidP="008F019C">
            <w:pPr>
              <w:rPr>
                <w:b/>
                <w:bCs/>
                <w:sz w:val="20"/>
              </w:rPr>
            </w:pPr>
          </w:p>
          <w:p w:rsidR="00470DE4" w:rsidRDefault="0017587E" w:rsidP="008F019C">
            <w:pPr>
              <w:rPr>
                <w:b/>
                <w:bCs/>
                <w:sz w:val="20"/>
              </w:rPr>
            </w:pPr>
            <w:r>
              <w:rPr>
                <w:b/>
                <w:bCs/>
                <w:sz w:val="20"/>
              </w:rPr>
              <w:t>Carried</w:t>
            </w:r>
          </w:p>
          <w:p w:rsidR="005B5553" w:rsidRDefault="005B5553" w:rsidP="008F019C">
            <w:pPr>
              <w:rPr>
                <w:b/>
                <w:bCs/>
                <w:sz w:val="20"/>
              </w:rPr>
            </w:pPr>
          </w:p>
          <w:p w:rsidR="005B5553" w:rsidRDefault="005B5553" w:rsidP="008F019C">
            <w:pPr>
              <w:rPr>
                <w:b/>
                <w:bCs/>
                <w:sz w:val="20"/>
              </w:rPr>
            </w:pPr>
          </w:p>
          <w:p w:rsidR="00123047" w:rsidRDefault="00123047" w:rsidP="008F019C">
            <w:pPr>
              <w:rPr>
                <w:b/>
                <w:bCs/>
                <w:sz w:val="20"/>
              </w:rPr>
            </w:pPr>
          </w:p>
          <w:p w:rsidR="00123047" w:rsidRDefault="00123047" w:rsidP="008F019C">
            <w:pPr>
              <w:rPr>
                <w:b/>
                <w:bCs/>
                <w:sz w:val="20"/>
              </w:rPr>
            </w:pPr>
          </w:p>
          <w:p w:rsidR="005B5553" w:rsidRDefault="005B5553" w:rsidP="008F019C">
            <w:pPr>
              <w:rPr>
                <w:b/>
                <w:bCs/>
                <w:sz w:val="20"/>
              </w:rPr>
            </w:pPr>
          </w:p>
          <w:p w:rsidR="005B5553" w:rsidRDefault="005B5553"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w:t>
            </w:r>
            <w:r w:rsidR="00CC7D5A">
              <w:rPr>
                <w:rFonts w:cs="Arial"/>
                <w:b/>
                <w:sz w:val="20"/>
              </w:rPr>
              <w:t>F</w:t>
            </w:r>
          </w:p>
        </w:tc>
      </w:tr>
      <w:tr w:rsidR="00923CA0" w:rsidTr="00C452AD">
        <w:trPr>
          <w:trHeight w:val="530"/>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A0479A" w:rsidRPr="00296B79" w:rsidRDefault="00C33AEC" w:rsidP="0040636B">
            <w:pPr>
              <w:pStyle w:val="BodyText"/>
              <w:rPr>
                <w:rFonts w:cs="Arial"/>
                <w:b/>
              </w:rPr>
            </w:pPr>
            <w:r w:rsidRPr="00265262">
              <w:rPr>
                <w:rFonts w:cs="Arial"/>
              </w:rPr>
              <w:t>●</w:t>
            </w:r>
            <w:r>
              <w:rPr>
                <w:rFonts w:cs="Arial"/>
              </w:rPr>
              <w:t xml:space="preserve"> </w:t>
            </w:r>
            <w:r w:rsidR="00296B79">
              <w:rPr>
                <w:rFonts w:cs="Arial"/>
              </w:rPr>
              <w:t>None.</w:t>
            </w:r>
          </w:p>
        </w:tc>
        <w:tc>
          <w:tcPr>
            <w:tcW w:w="1134" w:type="dxa"/>
          </w:tcPr>
          <w:p w:rsidR="0040636B" w:rsidRPr="00527860" w:rsidRDefault="0040636B" w:rsidP="00C452AD">
            <w:pPr>
              <w:rPr>
                <w:b/>
                <w:bCs/>
                <w:sz w:val="20"/>
              </w:rPr>
            </w:pP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193AD6">
              <w:rPr>
                <w:rFonts w:cs="Arial"/>
                <w:sz w:val="20"/>
              </w:rPr>
              <w:t>L. Bonanno informed the Board members that the PowerPoint PFCC document that was included with the CNE report will be used for education purposes.  L. Heerema added that the document will be put into a pamphlet and made available in local public places (clinics, libraries).</w:t>
            </w:r>
          </w:p>
          <w:p w:rsidR="0023074C" w:rsidRDefault="006814C0" w:rsidP="009C652A">
            <w:pPr>
              <w:tabs>
                <w:tab w:val="left" w:pos="360"/>
              </w:tabs>
              <w:rPr>
                <w:rFonts w:cs="Arial"/>
                <w:sz w:val="20"/>
              </w:rPr>
            </w:pPr>
            <w:r w:rsidRPr="0031672F">
              <w:rPr>
                <w:rFonts w:cs="Arial"/>
                <w:sz w:val="20"/>
              </w:rPr>
              <w:t>●</w:t>
            </w:r>
            <w:r>
              <w:rPr>
                <w:rFonts w:cs="Arial"/>
                <w:sz w:val="20"/>
              </w:rPr>
              <w:t xml:space="preserve"> </w:t>
            </w:r>
            <w:r w:rsidR="00206C8B">
              <w:rPr>
                <w:rFonts w:cs="Arial"/>
                <w:sz w:val="20"/>
              </w:rPr>
              <w:t xml:space="preserve">Physician Recruitment: </w:t>
            </w:r>
            <w:r w:rsidR="00760D73">
              <w:rPr>
                <w:rFonts w:cs="Arial"/>
                <w:sz w:val="20"/>
              </w:rPr>
              <w:t xml:space="preserve">M. Wright noted that he </w:t>
            </w:r>
            <w:bookmarkStart w:id="0" w:name="_GoBack"/>
            <w:bookmarkEnd w:id="0"/>
            <w:r w:rsidR="00760D73">
              <w:rPr>
                <w:rFonts w:cs="Arial"/>
                <w:sz w:val="20"/>
              </w:rPr>
              <w:t xml:space="preserve">would like to pursue physician recruitment discussion between the Hospital and Municipality prior to their budget approval.  </w:t>
            </w:r>
            <w:r w:rsidR="00760D73" w:rsidRPr="00760D73">
              <w:rPr>
                <w:rFonts w:cs="Arial"/>
                <w:b/>
                <w:sz w:val="20"/>
              </w:rPr>
              <w:t>L. Bonanno will schedule a meeting with M. Wright at the Municipality to further discuss a physician recruitment partnership.</w:t>
            </w:r>
          </w:p>
          <w:p w:rsidR="00AA175B" w:rsidRPr="00E4727E" w:rsidRDefault="00527860" w:rsidP="00C06156">
            <w:pPr>
              <w:tabs>
                <w:tab w:val="left" w:pos="360"/>
              </w:tabs>
              <w:rPr>
                <w:rFonts w:cs="Arial"/>
                <w:b/>
                <w:sz w:val="20"/>
              </w:rPr>
            </w:pPr>
            <w:r>
              <w:rPr>
                <w:rFonts w:cs="Arial"/>
                <w:b/>
                <w:sz w:val="20"/>
              </w:rPr>
              <w:t>It was moved by</w:t>
            </w:r>
            <w:r w:rsidR="006F176D">
              <w:rPr>
                <w:rFonts w:cs="Arial"/>
                <w:b/>
                <w:sz w:val="20"/>
              </w:rPr>
              <w:t xml:space="preserve"> </w:t>
            </w:r>
            <w:r w:rsidR="00C06156">
              <w:rPr>
                <w:rFonts w:cs="Arial"/>
                <w:b/>
                <w:sz w:val="20"/>
              </w:rPr>
              <w:t xml:space="preserve">C. Tschajka </w:t>
            </w:r>
            <w:r w:rsidR="00250D61" w:rsidRPr="00250D61">
              <w:rPr>
                <w:rFonts w:cs="Arial"/>
                <w:b/>
                <w:sz w:val="20"/>
              </w:rPr>
              <w:t>and seconded by</w:t>
            </w:r>
            <w:r w:rsidR="003D1296">
              <w:rPr>
                <w:rFonts w:cs="Arial"/>
                <w:b/>
                <w:sz w:val="20"/>
              </w:rPr>
              <w:t xml:space="preserve"> </w:t>
            </w:r>
            <w:r w:rsidR="00C06156">
              <w:rPr>
                <w:rFonts w:cs="Arial"/>
                <w:b/>
                <w:sz w:val="20"/>
              </w:rPr>
              <w:t xml:space="preserve">W. Anton </w:t>
            </w:r>
            <w:r w:rsidR="00250D61" w:rsidRPr="00250D61">
              <w:rPr>
                <w:rFonts w:cs="Arial"/>
                <w:b/>
                <w:sz w:val="20"/>
              </w:rPr>
              <w:t>that the report from the CEO be accepted.</w:t>
            </w:r>
          </w:p>
        </w:tc>
        <w:tc>
          <w:tcPr>
            <w:tcW w:w="1134" w:type="dxa"/>
          </w:tcPr>
          <w:p w:rsidR="00A46E24" w:rsidRDefault="00A46E24" w:rsidP="00E36A49">
            <w:pPr>
              <w:rPr>
                <w:b/>
                <w:sz w:val="20"/>
              </w:rPr>
            </w:pPr>
          </w:p>
          <w:p w:rsidR="000765F9" w:rsidRDefault="000765F9" w:rsidP="00E36A49">
            <w:pPr>
              <w:rPr>
                <w:b/>
                <w:sz w:val="20"/>
              </w:rPr>
            </w:pPr>
          </w:p>
          <w:p w:rsidR="00AA175B" w:rsidRDefault="00AA175B" w:rsidP="00E36A49">
            <w:pPr>
              <w:rPr>
                <w:b/>
                <w:sz w:val="20"/>
              </w:rPr>
            </w:pPr>
          </w:p>
          <w:p w:rsidR="00EF35B5" w:rsidRDefault="00EF35B5" w:rsidP="00E36A49">
            <w:pPr>
              <w:rPr>
                <w:b/>
                <w:sz w:val="20"/>
              </w:rPr>
            </w:pPr>
          </w:p>
          <w:p w:rsidR="006F176D" w:rsidRDefault="006F176D" w:rsidP="00E36A49">
            <w:pPr>
              <w:rPr>
                <w:b/>
                <w:sz w:val="20"/>
              </w:rPr>
            </w:pPr>
          </w:p>
          <w:p w:rsidR="006F176D" w:rsidRDefault="006F176D"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C06156" w:rsidRDefault="00B91DCC" w:rsidP="00D202D5">
            <w:pPr>
              <w:rPr>
                <w:rFonts w:cs="Arial"/>
                <w:sz w:val="20"/>
              </w:rPr>
            </w:pPr>
            <w:r w:rsidRPr="0031672F">
              <w:rPr>
                <w:rFonts w:cs="Arial"/>
                <w:sz w:val="20"/>
              </w:rPr>
              <w:t>●</w:t>
            </w:r>
            <w:r>
              <w:rPr>
                <w:rFonts w:cs="Arial"/>
                <w:sz w:val="20"/>
              </w:rPr>
              <w:t xml:space="preserve"> </w:t>
            </w:r>
            <w:r w:rsidR="00C06156">
              <w:rPr>
                <w:rFonts w:cs="Arial"/>
                <w:sz w:val="20"/>
              </w:rPr>
              <w:t>L. Bonanno noted that it was a great meeting.  She also thanked Diane Lauzon for her 11 years at the hospital.  She added that Diane was a wonderful resource.</w:t>
            </w:r>
          </w:p>
          <w:p w:rsidR="00C06156" w:rsidRDefault="00C06156" w:rsidP="00D202D5">
            <w:pPr>
              <w:rPr>
                <w:rFonts w:cs="Arial"/>
                <w:sz w:val="20"/>
              </w:rPr>
            </w:pPr>
            <w:r w:rsidRPr="0031672F">
              <w:rPr>
                <w:rFonts w:cs="Arial"/>
                <w:sz w:val="20"/>
              </w:rPr>
              <w:t>●</w:t>
            </w:r>
            <w:r>
              <w:rPr>
                <w:rFonts w:cs="Arial"/>
                <w:sz w:val="20"/>
              </w:rPr>
              <w:t xml:space="preserve"> A. Kolisnyk also thanked Diane for her help.</w:t>
            </w:r>
          </w:p>
          <w:p w:rsidR="008F4BDA" w:rsidRDefault="00C06156" w:rsidP="00D202D5">
            <w:pPr>
              <w:rPr>
                <w:rFonts w:cs="Arial"/>
                <w:sz w:val="20"/>
              </w:rPr>
            </w:pPr>
            <w:r w:rsidRPr="0031672F">
              <w:rPr>
                <w:rFonts w:cs="Arial"/>
                <w:sz w:val="20"/>
              </w:rPr>
              <w:t>●</w:t>
            </w:r>
            <w:r>
              <w:rPr>
                <w:rFonts w:cs="Arial"/>
                <w:sz w:val="20"/>
              </w:rPr>
              <w:t xml:space="preserve"> </w:t>
            </w:r>
            <w:r w:rsidR="003950D3">
              <w:rPr>
                <w:rFonts w:cs="Arial"/>
                <w:sz w:val="20"/>
              </w:rPr>
              <w:t xml:space="preserve">Everyone </w:t>
            </w:r>
            <w:r>
              <w:rPr>
                <w:rFonts w:cs="Arial"/>
                <w:sz w:val="20"/>
              </w:rPr>
              <w:t>thanked Diane and wished her well.</w:t>
            </w:r>
          </w:p>
          <w:p w:rsidR="00CE1011" w:rsidRPr="00E94C31" w:rsidRDefault="008F4BDA" w:rsidP="00C06156">
            <w:pPr>
              <w:rPr>
                <w:rFonts w:cs="Arial"/>
                <w:sz w:val="20"/>
              </w:rPr>
            </w:pPr>
            <w:r w:rsidRPr="0031672F">
              <w:rPr>
                <w:rFonts w:cs="Arial"/>
                <w:sz w:val="20"/>
              </w:rPr>
              <w:t>●</w:t>
            </w:r>
            <w:r>
              <w:rPr>
                <w:rFonts w:cs="Arial"/>
                <w:sz w:val="20"/>
              </w:rPr>
              <w:t xml:space="preserve"> </w:t>
            </w:r>
            <w:r w:rsidR="00FA334E">
              <w:rPr>
                <w:rFonts w:cs="Arial"/>
                <w:sz w:val="20"/>
              </w:rPr>
              <w:t>C. Tschajka inquired about the LHIN physician group.  Dr. Zufelt responded that more information will most likely follow.  A brief discussion was held regarding such.</w:t>
            </w:r>
            <w:r w:rsidR="006D3FBA">
              <w:rPr>
                <w:rFonts w:cs="Arial"/>
                <w:sz w:val="20"/>
              </w:rPr>
              <w:t xml:space="preserve"> </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296B79">
            <w:pPr>
              <w:rPr>
                <w:b/>
                <w:bCs/>
                <w:sz w:val="20"/>
              </w:rPr>
            </w:pPr>
            <w:r>
              <w:rPr>
                <w:b/>
                <w:bCs/>
                <w:sz w:val="20"/>
              </w:rPr>
              <w:t>1</w:t>
            </w:r>
            <w:r w:rsidR="00D202D5">
              <w:rPr>
                <w:b/>
                <w:bCs/>
                <w:sz w:val="20"/>
              </w:rPr>
              <w:t>3</w:t>
            </w:r>
            <w:r w:rsidR="002A5A4E">
              <w:rPr>
                <w:b/>
                <w:bCs/>
                <w:sz w:val="20"/>
              </w:rPr>
              <w:t xml:space="preserve">.0 </w:t>
            </w:r>
            <w:r w:rsidR="00AB35D4">
              <w:rPr>
                <w:b/>
                <w:bCs/>
                <w:sz w:val="20"/>
              </w:rPr>
              <w:t xml:space="preserve">MONTHLY </w:t>
            </w:r>
            <w:r w:rsidR="00102CEE">
              <w:rPr>
                <w:b/>
                <w:bCs/>
                <w:sz w:val="20"/>
              </w:rPr>
              <w:t>MEETING EVALUATION</w:t>
            </w:r>
            <w:r w:rsidR="00031B53">
              <w:rPr>
                <w:b/>
                <w:bCs/>
                <w:sz w:val="20"/>
              </w:rPr>
              <w:t xml:space="preserve"> SUMMARY</w:t>
            </w:r>
            <w:r w:rsidR="00E4727E">
              <w:rPr>
                <w:b/>
                <w:bCs/>
                <w:sz w:val="20"/>
              </w:rPr>
              <w:t>:</w:t>
            </w:r>
          </w:p>
        </w:tc>
      </w:tr>
      <w:tr w:rsidR="00AB35D4" w:rsidTr="001B103C">
        <w:trPr>
          <w:trHeight w:val="386"/>
        </w:trPr>
        <w:tc>
          <w:tcPr>
            <w:tcW w:w="10170" w:type="dxa"/>
            <w:vAlign w:val="center"/>
          </w:tcPr>
          <w:p w:rsidR="000A59F5" w:rsidRDefault="00512D07" w:rsidP="008447A7">
            <w:pPr>
              <w:rPr>
                <w:rFonts w:cs="Arial"/>
                <w:bCs/>
                <w:sz w:val="20"/>
              </w:rPr>
            </w:pPr>
            <w:r>
              <w:rPr>
                <w:rFonts w:cs="Arial"/>
                <w:bCs/>
                <w:sz w:val="20"/>
              </w:rPr>
              <w:t xml:space="preserve">● </w:t>
            </w:r>
            <w:r w:rsidR="00FA334E">
              <w:rPr>
                <w:rFonts w:cs="Arial"/>
                <w:bCs/>
                <w:sz w:val="20"/>
              </w:rPr>
              <w:t xml:space="preserve">J. McPherson noted that the comments were good.  </w:t>
            </w:r>
          </w:p>
          <w:p w:rsidR="00423632" w:rsidRPr="008E2D9E" w:rsidRDefault="000A59F5" w:rsidP="00031B53">
            <w:pPr>
              <w:rPr>
                <w:rFonts w:cs="Arial"/>
              </w:rPr>
            </w:pPr>
            <w:r w:rsidRPr="0031672F">
              <w:rPr>
                <w:rFonts w:cs="Arial"/>
                <w:sz w:val="20"/>
              </w:rPr>
              <w:t>●</w:t>
            </w:r>
            <w:r>
              <w:rPr>
                <w:rFonts w:cs="Arial"/>
                <w:sz w:val="20"/>
              </w:rPr>
              <w:t xml:space="preserve"> </w:t>
            </w:r>
            <w:r w:rsidR="00FA334E">
              <w:rPr>
                <w:rFonts w:cs="Arial"/>
                <w:sz w:val="20"/>
              </w:rPr>
              <w:t>He added that there is always a great deal to learn.</w:t>
            </w:r>
          </w:p>
        </w:tc>
        <w:tc>
          <w:tcPr>
            <w:tcW w:w="1134" w:type="dxa"/>
          </w:tcPr>
          <w:p w:rsidR="00423632" w:rsidRDefault="00423632">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FA334E" w:rsidRDefault="00AB35D4" w:rsidP="00FA334E">
            <w:pPr>
              <w:rPr>
                <w:sz w:val="20"/>
              </w:rPr>
            </w:pPr>
            <w:r w:rsidRPr="00DF11C2">
              <w:rPr>
                <w:b/>
                <w:sz w:val="20"/>
              </w:rPr>
              <w:t>It was moved</w:t>
            </w:r>
            <w:r w:rsidR="00B25412">
              <w:rPr>
                <w:b/>
                <w:sz w:val="20"/>
              </w:rPr>
              <w:t xml:space="preserve"> by </w:t>
            </w:r>
            <w:r w:rsidR="00FA334E">
              <w:rPr>
                <w:b/>
                <w:sz w:val="20"/>
              </w:rPr>
              <w:t xml:space="preserve">M. Letourneau </w:t>
            </w:r>
            <w:r w:rsidR="000B059D" w:rsidRPr="00DF11C2">
              <w:rPr>
                <w:b/>
                <w:sz w:val="20"/>
              </w:rPr>
              <w:t>a</w:t>
            </w:r>
            <w:r w:rsidRPr="00DF11C2">
              <w:rPr>
                <w:b/>
                <w:sz w:val="20"/>
              </w:rPr>
              <w:t>nd seconded by</w:t>
            </w:r>
            <w:r w:rsidR="00DF11C2" w:rsidRPr="00DF11C2">
              <w:rPr>
                <w:b/>
                <w:sz w:val="20"/>
              </w:rPr>
              <w:t xml:space="preserve"> </w:t>
            </w:r>
            <w:r w:rsidR="00FA334E">
              <w:rPr>
                <w:b/>
                <w:sz w:val="20"/>
              </w:rPr>
              <w:t xml:space="preserve">M. Wright </w:t>
            </w:r>
            <w:r w:rsidR="00DF11C2" w:rsidRPr="00DF11C2">
              <w:rPr>
                <w:b/>
                <w:sz w:val="20"/>
              </w:rPr>
              <w:t>t</w:t>
            </w:r>
            <w:r w:rsidR="005D189C" w:rsidRPr="00DF11C2">
              <w:rPr>
                <w:b/>
                <w:sz w:val="20"/>
              </w:rPr>
              <w:t>hat</w:t>
            </w:r>
            <w:r w:rsidRPr="00DF11C2">
              <w:rPr>
                <w:b/>
                <w:sz w:val="20"/>
              </w:rPr>
              <w:t xml:space="preserve"> the regular meeting be adjourned </w:t>
            </w:r>
            <w:r w:rsidRPr="00B25412">
              <w:rPr>
                <w:b/>
                <w:sz w:val="20"/>
              </w:rPr>
              <w:t xml:space="preserve">at </w:t>
            </w:r>
            <w:r w:rsidR="00FA334E">
              <w:rPr>
                <w:b/>
                <w:sz w:val="20"/>
              </w:rPr>
              <w:t>6</w:t>
            </w:r>
            <w:r w:rsidR="00195485" w:rsidRPr="00B25412">
              <w:rPr>
                <w:b/>
                <w:sz w:val="20"/>
              </w:rPr>
              <w:t>:</w:t>
            </w:r>
            <w:r w:rsidR="00FA334E">
              <w:rPr>
                <w:b/>
                <w:sz w:val="20"/>
              </w:rPr>
              <w:t>31</w:t>
            </w:r>
            <w:r w:rsidR="001142EF" w:rsidRPr="00B25412">
              <w:rPr>
                <w:b/>
                <w:sz w:val="20"/>
              </w:rPr>
              <w:t xml:space="preserve"> </w:t>
            </w:r>
            <w:r w:rsidRPr="00B2541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BC7712" w:rsidRDefault="00BC771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9" w:rsidRDefault="00E22E59">
      <w:r>
        <w:separator/>
      </w:r>
    </w:p>
  </w:endnote>
  <w:endnote w:type="continuationSeparator" w:id="0">
    <w:p w:rsidR="00E22E59" w:rsidRDefault="00E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9" w:rsidRDefault="00E22E59">
      <w:r>
        <w:separator/>
      </w:r>
    </w:p>
  </w:footnote>
  <w:footnote w:type="continuationSeparator" w:id="0">
    <w:p w:rsidR="00E22E59" w:rsidRDefault="00E2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59" w:rsidRDefault="00E22E59">
    <w:pPr>
      <w:pStyle w:val="Header"/>
      <w:rPr>
        <w:sz w:val="18"/>
      </w:rPr>
    </w:pPr>
    <w:r>
      <w:rPr>
        <w:sz w:val="18"/>
      </w:rPr>
      <w:t>Minutes of the</w:t>
    </w:r>
  </w:p>
  <w:p w:rsidR="00E22E59" w:rsidRDefault="00E22E5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95DA8">
      <w:rPr>
        <w:rStyle w:val="PageNumber"/>
        <w:noProof/>
        <w:sz w:val="18"/>
      </w:rPr>
      <w:t>3</w:t>
    </w:r>
    <w:r>
      <w:rPr>
        <w:rStyle w:val="PageNumber"/>
        <w:sz w:val="18"/>
      </w:rPr>
      <w:fldChar w:fldCharType="end"/>
    </w:r>
  </w:p>
  <w:p w:rsidR="00E22E59" w:rsidRDefault="00170090">
    <w:pPr>
      <w:pStyle w:val="Header"/>
      <w:rPr>
        <w:sz w:val="18"/>
      </w:rPr>
    </w:pPr>
    <w:r>
      <w:rPr>
        <w:sz w:val="18"/>
      </w:rPr>
      <w:t>Octo</w:t>
    </w:r>
    <w:r w:rsidR="00654BF4">
      <w:rPr>
        <w:sz w:val="18"/>
      </w:rPr>
      <w:t>ber</w:t>
    </w:r>
    <w:r>
      <w:rPr>
        <w:sz w:val="18"/>
      </w:rPr>
      <w:t xml:space="preserve"> 3</w:t>
    </w:r>
    <w:r w:rsidR="00E22E59">
      <w:rPr>
        <w:sz w:val="18"/>
      </w:rPr>
      <w:t>, 2017</w:t>
    </w:r>
  </w:p>
  <w:p w:rsidR="00E22E59" w:rsidRDefault="00E22E59">
    <w:pPr>
      <w:pStyle w:val="Header"/>
      <w:tabs>
        <w:tab w:val="clear" w:pos="8640"/>
        <w:tab w:val="right" w:pos="9900"/>
      </w:tabs>
      <w:rPr>
        <w:sz w:val="18"/>
        <w:u w:val="single"/>
      </w:rPr>
    </w:pPr>
    <w:r>
      <w:rPr>
        <w:sz w:val="18"/>
        <w:u w:val="single"/>
      </w:rPr>
      <w:tab/>
    </w:r>
    <w:r>
      <w:rPr>
        <w:sz w:val="18"/>
        <w:u w:val="single"/>
      </w:rPr>
      <w:tab/>
    </w:r>
  </w:p>
  <w:p w:rsidR="00E22E59" w:rsidRDefault="00E22E5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269"/>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A19"/>
    <w:rsid w:val="00021C9B"/>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53"/>
    <w:rsid w:val="00032039"/>
    <w:rsid w:val="000336FA"/>
    <w:rsid w:val="00033F39"/>
    <w:rsid w:val="000349C6"/>
    <w:rsid w:val="00034CEB"/>
    <w:rsid w:val="00035248"/>
    <w:rsid w:val="0003543C"/>
    <w:rsid w:val="00035B4E"/>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39"/>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7A7"/>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706"/>
    <w:rsid w:val="00061F08"/>
    <w:rsid w:val="00062A51"/>
    <w:rsid w:val="000635C4"/>
    <w:rsid w:val="00063974"/>
    <w:rsid w:val="00063EB2"/>
    <w:rsid w:val="000640DE"/>
    <w:rsid w:val="00064442"/>
    <w:rsid w:val="00064954"/>
    <w:rsid w:val="00064ABA"/>
    <w:rsid w:val="00065023"/>
    <w:rsid w:val="0006593C"/>
    <w:rsid w:val="000659FA"/>
    <w:rsid w:val="000665F1"/>
    <w:rsid w:val="00066A77"/>
    <w:rsid w:val="00066EAC"/>
    <w:rsid w:val="000675A1"/>
    <w:rsid w:val="00067976"/>
    <w:rsid w:val="00067E53"/>
    <w:rsid w:val="00067EA1"/>
    <w:rsid w:val="0007190D"/>
    <w:rsid w:val="000721E8"/>
    <w:rsid w:val="000723EB"/>
    <w:rsid w:val="000728EB"/>
    <w:rsid w:val="00073197"/>
    <w:rsid w:val="000742B4"/>
    <w:rsid w:val="00074793"/>
    <w:rsid w:val="000748C1"/>
    <w:rsid w:val="00074C51"/>
    <w:rsid w:val="00075412"/>
    <w:rsid w:val="000754D5"/>
    <w:rsid w:val="000764F2"/>
    <w:rsid w:val="000765F9"/>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10D2"/>
    <w:rsid w:val="00091F81"/>
    <w:rsid w:val="0009285B"/>
    <w:rsid w:val="000933DA"/>
    <w:rsid w:val="000935A4"/>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252E"/>
    <w:rsid w:val="000B2602"/>
    <w:rsid w:val="000B2B2B"/>
    <w:rsid w:val="000B49EA"/>
    <w:rsid w:val="000B589F"/>
    <w:rsid w:val="000B5EE5"/>
    <w:rsid w:val="000B6072"/>
    <w:rsid w:val="000B64B6"/>
    <w:rsid w:val="000C03A6"/>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D96"/>
    <w:rsid w:val="000E2F02"/>
    <w:rsid w:val="000E339F"/>
    <w:rsid w:val="000E44A4"/>
    <w:rsid w:val="000E4675"/>
    <w:rsid w:val="000E4A43"/>
    <w:rsid w:val="000E5E20"/>
    <w:rsid w:val="000E663C"/>
    <w:rsid w:val="000E7FEE"/>
    <w:rsid w:val="000F0BCF"/>
    <w:rsid w:val="000F150D"/>
    <w:rsid w:val="000F1FA7"/>
    <w:rsid w:val="000F2899"/>
    <w:rsid w:val="000F294B"/>
    <w:rsid w:val="000F3617"/>
    <w:rsid w:val="000F37CA"/>
    <w:rsid w:val="000F3CFF"/>
    <w:rsid w:val="000F3FDA"/>
    <w:rsid w:val="000F48E5"/>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3B2"/>
    <w:rsid w:val="00120C48"/>
    <w:rsid w:val="00120CC9"/>
    <w:rsid w:val="00120EDD"/>
    <w:rsid w:val="001213AF"/>
    <w:rsid w:val="001213D6"/>
    <w:rsid w:val="00122A6A"/>
    <w:rsid w:val="00122ADA"/>
    <w:rsid w:val="00123047"/>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494"/>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3F6"/>
    <w:rsid w:val="00156784"/>
    <w:rsid w:val="00156953"/>
    <w:rsid w:val="001573E5"/>
    <w:rsid w:val="0016102E"/>
    <w:rsid w:val="0016115F"/>
    <w:rsid w:val="00161E1F"/>
    <w:rsid w:val="00162972"/>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090"/>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B37"/>
    <w:rsid w:val="00184CBC"/>
    <w:rsid w:val="0018617D"/>
    <w:rsid w:val="0018686F"/>
    <w:rsid w:val="00186DF5"/>
    <w:rsid w:val="00186EF5"/>
    <w:rsid w:val="00187001"/>
    <w:rsid w:val="001874E5"/>
    <w:rsid w:val="001914AF"/>
    <w:rsid w:val="0019254F"/>
    <w:rsid w:val="00193AD6"/>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A7F44"/>
    <w:rsid w:val="001B0AEC"/>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5C9"/>
    <w:rsid w:val="001C795B"/>
    <w:rsid w:val="001D0111"/>
    <w:rsid w:val="001D0348"/>
    <w:rsid w:val="001D0A6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D6B"/>
    <w:rsid w:val="001E05E0"/>
    <w:rsid w:val="001E0865"/>
    <w:rsid w:val="001E0E36"/>
    <w:rsid w:val="001E0EE7"/>
    <w:rsid w:val="001E0F0F"/>
    <w:rsid w:val="001E1BFB"/>
    <w:rsid w:val="001E254F"/>
    <w:rsid w:val="001E27F3"/>
    <w:rsid w:val="001E2851"/>
    <w:rsid w:val="001E3AFF"/>
    <w:rsid w:val="001E3F73"/>
    <w:rsid w:val="001E417F"/>
    <w:rsid w:val="001E47F0"/>
    <w:rsid w:val="001E4DD1"/>
    <w:rsid w:val="001E5630"/>
    <w:rsid w:val="001E57CF"/>
    <w:rsid w:val="001E5833"/>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A17"/>
    <w:rsid w:val="001F5B90"/>
    <w:rsid w:val="001F5CCF"/>
    <w:rsid w:val="001F5E35"/>
    <w:rsid w:val="001F7149"/>
    <w:rsid w:val="001F7D55"/>
    <w:rsid w:val="001F7E37"/>
    <w:rsid w:val="0020044A"/>
    <w:rsid w:val="002007C9"/>
    <w:rsid w:val="00200D38"/>
    <w:rsid w:val="002017D6"/>
    <w:rsid w:val="002017E4"/>
    <w:rsid w:val="002018F2"/>
    <w:rsid w:val="00201917"/>
    <w:rsid w:val="002024D6"/>
    <w:rsid w:val="00202A3C"/>
    <w:rsid w:val="00202BE5"/>
    <w:rsid w:val="002037BD"/>
    <w:rsid w:val="00203D7F"/>
    <w:rsid w:val="002044A7"/>
    <w:rsid w:val="00204B77"/>
    <w:rsid w:val="00204C39"/>
    <w:rsid w:val="0020552E"/>
    <w:rsid w:val="00205842"/>
    <w:rsid w:val="00206710"/>
    <w:rsid w:val="00206945"/>
    <w:rsid w:val="002069B1"/>
    <w:rsid w:val="00206C8B"/>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2204"/>
    <w:rsid w:val="00223179"/>
    <w:rsid w:val="0022318A"/>
    <w:rsid w:val="002234AD"/>
    <w:rsid w:val="00224A8F"/>
    <w:rsid w:val="00224D1D"/>
    <w:rsid w:val="00225CAB"/>
    <w:rsid w:val="00226430"/>
    <w:rsid w:val="00226533"/>
    <w:rsid w:val="00226B06"/>
    <w:rsid w:val="002273F9"/>
    <w:rsid w:val="00227D55"/>
    <w:rsid w:val="00227DF5"/>
    <w:rsid w:val="00227E20"/>
    <w:rsid w:val="00227F9E"/>
    <w:rsid w:val="00230015"/>
    <w:rsid w:val="0023007C"/>
    <w:rsid w:val="0023074C"/>
    <w:rsid w:val="00230770"/>
    <w:rsid w:val="00230CFF"/>
    <w:rsid w:val="002325B9"/>
    <w:rsid w:val="00232647"/>
    <w:rsid w:val="002327FB"/>
    <w:rsid w:val="00232FEA"/>
    <w:rsid w:val="0023301D"/>
    <w:rsid w:val="002331B6"/>
    <w:rsid w:val="002332FE"/>
    <w:rsid w:val="00233749"/>
    <w:rsid w:val="0023392D"/>
    <w:rsid w:val="002346C8"/>
    <w:rsid w:val="0023599D"/>
    <w:rsid w:val="0023695B"/>
    <w:rsid w:val="002370FB"/>
    <w:rsid w:val="00237493"/>
    <w:rsid w:val="002379FA"/>
    <w:rsid w:val="00237CC5"/>
    <w:rsid w:val="00237F01"/>
    <w:rsid w:val="00237FA8"/>
    <w:rsid w:val="002401B9"/>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C1B"/>
    <w:rsid w:val="0024552E"/>
    <w:rsid w:val="00245AF9"/>
    <w:rsid w:val="00245CF3"/>
    <w:rsid w:val="00245FF6"/>
    <w:rsid w:val="0024733D"/>
    <w:rsid w:val="0024733E"/>
    <w:rsid w:val="00247586"/>
    <w:rsid w:val="00247B41"/>
    <w:rsid w:val="0025005C"/>
    <w:rsid w:val="00250567"/>
    <w:rsid w:val="00250785"/>
    <w:rsid w:val="00250D61"/>
    <w:rsid w:val="0025119D"/>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7E3"/>
    <w:rsid w:val="00260AEF"/>
    <w:rsid w:val="00260AFC"/>
    <w:rsid w:val="00260C56"/>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AF0"/>
    <w:rsid w:val="00276D3F"/>
    <w:rsid w:val="00277F1F"/>
    <w:rsid w:val="00280281"/>
    <w:rsid w:val="00280ED4"/>
    <w:rsid w:val="002812AB"/>
    <w:rsid w:val="002813D6"/>
    <w:rsid w:val="0028158A"/>
    <w:rsid w:val="00281639"/>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61"/>
    <w:rsid w:val="002900EB"/>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1AA2"/>
    <w:rsid w:val="002A29A6"/>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420"/>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474D"/>
    <w:rsid w:val="002E4A60"/>
    <w:rsid w:val="002E4C5D"/>
    <w:rsid w:val="002E5DA0"/>
    <w:rsid w:val="002E6185"/>
    <w:rsid w:val="002E63F9"/>
    <w:rsid w:val="002E6508"/>
    <w:rsid w:val="002E659C"/>
    <w:rsid w:val="002E6A1B"/>
    <w:rsid w:val="002E7019"/>
    <w:rsid w:val="002E7568"/>
    <w:rsid w:val="002E7687"/>
    <w:rsid w:val="002E7E0B"/>
    <w:rsid w:val="002F100E"/>
    <w:rsid w:val="002F132C"/>
    <w:rsid w:val="002F299E"/>
    <w:rsid w:val="002F322C"/>
    <w:rsid w:val="002F402E"/>
    <w:rsid w:val="002F4742"/>
    <w:rsid w:val="002F55D2"/>
    <w:rsid w:val="002F574F"/>
    <w:rsid w:val="002F58FD"/>
    <w:rsid w:val="002F64AB"/>
    <w:rsid w:val="002F64CA"/>
    <w:rsid w:val="002F6EEF"/>
    <w:rsid w:val="002F6F87"/>
    <w:rsid w:val="002F771C"/>
    <w:rsid w:val="002F77B1"/>
    <w:rsid w:val="003000FA"/>
    <w:rsid w:val="00300371"/>
    <w:rsid w:val="00300FEC"/>
    <w:rsid w:val="003011C1"/>
    <w:rsid w:val="0030181F"/>
    <w:rsid w:val="003018C1"/>
    <w:rsid w:val="00301D29"/>
    <w:rsid w:val="0030212E"/>
    <w:rsid w:val="00302B4B"/>
    <w:rsid w:val="00302D48"/>
    <w:rsid w:val="00302DD4"/>
    <w:rsid w:val="003030D8"/>
    <w:rsid w:val="00303402"/>
    <w:rsid w:val="00303C88"/>
    <w:rsid w:val="00305253"/>
    <w:rsid w:val="00305311"/>
    <w:rsid w:val="00305C22"/>
    <w:rsid w:val="00306026"/>
    <w:rsid w:val="00306796"/>
    <w:rsid w:val="00306B28"/>
    <w:rsid w:val="00310653"/>
    <w:rsid w:val="00310994"/>
    <w:rsid w:val="00311210"/>
    <w:rsid w:val="00311360"/>
    <w:rsid w:val="00311924"/>
    <w:rsid w:val="00311FEB"/>
    <w:rsid w:val="00312B1E"/>
    <w:rsid w:val="00313599"/>
    <w:rsid w:val="0031361D"/>
    <w:rsid w:val="00313A79"/>
    <w:rsid w:val="00313AA3"/>
    <w:rsid w:val="00313D3F"/>
    <w:rsid w:val="00313F9C"/>
    <w:rsid w:val="003141D7"/>
    <w:rsid w:val="00314A96"/>
    <w:rsid w:val="00314FF3"/>
    <w:rsid w:val="003157FC"/>
    <w:rsid w:val="003158A9"/>
    <w:rsid w:val="00315E0D"/>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2A"/>
    <w:rsid w:val="003272CC"/>
    <w:rsid w:val="003277D4"/>
    <w:rsid w:val="0033081E"/>
    <w:rsid w:val="0033163B"/>
    <w:rsid w:val="003319AB"/>
    <w:rsid w:val="00331FCE"/>
    <w:rsid w:val="003321B2"/>
    <w:rsid w:val="003323B2"/>
    <w:rsid w:val="00332BF8"/>
    <w:rsid w:val="00332E93"/>
    <w:rsid w:val="0033308F"/>
    <w:rsid w:val="003334D9"/>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E01"/>
    <w:rsid w:val="00345285"/>
    <w:rsid w:val="00345EE8"/>
    <w:rsid w:val="00345F2A"/>
    <w:rsid w:val="00346B9C"/>
    <w:rsid w:val="00346BE7"/>
    <w:rsid w:val="00346F7A"/>
    <w:rsid w:val="00347149"/>
    <w:rsid w:val="00347E1B"/>
    <w:rsid w:val="00350040"/>
    <w:rsid w:val="0035025A"/>
    <w:rsid w:val="0035030D"/>
    <w:rsid w:val="00350712"/>
    <w:rsid w:val="00350D76"/>
    <w:rsid w:val="00351315"/>
    <w:rsid w:val="00351513"/>
    <w:rsid w:val="0035182B"/>
    <w:rsid w:val="00352968"/>
    <w:rsid w:val="00352976"/>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831"/>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50D3"/>
    <w:rsid w:val="00396282"/>
    <w:rsid w:val="00396486"/>
    <w:rsid w:val="003965F3"/>
    <w:rsid w:val="00396E05"/>
    <w:rsid w:val="00396F30"/>
    <w:rsid w:val="00397673"/>
    <w:rsid w:val="003978A6"/>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CAB"/>
    <w:rsid w:val="003B0F0D"/>
    <w:rsid w:val="003B1494"/>
    <w:rsid w:val="003B1F13"/>
    <w:rsid w:val="003B213D"/>
    <w:rsid w:val="003B23D3"/>
    <w:rsid w:val="003B299F"/>
    <w:rsid w:val="003B2B5B"/>
    <w:rsid w:val="003B2F09"/>
    <w:rsid w:val="003B2F49"/>
    <w:rsid w:val="003B2FCC"/>
    <w:rsid w:val="003B305A"/>
    <w:rsid w:val="003B3C82"/>
    <w:rsid w:val="003B4608"/>
    <w:rsid w:val="003B508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AC8"/>
    <w:rsid w:val="003D1CEB"/>
    <w:rsid w:val="003D1D90"/>
    <w:rsid w:val="003D21D0"/>
    <w:rsid w:val="003D2963"/>
    <w:rsid w:val="003D3066"/>
    <w:rsid w:val="003D33C2"/>
    <w:rsid w:val="003D3B1B"/>
    <w:rsid w:val="003D3DE8"/>
    <w:rsid w:val="003D3EB9"/>
    <w:rsid w:val="003D4225"/>
    <w:rsid w:val="003D4587"/>
    <w:rsid w:val="003D47ED"/>
    <w:rsid w:val="003D49FA"/>
    <w:rsid w:val="003D4A16"/>
    <w:rsid w:val="003D6456"/>
    <w:rsid w:val="003D6EE9"/>
    <w:rsid w:val="003D6F1E"/>
    <w:rsid w:val="003E0225"/>
    <w:rsid w:val="003E064C"/>
    <w:rsid w:val="003E0E84"/>
    <w:rsid w:val="003E16CE"/>
    <w:rsid w:val="003E2858"/>
    <w:rsid w:val="003E2B0A"/>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2A0A"/>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76E"/>
    <w:rsid w:val="004126B7"/>
    <w:rsid w:val="0041299B"/>
    <w:rsid w:val="00412AF2"/>
    <w:rsid w:val="004147F5"/>
    <w:rsid w:val="00414869"/>
    <w:rsid w:val="00415270"/>
    <w:rsid w:val="004159C5"/>
    <w:rsid w:val="004165D3"/>
    <w:rsid w:val="004165DB"/>
    <w:rsid w:val="004166EA"/>
    <w:rsid w:val="00416A5A"/>
    <w:rsid w:val="0041705E"/>
    <w:rsid w:val="00417060"/>
    <w:rsid w:val="0041747C"/>
    <w:rsid w:val="00417618"/>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71F4"/>
    <w:rsid w:val="00437271"/>
    <w:rsid w:val="004401A1"/>
    <w:rsid w:val="00440233"/>
    <w:rsid w:val="00440A7B"/>
    <w:rsid w:val="00440FDC"/>
    <w:rsid w:val="00441026"/>
    <w:rsid w:val="004423FC"/>
    <w:rsid w:val="004427A5"/>
    <w:rsid w:val="00442941"/>
    <w:rsid w:val="004436EC"/>
    <w:rsid w:val="0044409F"/>
    <w:rsid w:val="004444F7"/>
    <w:rsid w:val="00444EAF"/>
    <w:rsid w:val="00444F2D"/>
    <w:rsid w:val="004463FF"/>
    <w:rsid w:val="0044652F"/>
    <w:rsid w:val="004473D1"/>
    <w:rsid w:val="00450073"/>
    <w:rsid w:val="0045020C"/>
    <w:rsid w:val="00450562"/>
    <w:rsid w:val="00450A3B"/>
    <w:rsid w:val="00450EF1"/>
    <w:rsid w:val="00450EF4"/>
    <w:rsid w:val="004514DB"/>
    <w:rsid w:val="0045176C"/>
    <w:rsid w:val="00451BDC"/>
    <w:rsid w:val="00451E7A"/>
    <w:rsid w:val="004524CE"/>
    <w:rsid w:val="00452899"/>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6A82"/>
    <w:rsid w:val="00477004"/>
    <w:rsid w:val="0047752D"/>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F9"/>
    <w:rsid w:val="00493F5F"/>
    <w:rsid w:val="004940D3"/>
    <w:rsid w:val="00494474"/>
    <w:rsid w:val="00495442"/>
    <w:rsid w:val="004958C7"/>
    <w:rsid w:val="00495BC3"/>
    <w:rsid w:val="00496BD4"/>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B0026"/>
    <w:rsid w:val="004B032D"/>
    <w:rsid w:val="004B12EC"/>
    <w:rsid w:val="004B15FF"/>
    <w:rsid w:val="004B195E"/>
    <w:rsid w:val="004B2048"/>
    <w:rsid w:val="004B2D80"/>
    <w:rsid w:val="004B2F0D"/>
    <w:rsid w:val="004B33DC"/>
    <w:rsid w:val="004B3842"/>
    <w:rsid w:val="004B3B6E"/>
    <w:rsid w:val="004B3CCF"/>
    <w:rsid w:val="004B4A47"/>
    <w:rsid w:val="004B4A85"/>
    <w:rsid w:val="004B4E68"/>
    <w:rsid w:val="004B5F2D"/>
    <w:rsid w:val="004B718A"/>
    <w:rsid w:val="004B7AF6"/>
    <w:rsid w:val="004B7CE8"/>
    <w:rsid w:val="004B7CF7"/>
    <w:rsid w:val="004C0203"/>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16A5"/>
    <w:rsid w:val="004D2AD7"/>
    <w:rsid w:val="004D3419"/>
    <w:rsid w:val="004D351E"/>
    <w:rsid w:val="004D3650"/>
    <w:rsid w:val="004D3A37"/>
    <w:rsid w:val="004D3F2B"/>
    <w:rsid w:val="004D48F4"/>
    <w:rsid w:val="004D4D5C"/>
    <w:rsid w:val="004D524F"/>
    <w:rsid w:val="004D6055"/>
    <w:rsid w:val="004D6FFE"/>
    <w:rsid w:val="004E0756"/>
    <w:rsid w:val="004E0A71"/>
    <w:rsid w:val="004E1551"/>
    <w:rsid w:val="004E160C"/>
    <w:rsid w:val="004E1FBE"/>
    <w:rsid w:val="004E1FE6"/>
    <w:rsid w:val="004E286E"/>
    <w:rsid w:val="004E3C05"/>
    <w:rsid w:val="004E432B"/>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4742"/>
    <w:rsid w:val="004F5022"/>
    <w:rsid w:val="004F5AE5"/>
    <w:rsid w:val="004F6BA8"/>
    <w:rsid w:val="004F71F1"/>
    <w:rsid w:val="004F73F9"/>
    <w:rsid w:val="005003FB"/>
    <w:rsid w:val="00501502"/>
    <w:rsid w:val="00501524"/>
    <w:rsid w:val="00501BB1"/>
    <w:rsid w:val="00502215"/>
    <w:rsid w:val="0050247E"/>
    <w:rsid w:val="00502AF0"/>
    <w:rsid w:val="00502DD3"/>
    <w:rsid w:val="00504610"/>
    <w:rsid w:val="00504E7C"/>
    <w:rsid w:val="00504FA1"/>
    <w:rsid w:val="005051C2"/>
    <w:rsid w:val="00505541"/>
    <w:rsid w:val="00505998"/>
    <w:rsid w:val="00505F58"/>
    <w:rsid w:val="0050625C"/>
    <w:rsid w:val="005074B4"/>
    <w:rsid w:val="00507709"/>
    <w:rsid w:val="005102D5"/>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1880"/>
    <w:rsid w:val="005225A4"/>
    <w:rsid w:val="00522A99"/>
    <w:rsid w:val="00523235"/>
    <w:rsid w:val="00523A1D"/>
    <w:rsid w:val="00524F27"/>
    <w:rsid w:val="005258CD"/>
    <w:rsid w:val="005260A4"/>
    <w:rsid w:val="00526147"/>
    <w:rsid w:val="0052694E"/>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EF9"/>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23C"/>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289A"/>
    <w:rsid w:val="005633C7"/>
    <w:rsid w:val="00563999"/>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061"/>
    <w:rsid w:val="00571677"/>
    <w:rsid w:val="00571B5F"/>
    <w:rsid w:val="00572808"/>
    <w:rsid w:val="00572A05"/>
    <w:rsid w:val="00572D69"/>
    <w:rsid w:val="00573841"/>
    <w:rsid w:val="005738E2"/>
    <w:rsid w:val="00573E8D"/>
    <w:rsid w:val="00574DC6"/>
    <w:rsid w:val="00575057"/>
    <w:rsid w:val="005759BF"/>
    <w:rsid w:val="00575CD0"/>
    <w:rsid w:val="00577426"/>
    <w:rsid w:val="00577E02"/>
    <w:rsid w:val="005801FA"/>
    <w:rsid w:val="005803F3"/>
    <w:rsid w:val="00580778"/>
    <w:rsid w:val="00581152"/>
    <w:rsid w:val="005816FF"/>
    <w:rsid w:val="005819AB"/>
    <w:rsid w:val="00582112"/>
    <w:rsid w:val="005821C0"/>
    <w:rsid w:val="00582412"/>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87C6C"/>
    <w:rsid w:val="00590128"/>
    <w:rsid w:val="0059055A"/>
    <w:rsid w:val="00590D79"/>
    <w:rsid w:val="00590E29"/>
    <w:rsid w:val="00591F7D"/>
    <w:rsid w:val="00592900"/>
    <w:rsid w:val="00593436"/>
    <w:rsid w:val="00593E3E"/>
    <w:rsid w:val="00593F1F"/>
    <w:rsid w:val="005940B2"/>
    <w:rsid w:val="0059415C"/>
    <w:rsid w:val="005942A7"/>
    <w:rsid w:val="00595033"/>
    <w:rsid w:val="005955BE"/>
    <w:rsid w:val="005958D5"/>
    <w:rsid w:val="00595A31"/>
    <w:rsid w:val="00595BCE"/>
    <w:rsid w:val="0059610F"/>
    <w:rsid w:val="005974D6"/>
    <w:rsid w:val="005A0C56"/>
    <w:rsid w:val="005A0F51"/>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BA1"/>
    <w:rsid w:val="005B0F3C"/>
    <w:rsid w:val="005B1004"/>
    <w:rsid w:val="005B133D"/>
    <w:rsid w:val="005B1775"/>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8DA"/>
    <w:rsid w:val="005C20C8"/>
    <w:rsid w:val="005C2339"/>
    <w:rsid w:val="005C2384"/>
    <w:rsid w:val="005C2A26"/>
    <w:rsid w:val="005C2A52"/>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494"/>
    <w:rsid w:val="005C7DB4"/>
    <w:rsid w:val="005C7E1C"/>
    <w:rsid w:val="005D15D0"/>
    <w:rsid w:val="005D189C"/>
    <w:rsid w:val="005D1B4E"/>
    <w:rsid w:val="005D1F45"/>
    <w:rsid w:val="005D2202"/>
    <w:rsid w:val="005D24F9"/>
    <w:rsid w:val="005D2A5E"/>
    <w:rsid w:val="005D2E6A"/>
    <w:rsid w:val="005D2F35"/>
    <w:rsid w:val="005D3BFB"/>
    <w:rsid w:val="005D403A"/>
    <w:rsid w:val="005D4AB0"/>
    <w:rsid w:val="005D4F08"/>
    <w:rsid w:val="005D4FF6"/>
    <w:rsid w:val="005D559E"/>
    <w:rsid w:val="005D64E3"/>
    <w:rsid w:val="005D6520"/>
    <w:rsid w:val="005D6A19"/>
    <w:rsid w:val="005D7031"/>
    <w:rsid w:val="005E0844"/>
    <w:rsid w:val="005E0AFD"/>
    <w:rsid w:val="005E0C8E"/>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231"/>
    <w:rsid w:val="0060030A"/>
    <w:rsid w:val="00600665"/>
    <w:rsid w:val="00600B60"/>
    <w:rsid w:val="00600BD1"/>
    <w:rsid w:val="00600CFA"/>
    <w:rsid w:val="00601681"/>
    <w:rsid w:val="00603AC9"/>
    <w:rsid w:val="006042BB"/>
    <w:rsid w:val="006043F8"/>
    <w:rsid w:val="006047F0"/>
    <w:rsid w:val="0060504A"/>
    <w:rsid w:val="00605303"/>
    <w:rsid w:val="006054A4"/>
    <w:rsid w:val="0060567A"/>
    <w:rsid w:val="00606387"/>
    <w:rsid w:val="006066E6"/>
    <w:rsid w:val="00606C5C"/>
    <w:rsid w:val="006073CD"/>
    <w:rsid w:val="0061016B"/>
    <w:rsid w:val="0061054B"/>
    <w:rsid w:val="00610601"/>
    <w:rsid w:val="00610AEE"/>
    <w:rsid w:val="00610F1A"/>
    <w:rsid w:val="0061125E"/>
    <w:rsid w:val="00611EEF"/>
    <w:rsid w:val="00611FD9"/>
    <w:rsid w:val="00612070"/>
    <w:rsid w:val="00614065"/>
    <w:rsid w:val="00615AA4"/>
    <w:rsid w:val="00615D7E"/>
    <w:rsid w:val="006167EC"/>
    <w:rsid w:val="00616A7C"/>
    <w:rsid w:val="00617964"/>
    <w:rsid w:val="00617D0A"/>
    <w:rsid w:val="00620985"/>
    <w:rsid w:val="00621529"/>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1187"/>
    <w:rsid w:val="006311E7"/>
    <w:rsid w:val="0063142F"/>
    <w:rsid w:val="00631FFE"/>
    <w:rsid w:val="00632780"/>
    <w:rsid w:val="006327EF"/>
    <w:rsid w:val="00632902"/>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679"/>
    <w:rsid w:val="00647C05"/>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578CC"/>
    <w:rsid w:val="006602A1"/>
    <w:rsid w:val="006608FF"/>
    <w:rsid w:val="00660CD8"/>
    <w:rsid w:val="0066223D"/>
    <w:rsid w:val="00662BA8"/>
    <w:rsid w:val="006630B4"/>
    <w:rsid w:val="006631F4"/>
    <w:rsid w:val="00663E28"/>
    <w:rsid w:val="00664C0A"/>
    <w:rsid w:val="00664C96"/>
    <w:rsid w:val="006658AF"/>
    <w:rsid w:val="00665D1B"/>
    <w:rsid w:val="00666203"/>
    <w:rsid w:val="00666305"/>
    <w:rsid w:val="00666AF0"/>
    <w:rsid w:val="00666C5D"/>
    <w:rsid w:val="006670DE"/>
    <w:rsid w:val="00667C7D"/>
    <w:rsid w:val="00667E62"/>
    <w:rsid w:val="00667E8C"/>
    <w:rsid w:val="00671443"/>
    <w:rsid w:val="0067184E"/>
    <w:rsid w:val="006719C8"/>
    <w:rsid w:val="006726BB"/>
    <w:rsid w:val="006727E5"/>
    <w:rsid w:val="00673289"/>
    <w:rsid w:val="0067360B"/>
    <w:rsid w:val="0067376E"/>
    <w:rsid w:val="00673940"/>
    <w:rsid w:val="00673A26"/>
    <w:rsid w:val="00673ABE"/>
    <w:rsid w:val="00675448"/>
    <w:rsid w:val="00675F4F"/>
    <w:rsid w:val="00675F79"/>
    <w:rsid w:val="00676309"/>
    <w:rsid w:val="0067637F"/>
    <w:rsid w:val="0067665D"/>
    <w:rsid w:val="00677129"/>
    <w:rsid w:val="006803BF"/>
    <w:rsid w:val="00680561"/>
    <w:rsid w:val="00680A96"/>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87F4F"/>
    <w:rsid w:val="006907EA"/>
    <w:rsid w:val="00690F49"/>
    <w:rsid w:val="0069153D"/>
    <w:rsid w:val="006918E9"/>
    <w:rsid w:val="00692292"/>
    <w:rsid w:val="00692513"/>
    <w:rsid w:val="006927BB"/>
    <w:rsid w:val="00692A85"/>
    <w:rsid w:val="00692D7D"/>
    <w:rsid w:val="0069348F"/>
    <w:rsid w:val="00693889"/>
    <w:rsid w:val="00693B51"/>
    <w:rsid w:val="0069454D"/>
    <w:rsid w:val="0069465F"/>
    <w:rsid w:val="006948D4"/>
    <w:rsid w:val="00694B31"/>
    <w:rsid w:val="00695352"/>
    <w:rsid w:val="00695E56"/>
    <w:rsid w:val="006963CF"/>
    <w:rsid w:val="006965A1"/>
    <w:rsid w:val="006969C9"/>
    <w:rsid w:val="00696F60"/>
    <w:rsid w:val="0069732C"/>
    <w:rsid w:val="00697E92"/>
    <w:rsid w:val="006A07AB"/>
    <w:rsid w:val="006A07AE"/>
    <w:rsid w:val="006A135F"/>
    <w:rsid w:val="006A147B"/>
    <w:rsid w:val="006A1766"/>
    <w:rsid w:val="006A1BBF"/>
    <w:rsid w:val="006A1F5E"/>
    <w:rsid w:val="006A22E1"/>
    <w:rsid w:val="006A25A6"/>
    <w:rsid w:val="006A2617"/>
    <w:rsid w:val="006A273A"/>
    <w:rsid w:val="006A2889"/>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058"/>
    <w:rsid w:val="006B47D5"/>
    <w:rsid w:val="006B4857"/>
    <w:rsid w:val="006B4DE1"/>
    <w:rsid w:val="006B4FCF"/>
    <w:rsid w:val="006B5115"/>
    <w:rsid w:val="006B5909"/>
    <w:rsid w:val="006B5A82"/>
    <w:rsid w:val="006B5D95"/>
    <w:rsid w:val="006B604D"/>
    <w:rsid w:val="006B77C0"/>
    <w:rsid w:val="006B7B76"/>
    <w:rsid w:val="006C079F"/>
    <w:rsid w:val="006C160B"/>
    <w:rsid w:val="006C21FA"/>
    <w:rsid w:val="006C28F6"/>
    <w:rsid w:val="006C2DDF"/>
    <w:rsid w:val="006C318D"/>
    <w:rsid w:val="006C355E"/>
    <w:rsid w:val="006C35C4"/>
    <w:rsid w:val="006C38DC"/>
    <w:rsid w:val="006C3EC6"/>
    <w:rsid w:val="006C4072"/>
    <w:rsid w:val="006C486F"/>
    <w:rsid w:val="006C4AE4"/>
    <w:rsid w:val="006C4FE2"/>
    <w:rsid w:val="006C5093"/>
    <w:rsid w:val="006C59E2"/>
    <w:rsid w:val="006C59F1"/>
    <w:rsid w:val="006C5D77"/>
    <w:rsid w:val="006C5DF8"/>
    <w:rsid w:val="006C6BA7"/>
    <w:rsid w:val="006C6DC4"/>
    <w:rsid w:val="006C7A0F"/>
    <w:rsid w:val="006C7F04"/>
    <w:rsid w:val="006D0034"/>
    <w:rsid w:val="006D026C"/>
    <w:rsid w:val="006D02DE"/>
    <w:rsid w:val="006D044C"/>
    <w:rsid w:val="006D0620"/>
    <w:rsid w:val="006D073D"/>
    <w:rsid w:val="006D188C"/>
    <w:rsid w:val="006D245F"/>
    <w:rsid w:val="006D2F8E"/>
    <w:rsid w:val="006D3B61"/>
    <w:rsid w:val="006D3FBA"/>
    <w:rsid w:val="006D4B98"/>
    <w:rsid w:val="006D57DB"/>
    <w:rsid w:val="006D59A0"/>
    <w:rsid w:val="006D6251"/>
    <w:rsid w:val="006D6804"/>
    <w:rsid w:val="006D7891"/>
    <w:rsid w:val="006D7B66"/>
    <w:rsid w:val="006D7E2C"/>
    <w:rsid w:val="006D7E39"/>
    <w:rsid w:val="006E01EF"/>
    <w:rsid w:val="006E0CF9"/>
    <w:rsid w:val="006E0EA7"/>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76D"/>
    <w:rsid w:val="006F1D76"/>
    <w:rsid w:val="006F1E17"/>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DAF"/>
    <w:rsid w:val="00706DB6"/>
    <w:rsid w:val="00707477"/>
    <w:rsid w:val="007075C2"/>
    <w:rsid w:val="007079C7"/>
    <w:rsid w:val="007102FE"/>
    <w:rsid w:val="0071070F"/>
    <w:rsid w:val="00711AA1"/>
    <w:rsid w:val="00711EF6"/>
    <w:rsid w:val="007129F5"/>
    <w:rsid w:val="007134E9"/>
    <w:rsid w:val="00713906"/>
    <w:rsid w:val="0071394A"/>
    <w:rsid w:val="00713BB9"/>
    <w:rsid w:val="00715A04"/>
    <w:rsid w:val="00715E05"/>
    <w:rsid w:val="00715FFC"/>
    <w:rsid w:val="007167B7"/>
    <w:rsid w:val="0071705F"/>
    <w:rsid w:val="00717841"/>
    <w:rsid w:val="00717962"/>
    <w:rsid w:val="00720646"/>
    <w:rsid w:val="0072098A"/>
    <w:rsid w:val="00720D27"/>
    <w:rsid w:val="00720D29"/>
    <w:rsid w:val="00720ECE"/>
    <w:rsid w:val="0072135C"/>
    <w:rsid w:val="00722EEB"/>
    <w:rsid w:val="0072396F"/>
    <w:rsid w:val="007245ED"/>
    <w:rsid w:val="00724B9B"/>
    <w:rsid w:val="00724C2D"/>
    <w:rsid w:val="00724CCC"/>
    <w:rsid w:val="00726AE3"/>
    <w:rsid w:val="00726C25"/>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9F2"/>
    <w:rsid w:val="00744B3C"/>
    <w:rsid w:val="00744CEE"/>
    <w:rsid w:val="00744D9C"/>
    <w:rsid w:val="00744DCA"/>
    <w:rsid w:val="00747520"/>
    <w:rsid w:val="00747A78"/>
    <w:rsid w:val="00747AB7"/>
    <w:rsid w:val="00747ADD"/>
    <w:rsid w:val="00750870"/>
    <w:rsid w:val="007515D2"/>
    <w:rsid w:val="0075186C"/>
    <w:rsid w:val="00751D43"/>
    <w:rsid w:val="0075201C"/>
    <w:rsid w:val="0075294A"/>
    <w:rsid w:val="0075378B"/>
    <w:rsid w:val="00754108"/>
    <w:rsid w:val="007544D7"/>
    <w:rsid w:val="0075563A"/>
    <w:rsid w:val="0075596C"/>
    <w:rsid w:val="007559B3"/>
    <w:rsid w:val="00755BBF"/>
    <w:rsid w:val="00755C17"/>
    <w:rsid w:val="0075617E"/>
    <w:rsid w:val="00756F6B"/>
    <w:rsid w:val="00756FBE"/>
    <w:rsid w:val="00757378"/>
    <w:rsid w:val="0076027E"/>
    <w:rsid w:val="00760374"/>
    <w:rsid w:val="0076049B"/>
    <w:rsid w:val="00760D73"/>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2666"/>
    <w:rsid w:val="0077283F"/>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FD9"/>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0060"/>
    <w:rsid w:val="00791E6F"/>
    <w:rsid w:val="007928A9"/>
    <w:rsid w:val="00792C49"/>
    <w:rsid w:val="0079336D"/>
    <w:rsid w:val="00793442"/>
    <w:rsid w:val="007937A2"/>
    <w:rsid w:val="00793A85"/>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1A41"/>
    <w:rsid w:val="007A227E"/>
    <w:rsid w:val="007A2553"/>
    <w:rsid w:val="007A2C45"/>
    <w:rsid w:val="007A3F14"/>
    <w:rsid w:val="007A409B"/>
    <w:rsid w:val="007A4294"/>
    <w:rsid w:val="007A4CA0"/>
    <w:rsid w:val="007A5081"/>
    <w:rsid w:val="007A5388"/>
    <w:rsid w:val="007A5C03"/>
    <w:rsid w:val="007A5F53"/>
    <w:rsid w:val="007A6151"/>
    <w:rsid w:val="007A66B5"/>
    <w:rsid w:val="007A794D"/>
    <w:rsid w:val="007A7BDC"/>
    <w:rsid w:val="007B0347"/>
    <w:rsid w:val="007B06BC"/>
    <w:rsid w:val="007B06D8"/>
    <w:rsid w:val="007B0E02"/>
    <w:rsid w:val="007B0E0E"/>
    <w:rsid w:val="007B1273"/>
    <w:rsid w:val="007B1620"/>
    <w:rsid w:val="007B20E4"/>
    <w:rsid w:val="007B28A1"/>
    <w:rsid w:val="007B2D87"/>
    <w:rsid w:val="007B2EA8"/>
    <w:rsid w:val="007B3C9A"/>
    <w:rsid w:val="007B3D55"/>
    <w:rsid w:val="007B5B11"/>
    <w:rsid w:val="007B6295"/>
    <w:rsid w:val="007B62DA"/>
    <w:rsid w:val="007B69E4"/>
    <w:rsid w:val="007B6A51"/>
    <w:rsid w:val="007B6E47"/>
    <w:rsid w:val="007B7537"/>
    <w:rsid w:val="007C01D6"/>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20A2"/>
    <w:rsid w:val="007D3954"/>
    <w:rsid w:val="007D47D4"/>
    <w:rsid w:val="007D4A84"/>
    <w:rsid w:val="007D5A31"/>
    <w:rsid w:val="007D5D6D"/>
    <w:rsid w:val="007D5F7A"/>
    <w:rsid w:val="007D6673"/>
    <w:rsid w:val="007D6BA9"/>
    <w:rsid w:val="007E0114"/>
    <w:rsid w:val="007E0DA3"/>
    <w:rsid w:val="007E0F88"/>
    <w:rsid w:val="007E1F63"/>
    <w:rsid w:val="007E2045"/>
    <w:rsid w:val="007E278E"/>
    <w:rsid w:val="007E2934"/>
    <w:rsid w:val="007E2C60"/>
    <w:rsid w:val="007E3F38"/>
    <w:rsid w:val="007E48DA"/>
    <w:rsid w:val="007E5BC3"/>
    <w:rsid w:val="007E6A2C"/>
    <w:rsid w:val="007E7594"/>
    <w:rsid w:val="007E7B13"/>
    <w:rsid w:val="007E7DDC"/>
    <w:rsid w:val="007E7E88"/>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7096"/>
    <w:rsid w:val="0080049F"/>
    <w:rsid w:val="00800688"/>
    <w:rsid w:val="008011BF"/>
    <w:rsid w:val="008018A7"/>
    <w:rsid w:val="00801A51"/>
    <w:rsid w:val="00801D9E"/>
    <w:rsid w:val="00801DD6"/>
    <w:rsid w:val="00803BEE"/>
    <w:rsid w:val="0080414F"/>
    <w:rsid w:val="008042D3"/>
    <w:rsid w:val="008048E2"/>
    <w:rsid w:val="00804BB6"/>
    <w:rsid w:val="008070DD"/>
    <w:rsid w:val="008101A5"/>
    <w:rsid w:val="0081040B"/>
    <w:rsid w:val="00811FE7"/>
    <w:rsid w:val="008127EE"/>
    <w:rsid w:val="00812BA3"/>
    <w:rsid w:val="008137D8"/>
    <w:rsid w:val="00813879"/>
    <w:rsid w:val="008139A2"/>
    <w:rsid w:val="00813D90"/>
    <w:rsid w:val="00814278"/>
    <w:rsid w:val="00815218"/>
    <w:rsid w:val="0081543E"/>
    <w:rsid w:val="00815C2E"/>
    <w:rsid w:val="00816463"/>
    <w:rsid w:val="00816F3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606B"/>
    <w:rsid w:val="008263D5"/>
    <w:rsid w:val="0082655B"/>
    <w:rsid w:val="0082658F"/>
    <w:rsid w:val="008269D0"/>
    <w:rsid w:val="00826DC7"/>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FE"/>
    <w:rsid w:val="00853D89"/>
    <w:rsid w:val="008546DB"/>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E19"/>
    <w:rsid w:val="00870A4A"/>
    <w:rsid w:val="0087192B"/>
    <w:rsid w:val="00871EE8"/>
    <w:rsid w:val="00871F52"/>
    <w:rsid w:val="00872455"/>
    <w:rsid w:val="00872E92"/>
    <w:rsid w:val="008736BE"/>
    <w:rsid w:val="00873AC5"/>
    <w:rsid w:val="00873C2D"/>
    <w:rsid w:val="00873DA0"/>
    <w:rsid w:val="00873E0C"/>
    <w:rsid w:val="00874220"/>
    <w:rsid w:val="00874252"/>
    <w:rsid w:val="00874267"/>
    <w:rsid w:val="00874354"/>
    <w:rsid w:val="0087508F"/>
    <w:rsid w:val="00875397"/>
    <w:rsid w:val="00875497"/>
    <w:rsid w:val="00875C40"/>
    <w:rsid w:val="00875DB3"/>
    <w:rsid w:val="008760DD"/>
    <w:rsid w:val="0087632E"/>
    <w:rsid w:val="00876857"/>
    <w:rsid w:val="00876890"/>
    <w:rsid w:val="00877D24"/>
    <w:rsid w:val="00877EC2"/>
    <w:rsid w:val="008804D0"/>
    <w:rsid w:val="00880EF3"/>
    <w:rsid w:val="0088133F"/>
    <w:rsid w:val="00881428"/>
    <w:rsid w:val="008817E2"/>
    <w:rsid w:val="00881EA0"/>
    <w:rsid w:val="0088221B"/>
    <w:rsid w:val="00882B42"/>
    <w:rsid w:val="00882F82"/>
    <w:rsid w:val="00883261"/>
    <w:rsid w:val="00883B15"/>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6FF"/>
    <w:rsid w:val="00896BF3"/>
    <w:rsid w:val="00897C35"/>
    <w:rsid w:val="008A01BE"/>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52E"/>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645"/>
    <w:rsid w:val="008B2E5F"/>
    <w:rsid w:val="008B326E"/>
    <w:rsid w:val="008B3542"/>
    <w:rsid w:val="008B366A"/>
    <w:rsid w:val="008B3F02"/>
    <w:rsid w:val="008B4166"/>
    <w:rsid w:val="008B46E5"/>
    <w:rsid w:val="008B47F4"/>
    <w:rsid w:val="008B48FA"/>
    <w:rsid w:val="008B4B68"/>
    <w:rsid w:val="008B568F"/>
    <w:rsid w:val="008B5753"/>
    <w:rsid w:val="008B60C3"/>
    <w:rsid w:val="008B6A24"/>
    <w:rsid w:val="008B73EC"/>
    <w:rsid w:val="008B75FB"/>
    <w:rsid w:val="008B7AC8"/>
    <w:rsid w:val="008B7AF7"/>
    <w:rsid w:val="008B7B82"/>
    <w:rsid w:val="008C04DB"/>
    <w:rsid w:val="008C09C4"/>
    <w:rsid w:val="008C0D96"/>
    <w:rsid w:val="008C0EE8"/>
    <w:rsid w:val="008C13B0"/>
    <w:rsid w:val="008C14B9"/>
    <w:rsid w:val="008C17A7"/>
    <w:rsid w:val="008C28D1"/>
    <w:rsid w:val="008C2988"/>
    <w:rsid w:val="008C32E2"/>
    <w:rsid w:val="008C3863"/>
    <w:rsid w:val="008C5380"/>
    <w:rsid w:val="008C58E3"/>
    <w:rsid w:val="008C6319"/>
    <w:rsid w:val="008C648B"/>
    <w:rsid w:val="008C7A1C"/>
    <w:rsid w:val="008D03A1"/>
    <w:rsid w:val="008D0A6C"/>
    <w:rsid w:val="008D0EA7"/>
    <w:rsid w:val="008D10A1"/>
    <w:rsid w:val="008D1630"/>
    <w:rsid w:val="008D16D8"/>
    <w:rsid w:val="008D1728"/>
    <w:rsid w:val="008D215C"/>
    <w:rsid w:val="008D2583"/>
    <w:rsid w:val="008D2979"/>
    <w:rsid w:val="008D35EC"/>
    <w:rsid w:val="008D37FD"/>
    <w:rsid w:val="008D417D"/>
    <w:rsid w:val="008D43BD"/>
    <w:rsid w:val="008D45DD"/>
    <w:rsid w:val="008D4A6C"/>
    <w:rsid w:val="008D4AE6"/>
    <w:rsid w:val="008D4CED"/>
    <w:rsid w:val="008D520E"/>
    <w:rsid w:val="008D566A"/>
    <w:rsid w:val="008D61C5"/>
    <w:rsid w:val="008D6D28"/>
    <w:rsid w:val="008D6F0A"/>
    <w:rsid w:val="008D7465"/>
    <w:rsid w:val="008E06FC"/>
    <w:rsid w:val="008E0A63"/>
    <w:rsid w:val="008E1FA1"/>
    <w:rsid w:val="008E2202"/>
    <w:rsid w:val="008E2435"/>
    <w:rsid w:val="008E2817"/>
    <w:rsid w:val="008E2D9E"/>
    <w:rsid w:val="008E2E59"/>
    <w:rsid w:val="008E3B8D"/>
    <w:rsid w:val="008E3F87"/>
    <w:rsid w:val="008E405B"/>
    <w:rsid w:val="008E4FA1"/>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DA"/>
    <w:rsid w:val="008F4D8B"/>
    <w:rsid w:val="008F55F0"/>
    <w:rsid w:val="008F59A7"/>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6301"/>
    <w:rsid w:val="00907478"/>
    <w:rsid w:val="00907EDE"/>
    <w:rsid w:val="009100AB"/>
    <w:rsid w:val="0091059F"/>
    <w:rsid w:val="009108C3"/>
    <w:rsid w:val="00910E54"/>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933"/>
    <w:rsid w:val="00922BE2"/>
    <w:rsid w:val="009231E7"/>
    <w:rsid w:val="0092321D"/>
    <w:rsid w:val="00923571"/>
    <w:rsid w:val="00923CA0"/>
    <w:rsid w:val="00923D5B"/>
    <w:rsid w:val="009242ED"/>
    <w:rsid w:val="00924588"/>
    <w:rsid w:val="00924E34"/>
    <w:rsid w:val="00924FCF"/>
    <w:rsid w:val="0092514C"/>
    <w:rsid w:val="00925229"/>
    <w:rsid w:val="0092530E"/>
    <w:rsid w:val="00925499"/>
    <w:rsid w:val="00925D04"/>
    <w:rsid w:val="00925F7D"/>
    <w:rsid w:val="009261A3"/>
    <w:rsid w:val="00926631"/>
    <w:rsid w:val="0093188B"/>
    <w:rsid w:val="00932C2C"/>
    <w:rsid w:val="00933C97"/>
    <w:rsid w:val="00934ECB"/>
    <w:rsid w:val="00935A5D"/>
    <w:rsid w:val="00935C80"/>
    <w:rsid w:val="00935E06"/>
    <w:rsid w:val="00936AFD"/>
    <w:rsid w:val="009376D0"/>
    <w:rsid w:val="009376DA"/>
    <w:rsid w:val="009401B3"/>
    <w:rsid w:val="009402E9"/>
    <w:rsid w:val="00940485"/>
    <w:rsid w:val="00940B0E"/>
    <w:rsid w:val="00941AD4"/>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1832"/>
    <w:rsid w:val="009521C0"/>
    <w:rsid w:val="0095274C"/>
    <w:rsid w:val="0095305E"/>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3F9"/>
    <w:rsid w:val="009834B3"/>
    <w:rsid w:val="009839BF"/>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49F9"/>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AA2"/>
    <w:rsid w:val="009D6843"/>
    <w:rsid w:val="009D68F9"/>
    <w:rsid w:val="009E0311"/>
    <w:rsid w:val="009E06CA"/>
    <w:rsid w:val="009E0AA4"/>
    <w:rsid w:val="009E0E71"/>
    <w:rsid w:val="009E13A2"/>
    <w:rsid w:val="009E18F3"/>
    <w:rsid w:val="009E19CD"/>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89A"/>
    <w:rsid w:val="009E78E7"/>
    <w:rsid w:val="009F0C52"/>
    <w:rsid w:val="009F0FD2"/>
    <w:rsid w:val="009F0FD9"/>
    <w:rsid w:val="009F1382"/>
    <w:rsid w:val="009F2699"/>
    <w:rsid w:val="009F27BD"/>
    <w:rsid w:val="009F2CD6"/>
    <w:rsid w:val="009F3824"/>
    <w:rsid w:val="009F40CC"/>
    <w:rsid w:val="009F4DF2"/>
    <w:rsid w:val="009F4EA2"/>
    <w:rsid w:val="009F504F"/>
    <w:rsid w:val="009F6003"/>
    <w:rsid w:val="009F613B"/>
    <w:rsid w:val="009F62E3"/>
    <w:rsid w:val="009F71AF"/>
    <w:rsid w:val="009F7CA1"/>
    <w:rsid w:val="00A000DB"/>
    <w:rsid w:val="00A00FC5"/>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DEB"/>
    <w:rsid w:val="00A1459F"/>
    <w:rsid w:val="00A148E8"/>
    <w:rsid w:val="00A1493E"/>
    <w:rsid w:val="00A14C0D"/>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446"/>
    <w:rsid w:val="00A2546E"/>
    <w:rsid w:val="00A2639C"/>
    <w:rsid w:val="00A26E2D"/>
    <w:rsid w:val="00A26FB1"/>
    <w:rsid w:val="00A277E4"/>
    <w:rsid w:val="00A27CE7"/>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FEC"/>
    <w:rsid w:val="00A631E2"/>
    <w:rsid w:val="00A6350D"/>
    <w:rsid w:val="00A636F1"/>
    <w:rsid w:val="00A6394E"/>
    <w:rsid w:val="00A64BB0"/>
    <w:rsid w:val="00A64FBA"/>
    <w:rsid w:val="00A65B6C"/>
    <w:rsid w:val="00A65ED2"/>
    <w:rsid w:val="00A6690E"/>
    <w:rsid w:val="00A66B56"/>
    <w:rsid w:val="00A674DA"/>
    <w:rsid w:val="00A67BA1"/>
    <w:rsid w:val="00A7060C"/>
    <w:rsid w:val="00A70CBC"/>
    <w:rsid w:val="00A70E19"/>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25EE"/>
    <w:rsid w:val="00A8263B"/>
    <w:rsid w:val="00A82C2D"/>
    <w:rsid w:val="00A83F06"/>
    <w:rsid w:val="00A83FBB"/>
    <w:rsid w:val="00A85E39"/>
    <w:rsid w:val="00A8631A"/>
    <w:rsid w:val="00A86A6D"/>
    <w:rsid w:val="00A870A5"/>
    <w:rsid w:val="00A87291"/>
    <w:rsid w:val="00A87887"/>
    <w:rsid w:val="00A87E08"/>
    <w:rsid w:val="00A90774"/>
    <w:rsid w:val="00A91FEE"/>
    <w:rsid w:val="00A92F12"/>
    <w:rsid w:val="00A94B92"/>
    <w:rsid w:val="00A94C47"/>
    <w:rsid w:val="00A94CC1"/>
    <w:rsid w:val="00A956AF"/>
    <w:rsid w:val="00A95904"/>
    <w:rsid w:val="00A95DA8"/>
    <w:rsid w:val="00AA0C64"/>
    <w:rsid w:val="00AA0CEB"/>
    <w:rsid w:val="00AA1519"/>
    <w:rsid w:val="00AA175B"/>
    <w:rsid w:val="00AA1771"/>
    <w:rsid w:val="00AA18CA"/>
    <w:rsid w:val="00AA1A19"/>
    <w:rsid w:val="00AA1A90"/>
    <w:rsid w:val="00AA1F05"/>
    <w:rsid w:val="00AA2242"/>
    <w:rsid w:val="00AA2687"/>
    <w:rsid w:val="00AA2B98"/>
    <w:rsid w:val="00AA30C7"/>
    <w:rsid w:val="00AA41D1"/>
    <w:rsid w:val="00AA5224"/>
    <w:rsid w:val="00AA5C07"/>
    <w:rsid w:val="00AA5ED4"/>
    <w:rsid w:val="00AA6020"/>
    <w:rsid w:val="00AA6D65"/>
    <w:rsid w:val="00AA7502"/>
    <w:rsid w:val="00AA7A6F"/>
    <w:rsid w:val="00AB097E"/>
    <w:rsid w:val="00AB0F97"/>
    <w:rsid w:val="00AB1305"/>
    <w:rsid w:val="00AB13DD"/>
    <w:rsid w:val="00AB23AC"/>
    <w:rsid w:val="00AB2930"/>
    <w:rsid w:val="00AB2C28"/>
    <w:rsid w:val="00AB2D63"/>
    <w:rsid w:val="00AB3012"/>
    <w:rsid w:val="00AB35D4"/>
    <w:rsid w:val="00AB40F0"/>
    <w:rsid w:val="00AB429F"/>
    <w:rsid w:val="00AB5A46"/>
    <w:rsid w:val="00AB5A79"/>
    <w:rsid w:val="00AB5C7C"/>
    <w:rsid w:val="00AB6B03"/>
    <w:rsid w:val="00AB7C31"/>
    <w:rsid w:val="00AB7E73"/>
    <w:rsid w:val="00AC005F"/>
    <w:rsid w:val="00AC0FFD"/>
    <w:rsid w:val="00AC16CF"/>
    <w:rsid w:val="00AC17D9"/>
    <w:rsid w:val="00AC1CDE"/>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5199"/>
    <w:rsid w:val="00AF5278"/>
    <w:rsid w:val="00AF59FB"/>
    <w:rsid w:val="00AF5F75"/>
    <w:rsid w:val="00AF65BC"/>
    <w:rsid w:val="00AF6B46"/>
    <w:rsid w:val="00AF6FED"/>
    <w:rsid w:val="00AF7F8B"/>
    <w:rsid w:val="00B00C16"/>
    <w:rsid w:val="00B00CFB"/>
    <w:rsid w:val="00B01AD1"/>
    <w:rsid w:val="00B025E0"/>
    <w:rsid w:val="00B03CA8"/>
    <w:rsid w:val="00B03E31"/>
    <w:rsid w:val="00B049D6"/>
    <w:rsid w:val="00B04BD9"/>
    <w:rsid w:val="00B0502A"/>
    <w:rsid w:val="00B053EF"/>
    <w:rsid w:val="00B060E2"/>
    <w:rsid w:val="00B063A8"/>
    <w:rsid w:val="00B06447"/>
    <w:rsid w:val="00B065C9"/>
    <w:rsid w:val="00B0713D"/>
    <w:rsid w:val="00B07EDF"/>
    <w:rsid w:val="00B1012D"/>
    <w:rsid w:val="00B107AE"/>
    <w:rsid w:val="00B10ABC"/>
    <w:rsid w:val="00B116B8"/>
    <w:rsid w:val="00B11EB5"/>
    <w:rsid w:val="00B12048"/>
    <w:rsid w:val="00B14D88"/>
    <w:rsid w:val="00B16237"/>
    <w:rsid w:val="00B16358"/>
    <w:rsid w:val="00B16436"/>
    <w:rsid w:val="00B16F3F"/>
    <w:rsid w:val="00B17E11"/>
    <w:rsid w:val="00B20F35"/>
    <w:rsid w:val="00B2146C"/>
    <w:rsid w:val="00B21496"/>
    <w:rsid w:val="00B214C4"/>
    <w:rsid w:val="00B21719"/>
    <w:rsid w:val="00B22276"/>
    <w:rsid w:val="00B22E38"/>
    <w:rsid w:val="00B2336A"/>
    <w:rsid w:val="00B249FE"/>
    <w:rsid w:val="00B24CE3"/>
    <w:rsid w:val="00B250A3"/>
    <w:rsid w:val="00B25412"/>
    <w:rsid w:val="00B25D7D"/>
    <w:rsid w:val="00B26031"/>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4002B"/>
    <w:rsid w:val="00B40445"/>
    <w:rsid w:val="00B41059"/>
    <w:rsid w:val="00B413C1"/>
    <w:rsid w:val="00B41BB9"/>
    <w:rsid w:val="00B41E6F"/>
    <w:rsid w:val="00B4233C"/>
    <w:rsid w:val="00B4289C"/>
    <w:rsid w:val="00B42E7F"/>
    <w:rsid w:val="00B430F0"/>
    <w:rsid w:val="00B431F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2542"/>
    <w:rsid w:val="00B527A9"/>
    <w:rsid w:val="00B52832"/>
    <w:rsid w:val="00B5324B"/>
    <w:rsid w:val="00B54127"/>
    <w:rsid w:val="00B542BA"/>
    <w:rsid w:val="00B554AA"/>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67BB"/>
    <w:rsid w:val="00B66B06"/>
    <w:rsid w:val="00B670E3"/>
    <w:rsid w:val="00B672D7"/>
    <w:rsid w:val="00B67505"/>
    <w:rsid w:val="00B675F4"/>
    <w:rsid w:val="00B70914"/>
    <w:rsid w:val="00B72246"/>
    <w:rsid w:val="00B756AE"/>
    <w:rsid w:val="00B7595F"/>
    <w:rsid w:val="00B75D13"/>
    <w:rsid w:val="00B75DDA"/>
    <w:rsid w:val="00B7633E"/>
    <w:rsid w:val="00B76587"/>
    <w:rsid w:val="00B76F7A"/>
    <w:rsid w:val="00B77AD1"/>
    <w:rsid w:val="00B8075D"/>
    <w:rsid w:val="00B80C95"/>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9125A"/>
    <w:rsid w:val="00B918C0"/>
    <w:rsid w:val="00B91908"/>
    <w:rsid w:val="00B919B8"/>
    <w:rsid w:val="00B91DCC"/>
    <w:rsid w:val="00B91F21"/>
    <w:rsid w:val="00B92086"/>
    <w:rsid w:val="00B92C1E"/>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758"/>
    <w:rsid w:val="00BC4857"/>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51A4"/>
    <w:rsid w:val="00BD65DE"/>
    <w:rsid w:val="00BD6B19"/>
    <w:rsid w:val="00BD76C9"/>
    <w:rsid w:val="00BD79BD"/>
    <w:rsid w:val="00BE0B0A"/>
    <w:rsid w:val="00BE182A"/>
    <w:rsid w:val="00BE1CBC"/>
    <w:rsid w:val="00BE1E74"/>
    <w:rsid w:val="00BE1FCD"/>
    <w:rsid w:val="00BE220C"/>
    <w:rsid w:val="00BE230F"/>
    <w:rsid w:val="00BE2F85"/>
    <w:rsid w:val="00BE46A1"/>
    <w:rsid w:val="00BE4A90"/>
    <w:rsid w:val="00BE4B0C"/>
    <w:rsid w:val="00BE4B50"/>
    <w:rsid w:val="00BE4E43"/>
    <w:rsid w:val="00BE4E5E"/>
    <w:rsid w:val="00BE538C"/>
    <w:rsid w:val="00BE5791"/>
    <w:rsid w:val="00BE61A6"/>
    <w:rsid w:val="00BE63BD"/>
    <w:rsid w:val="00BE6CB5"/>
    <w:rsid w:val="00BE6D79"/>
    <w:rsid w:val="00BF0426"/>
    <w:rsid w:val="00BF0EE4"/>
    <w:rsid w:val="00BF10D7"/>
    <w:rsid w:val="00BF11F7"/>
    <w:rsid w:val="00BF1495"/>
    <w:rsid w:val="00BF1FE0"/>
    <w:rsid w:val="00BF20C9"/>
    <w:rsid w:val="00BF2385"/>
    <w:rsid w:val="00BF258F"/>
    <w:rsid w:val="00BF28EE"/>
    <w:rsid w:val="00BF2E8E"/>
    <w:rsid w:val="00BF4240"/>
    <w:rsid w:val="00BF4819"/>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156"/>
    <w:rsid w:val="00C06873"/>
    <w:rsid w:val="00C07506"/>
    <w:rsid w:val="00C07684"/>
    <w:rsid w:val="00C07A9F"/>
    <w:rsid w:val="00C07B70"/>
    <w:rsid w:val="00C100F0"/>
    <w:rsid w:val="00C10386"/>
    <w:rsid w:val="00C108C9"/>
    <w:rsid w:val="00C10AD4"/>
    <w:rsid w:val="00C11259"/>
    <w:rsid w:val="00C115F2"/>
    <w:rsid w:val="00C124F3"/>
    <w:rsid w:val="00C12919"/>
    <w:rsid w:val="00C12A4B"/>
    <w:rsid w:val="00C12B10"/>
    <w:rsid w:val="00C12ED3"/>
    <w:rsid w:val="00C12EF1"/>
    <w:rsid w:val="00C13BB9"/>
    <w:rsid w:val="00C13EE9"/>
    <w:rsid w:val="00C14B21"/>
    <w:rsid w:val="00C14B7A"/>
    <w:rsid w:val="00C14D37"/>
    <w:rsid w:val="00C14D8B"/>
    <w:rsid w:val="00C17B63"/>
    <w:rsid w:val="00C17B9C"/>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824"/>
    <w:rsid w:val="00C32CA5"/>
    <w:rsid w:val="00C32FFF"/>
    <w:rsid w:val="00C336C0"/>
    <w:rsid w:val="00C338F9"/>
    <w:rsid w:val="00C33AEC"/>
    <w:rsid w:val="00C3405A"/>
    <w:rsid w:val="00C3420C"/>
    <w:rsid w:val="00C3447E"/>
    <w:rsid w:val="00C3483A"/>
    <w:rsid w:val="00C34D17"/>
    <w:rsid w:val="00C3507B"/>
    <w:rsid w:val="00C35327"/>
    <w:rsid w:val="00C35715"/>
    <w:rsid w:val="00C35801"/>
    <w:rsid w:val="00C3597E"/>
    <w:rsid w:val="00C36321"/>
    <w:rsid w:val="00C370A7"/>
    <w:rsid w:val="00C373EE"/>
    <w:rsid w:val="00C37701"/>
    <w:rsid w:val="00C37A4E"/>
    <w:rsid w:val="00C37CD3"/>
    <w:rsid w:val="00C40749"/>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CC5"/>
    <w:rsid w:val="00C46F11"/>
    <w:rsid w:val="00C47646"/>
    <w:rsid w:val="00C4769F"/>
    <w:rsid w:val="00C479FD"/>
    <w:rsid w:val="00C514F0"/>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2FB1"/>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2E5F"/>
    <w:rsid w:val="00C84643"/>
    <w:rsid w:val="00C84875"/>
    <w:rsid w:val="00C84BE4"/>
    <w:rsid w:val="00C84DE5"/>
    <w:rsid w:val="00C85142"/>
    <w:rsid w:val="00C85833"/>
    <w:rsid w:val="00C85B54"/>
    <w:rsid w:val="00C907D8"/>
    <w:rsid w:val="00C907DB"/>
    <w:rsid w:val="00C911B3"/>
    <w:rsid w:val="00C9124A"/>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89F"/>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1B16"/>
    <w:rsid w:val="00CB3227"/>
    <w:rsid w:val="00CB3C79"/>
    <w:rsid w:val="00CB3F6B"/>
    <w:rsid w:val="00CB4798"/>
    <w:rsid w:val="00CB4F51"/>
    <w:rsid w:val="00CB5A90"/>
    <w:rsid w:val="00CB5CC5"/>
    <w:rsid w:val="00CB6438"/>
    <w:rsid w:val="00CB6529"/>
    <w:rsid w:val="00CB6E91"/>
    <w:rsid w:val="00CB7048"/>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C7D5A"/>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6CBA"/>
    <w:rsid w:val="00CD7593"/>
    <w:rsid w:val="00CD7626"/>
    <w:rsid w:val="00CD7AA1"/>
    <w:rsid w:val="00CD7CAE"/>
    <w:rsid w:val="00CD7CF3"/>
    <w:rsid w:val="00CE0AC5"/>
    <w:rsid w:val="00CE1011"/>
    <w:rsid w:val="00CE102C"/>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6EF"/>
    <w:rsid w:val="00D30DB7"/>
    <w:rsid w:val="00D30ECF"/>
    <w:rsid w:val="00D30EE5"/>
    <w:rsid w:val="00D31754"/>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111D"/>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0D39"/>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57FD4"/>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46B"/>
    <w:rsid w:val="00D72C28"/>
    <w:rsid w:val="00D72CCF"/>
    <w:rsid w:val="00D7376A"/>
    <w:rsid w:val="00D737DA"/>
    <w:rsid w:val="00D73A92"/>
    <w:rsid w:val="00D748F0"/>
    <w:rsid w:val="00D7512A"/>
    <w:rsid w:val="00D75928"/>
    <w:rsid w:val="00D759D3"/>
    <w:rsid w:val="00D75E2E"/>
    <w:rsid w:val="00D77EDD"/>
    <w:rsid w:val="00D8061D"/>
    <w:rsid w:val="00D80D65"/>
    <w:rsid w:val="00D81520"/>
    <w:rsid w:val="00D819E8"/>
    <w:rsid w:val="00D82832"/>
    <w:rsid w:val="00D83383"/>
    <w:rsid w:val="00D836DE"/>
    <w:rsid w:val="00D83C83"/>
    <w:rsid w:val="00D8434F"/>
    <w:rsid w:val="00D85B6A"/>
    <w:rsid w:val="00D8611D"/>
    <w:rsid w:val="00D86E6A"/>
    <w:rsid w:val="00D8747C"/>
    <w:rsid w:val="00D874ED"/>
    <w:rsid w:val="00D87639"/>
    <w:rsid w:val="00D9014C"/>
    <w:rsid w:val="00D90626"/>
    <w:rsid w:val="00D90E13"/>
    <w:rsid w:val="00D91191"/>
    <w:rsid w:val="00D9169E"/>
    <w:rsid w:val="00D91D63"/>
    <w:rsid w:val="00D91FDF"/>
    <w:rsid w:val="00D922A2"/>
    <w:rsid w:val="00D926F9"/>
    <w:rsid w:val="00D92FCC"/>
    <w:rsid w:val="00D9382F"/>
    <w:rsid w:val="00D93A67"/>
    <w:rsid w:val="00D93AAB"/>
    <w:rsid w:val="00D93B63"/>
    <w:rsid w:val="00D93F12"/>
    <w:rsid w:val="00D9485C"/>
    <w:rsid w:val="00D9487E"/>
    <w:rsid w:val="00D94C25"/>
    <w:rsid w:val="00D94C5B"/>
    <w:rsid w:val="00D95CDA"/>
    <w:rsid w:val="00D9615D"/>
    <w:rsid w:val="00D9671D"/>
    <w:rsid w:val="00D969C8"/>
    <w:rsid w:val="00D976E0"/>
    <w:rsid w:val="00D97E55"/>
    <w:rsid w:val="00DA1743"/>
    <w:rsid w:val="00DA188E"/>
    <w:rsid w:val="00DA2BA4"/>
    <w:rsid w:val="00DA381D"/>
    <w:rsid w:val="00DA3B11"/>
    <w:rsid w:val="00DA4338"/>
    <w:rsid w:val="00DA43B6"/>
    <w:rsid w:val="00DA44DE"/>
    <w:rsid w:val="00DA4528"/>
    <w:rsid w:val="00DA495A"/>
    <w:rsid w:val="00DA4E8D"/>
    <w:rsid w:val="00DA4F93"/>
    <w:rsid w:val="00DA5559"/>
    <w:rsid w:val="00DA5CD7"/>
    <w:rsid w:val="00DA682F"/>
    <w:rsid w:val="00DA6F9A"/>
    <w:rsid w:val="00DB03E9"/>
    <w:rsid w:val="00DB0E4D"/>
    <w:rsid w:val="00DB1A1E"/>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AE"/>
    <w:rsid w:val="00DE03B2"/>
    <w:rsid w:val="00DE09A0"/>
    <w:rsid w:val="00DE09E3"/>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177FC"/>
    <w:rsid w:val="00E201B6"/>
    <w:rsid w:val="00E202A0"/>
    <w:rsid w:val="00E208A9"/>
    <w:rsid w:val="00E20F3A"/>
    <w:rsid w:val="00E221B4"/>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6B43"/>
    <w:rsid w:val="00E3773B"/>
    <w:rsid w:val="00E37FF7"/>
    <w:rsid w:val="00E402EB"/>
    <w:rsid w:val="00E4044A"/>
    <w:rsid w:val="00E410D0"/>
    <w:rsid w:val="00E41304"/>
    <w:rsid w:val="00E413AC"/>
    <w:rsid w:val="00E41F11"/>
    <w:rsid w:val="00E439E5"/>
    <w:rsid w:val="00E444F2"/>
    <w:rsid w:val="00E446EE"/>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3918"/>
    <w:rsid w:val="00E539CE"/>
    <w:rsid w:val="00E53A2B"/>
    <w:rsid w:val="00E54906"/>
    <w:rsid w:val="00E54C1F"/>
    <w:rsid w:val="00E55B52"/>
    <w:rsid w:val="00E55E40"/>
    <w:rsid w:val="00E562B4"/>
    <w:rsid w:val="00E56355"/>
    <w:rsid w:val="00E566F3"/>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64E"/>
    <w:rsid w:val="00E74655"/>
    <w:rsid w:val="00E748DC"/>
    <w:rsid w:val="00E74E2F"/>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03C"/>
    <w:rsid w:val="00E87303"/>
    <w:rsid w:val="00E8739A"/>
    <w:rsid w:val="00E87941"/>
    <w:rsid w:val="00E90041"/>
    <w:rsid w:val="00E90939"/>
    <w:rsid w:val="00E90CF2"/>
    <w:rsid w:val="00E91274"/>
    <w:rsid w:val="00E9161E"/>
    <w:rsid w:val="00E928E3"/>
    <w:rsid w:val="00E92A6C"/>
    <w:rsid w:val="00E92EB0"/>
    <w:rsid w:val="00E932BE"/>
    <w:rsid w:val="00E9406B"/>
    <w:rsid w:val="00E943F1"/>
    <w:rsid w:val="00E94618"/>
    <w:rsid w:val="00E94C31"/>
    <w:rsid w:val="00EA115D"/>
    <w:rsid w:val="00EA127D"/>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6BA"/>
    <w:rsid w:val="00ED0936"/>
    <w:rsid w:val="00ED0D24"/>
    <w:rsid w:val="00ED1D5A"/>
    <w:rsid w:val="00ED1E34"/>
    <w:rsid w:val="00ED27AB"/>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E6EF7"/>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CCC"/>
    <w:rsid w:val="00EF5351"/>
    <w:rsid w:val="00EF561A"/>
    <w:rsid w:val="00EF58A4"/>
    <w:rsid w:val="00EF5F4A"/>
    <w:rsid w:val="00EF60E5"/>
    <w:rsid w:val="00EF6693"/>
    <w:rsid w:val="00EF76D6"/>
    <w:rsid w:val="00EF7DDF"/>
    <w:rsid w:val="00EF7E09"/>
    <w:rsid w:val="00EF7FCF"/>
    <w:rsid w:val="00F0042E"/>
    <w:rsid w:val="00F00471"/>
    <w:rsid w:val="00F0068B"/>
    <w:rsid w:val="00F006F9"/>
    <w:rsid w:val="00F00BC9"/>
    <w:rsid w:val="00F02F58"/>
    <w:rsid w:val="00F0360F"/>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6CD"/>
    <w:rsid w:val="00F11D61"/>
    <w:rsid w:val="00F11F58"/>
    <w:rsid w:val="00F11FF5"/>
    <w:rsid w:val="00F12526"/>
    <w:rsid w:val="00F12B87"/>
    <w:rsid w:val="00F12C8C"/>
    <w:rsid w:val="00F12CD3"/>
    <w:rsid w:val="00F14239"/>
    <w:rsid w:val="00F14A61"/>
    <w:rsid w:val="00F14AFE"/>
    <w:rsid w:val="00F14B78"/>
    <w:rsid w:val="00F1538B"/>
    <w:rsid w:val="00F15746"/>
    <w:rsid w:val="00F15C8C"/>
    <w:rsid w:val="00F161A6"/>
    <w:rsid w:val="00F1676F"/>
    <w:rsid w:val="00F170D4"/>
    <w:rsid w:val="00F17665"/>
    <w:rsid w:val="00F178FB"/>
    <w:rsid w:val="00F17F3D"/>
    <w:rsid w:val="00F207CA"/>
    <w:rsid w:val="00F219B2"/>
    <w:rsid w:val="00F226AA"/>
    <w:rsid w:val="00F22A3A"/>
    <w:rsid w:val="00F22D45"/>
    <w:rsid w:val="00F239DA"/>
    <w:rsid w:val="00F23DA9"/>
    <w:rsid w:val="00F24164"/>
    <w:rsid w:val="00F24AD5"/>
    <w:rsid w:val="00F24B5A"/>
    <w:rsid w:val="00F25B48"/>
    <w:rsid w:val="00F2608B"/>
    <w:rsid w:val="00F26204"/>
    <w:rsid w:val="00F26497"/>
    <w:rsid w:val="00F265DF"/>
    <w:rsid w:val="00F2669A"/>
    <w:rsid w:val="00F2681C"/>
    <w:rsid w:val="00F26BB6"/>
    <w:rsid w:val="00F26E74"/>
    <w:rsid w:val="00F270FA"/>
    <w:rsid w:val="00F273E3"/>
    <w:rsid w:val="00F27EC4"/>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326"/>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7A2"/>
    <w:rsid w:val="00F86991"/>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334E"/>
    <w:rsid w:val="00FA41F9"/>
    <w:rsid w:val="00FA42BD"/>
    <w:rsid w:val="00FA4DA8"/>
    <w:rsid w:val="00FA588C"/>
    <w:rsid w:val="00FA5961"/>
    <w:rsid w:val="00FA5EBE"/>
    <w:rsid w:val="00FA6168"/>
    <w:rsid w:val="00FA65AA"/>
    <w:rsid w:val="00FA665C"/>
    <w:rsid w:val="00FA67C0"/>
    <w:rsid w:val="00FA69B8"/>
    <w:rsid w:val="00FA6ED7"/>
    <w:rsid w:val="00FA760C"/>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983"/>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3290"/>
    <w:rsid w:val="00FD50DF"/>
    <w:rsid w:val="00FD53E1"/>
    <w:rsid w:val="00FD56EB"/>
    <w:rsid w:val="00FD5861"/>
    <w:rsid w:val="00FD5A87"/>
    <w:rsid w:val="00FD6B96"/>
    <w:rsid w:val="00FD6FC2"/>
    <w:rsid w:val="00FE0319"/>
    <w:rsid w:val="00FE22A7"/>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0089-6387-40C3-9689-76276CC5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1382</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44</cp:revision>
  <cp:lastPrinted>2017-10-04T15:08:00Z</cp:lastPrinted>
  <dcterms:created xsi:type="dcterms:W3CDTF">2017-09-27T15:38:00Z</dcterms:created>
  <dcterms:modified xsi:type="dcterms:W3CDTF">2017-10-04T15:08:00Z</dcterms:modified>
</cp:coreProperties>
</file>