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3832D165"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2964B647"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F43A2E">
        <w:rPr>
          <w:rFonts w:eastAsia="Times New Roman"/>
          <w:u w:val="single"/>
        </w:rPr>
        <w:t>September 14</w:t>
      </w:r>
      <w:r w:rsidR="00F43A2E" w:rsidRPr="00F43A2E">
        <w:rPr>
          <w:rFonts w:eastAsia="Times New Roman"/>
          <w:u w:val="single"/>
          <w:vertAlign w:val="superscript"/>
        </w:rPr>
        <w:t>th</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1DF6813D" w14:textId="3CF3E867" w:rsidR="009D4BED" w:rsidRPr="00E74729" w:rsidRDefault="00D23812" w:rsidP="009D4BED">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t>Mark Wright</w:t>
      </w:r>
      <w:r w:rsidR="00381D74" w:rsidRPr="00E74729">
        <w:rPr>
          <w:rFonts w:eastAsia="Times New Roman"/>
        </w:rPr>
        <w:tab/>
      </w:r>
      <w:r w:rsidR="00381D74" w:rsidRPr="00E74729">
        <w:rPr>
          <w:rFonts w:eastAsia="Times New Roman"/>
        </w:rPr>
        <w:tab/>
      </w:r>
      <w:r w:rsidR="006825F6" w:rsidRPr="00E74729">
        <w:rPr>
          <w:rFonts w:eastAsia="Times New Roman"/>
        </w:rPr>
        <w:tab/>
      </w:r>
      <w:r w:rsidR="00F43A2E" w:rsidRPr="00E74729">
        <w:rPr>
          <w:rFonts w:eastAsia="Times New Roman"/>
        </w:rPr>
        <w:t>Bobby Jo Chenier</w:t>
      </w:r>
      <w:r w:rsidR="006825F6" w:rsidRPr="00E74729">
        <w:rPr>
          <w:rFonts w:eastAsia="Times New Roman"/>
        </w:rPr>
        <w:t xml:space="preserve"> </w:t>
      </w:r>
      <w:r w:rsidR="009D4BED" w:rsidRPr="00E74729">
        <w:rPr>
          <w:rFonts w:eastAsia="Times New Roman"/>
        </w:rPr>
        <w:tab/>
      </w:r>
      <w:r w:rsidR="009D4BED" w:rsidRPr="00E74729">
        <w:rPr>
          <w:rFonts w:eastAsia="Times New Roman"/>
        </w:rPr>
        <w:tab/>
      </w:r>
      <w:r w:rsidR="006825F6" w:rsidRPr="00E74729">
        <w:rPr>
          <w:rFonts w:eastAsia="Times New Roman"/>
        </w:rPr>
        <w:t xml:space="preserve">Victor Tschajka </w:t>
      </w:r>
      <w:r w:rsidR="002175A3" w:rsidRPr="00E74729">
        <w:rPr>
          <w:rFonts w:eastAsia="Times New Roman"/>
        </w:rPr>
        <w:t xml:space="preserve"> </w:t>
      </w:r>
      <w:r w:rsidR="00F43A2E" w:rsidRPr="00E74729">
        <w:rPr>
          <w:rFonts w:eastAsia="Times New Roman"/>
        </w:rPr>
        <w:t>Michael Davis</w:t>
      </w:r>
      <w:r w:rsidR="00F43A2E" w:rsidRPr="00E74729">
        <w:rPr>
          <w:rFonts w:eastAsia="Times New Roman"/>
        </w:rPr>
        <w:tab/>
      </w:r>
      <w:r w:rsidR="006825F6" w:rsidRPr="00E74729">
        <w:rPr>
          <w:rFonts w:eastAsia="Times New Roman"/>
        </w:rPr>
        <w:t xml:space="preserve"> </w:t>
      </w:r>
      <w:r w:rsidR="00381D74" w:rsidRPr="00E74729">
        <w:rPr>
          <w:rFonts w:eastAsia="Times New Roman"/>
        </w:rPr>
        <w:tab/>
      </w:r>
      <w:r w:rsidR="00E74729">
        <w:rPr>
          <w:rFonts w:eastAsia="Times New Roman"/>
        </w:rPr>
        <w:tab/>
      </w:r>
      <w:r w:rsidR="006825F6" w:rsidRPr="00E74729">
        <w:rPr>
          <w:rFonts w:eastAsia="Times New Roman"/>
        </w:rPr>
        <w:t>Terry Popowich</w:t>
      </w:r>
      <w:r w:rsidR="00472EA7" w:rsidRPr="00E74729">
        <w:rPr>
          <w:rFonts w:eastAsia="Times New Roman"/>
        </w:rPr>
        <w:t xml:space="preserve"> </w:t>
      </w:r>
      <w:r w:rsidR="002175A3" w:rsidRPr="00E74729">
        <w:rPr>
          <w:rFonts w:eastAsia="Times New Roman"/>
        </w:rPr>
        <w:tab/>
      </w:r>
      <w:r w:rsidR="002175A3" w:rsidRPr="00E74729">
        <w:rPr>
          <w:rFonts w:eastAsia="Times New Roman"/>
        </w:rPr>
        <w:tab/>
      </w:r>
      <w:r w:rsidR="006825F6" w:rsidRPr="00E74729">
        <w:rPr>
          <w:rFonts w:eastAsia="Times New Roman"/>
        </w:rPr>
        <w:t>Dorene Boulanger</w:t>
      </w:r>
    </w:p>
    <w:p w14:paraId="500B2996" w14:textId="2484B18F" w:rsidR="002175A3" w:rsidRPr="00E74729" w:rsidRDefault="009D4BED" w:rsidP="00BB2DF1">
      <w:pPr>
        <w:tabs>
          <w:tab w:val="left" w:pos="1260"/>
        </w:tabs>
        <w:spacing w:after="0" w:line="240" w:lineRule="auto"/>
        <w:ind w:left="1440" w:hanging="1440"/>
        <w:rPr>
          <w:rFonts w:eastAsia="Times New Roman"/>
        </w:rPr>
      </w:pPr>
      <w:r w:rsidRPr="00E74729">
        <w:rPr>
          <w:rFonts w:eastAsia="Times New Roman"/>
        </w:rPr>
        <w:tab/>
      </w:r>
      <w:r w:rsidRPr="00E74729">
        <w:rPr>
          <w:rFonts w:eastAsia="Times New Roman"/>
        </w:rPr>
        <w:tab/>
      </w:r>
      <w:r w:rsidR="007942B6" w:rsidRPr="00E74729">
        <w:rPr>
          <w:rFonts w:eastAsia="Times New Roman"/>
        </w:rPr>
        <w:t>Sanna Humphreys</w:t>
      </w:r>
      <w:r w:rsidR="007942B6" w:rsidRPr="00E74729">
        <w:rPr>
          <w:rFonts w:eastAsia="Times New Roman"/>
        </w:rPr>
        <w:tab/>
      </w:r>
      <w:r w:rsidR="00A42F11" w:rsidRPr="00E74729">
        <w:rPr>
          <w:rFonts w:eastAsia="Times New Roman"/>
        </w:rPr>
        <w:t xml:space="preserve"> </w:t>
      </w:r>
      <w:r w:rsidRPr="00E74729">
        <w:rPr>
          <w:rFonts w:eastAsia="Times New Roman"/>
        </w:rPr>
        <w:tab/>
      </w:r>
      <w:r w:rsidR="007942B6" w:rsidRPr="00E74729">
        <w:rPr>
          <w:rFonts w:eastAsia="Times New Roman"/>
        </w:rPr>
        <w:t>Ralph Humphreys</w:t>
      </w:r>
      <w:r w:rsidR="003B4E9C" w:rsidRPr="00E74729">
        <w:rPr>
          <w:rFonts w:eastAsia="Times New Roman"/>
        </w:rPr>
        <w:t xml:space="preserve"> </w:t>
      </w:r>
      <w:r w:rsidR="003B4E9C" w:rsidRPr="00E74729">
        <w:rPr>
          <w:rFonts w:eastAsia="Times New Roman"/>
        </w:rPr>
        <w:tab/>
      </w:r>
      <w:r w:rsidR="00BB2DF1" w:rsidRPr="00E74729">
        <w:rPr>
          <w:rFonts w:eastAsia="Times New Roman"/>
        </w:rPr>
        <w:tab/>
      </w:r>
      <w:r w:rsidR="003B4E9C" w:rsidRPr="00E74729">
        <w:rPr>
          <w:rFonts w:eastAsia="Times New Roman"/>
        </w:rPr>
        <w:t>Patricia Dufour</w:t>
      </w:r>
      <w:r w:rsidR="00A311A3" w:rsidRPr="00E74729">
        <w:rPr>
          <w:rFonts w:eastAsia="Times New Roman"/>
        </w:rPr>
        <w:t xml:space="preserve"> </w:t>
      </w:r>
      <w:r w:rsidR="00A311A3" w:rsidRPr="00E74729">
        <w:rPr>
          <w:rFonts w:eastAsia="Times New Roman"/>
        </w:rPr>
        <w:tab/>
      </w:r>
    </w:p>
    <w:p w14:paraId="35F3510D" w14:textId="77777777" w:rsidR="007942B6" w:rsidRPr="00E74729" w:rsidRDefault="007942B6" w:rsidP="005E6792">
      <w:pPr>
        <w:tabs>
          <w:tab w:val="left" w:pos="1260"/>
        </w:tabs>
        <w:spacing w:after="0" w:line="240" w:lineRule="auto"/>
        <w:ind w:left="1440" w:hanging="1440"/>
        <w:rPr>
          <w:rFonts w:eastAsia="Times New Roman"/>
        </w:rPr>
      </w:pPr>
    </w:p>
    <w:p w14:paraId="268B93FA" w14:textId="5C34644B" w:rsidR="00900E57" w:rsidRPr="00E74729" w:rsidRDefault="00D23812" w:rsidP="00976A48">
      <w:pPr>
        <w:tabs>
          <w:tab w:val="left" w:pos="1260"/>
        </w:tabs>
        <w:spacing w:after="0" w:line="240" w:lineRule="auto"/>
        <w:ind w:left="1440" w:hanging="1440"/>
        <w:rPr>
          <w:rFonts w:eastAsia="Times New Roman"/>
        </w:rPr>
      </w:pPr>
      <w:r w:rsidRPr="00E74729">
        <w:rPr>
          <w:rFonts w:eastAsia="Times New Roman"/>
        </w:rPr>
        <w:t>Non-Voting</w:t>
      </w:r>
      <w:r w:rsidR="00A4300A" w:rsidRPr="00E74729">
        <w:rPr>
          <w:rFonts w:eastAsia="Times New Roman"/>
        </w:rPr>
        <w:t>:</w:t>
      </w:r>
      <w:r w:rsidRPr="00E74729">
        <w:rPr>
          <w:rFonts w:eastAsia="Times New Roman"/>
        </w:rPr>
        <w:tab/>
      </w:r>
      <w:r w:rsidRPr="00E74729">
        <w:rPr>
          <w:rFonts w:eastAsia="Times New Roman"/>
        </w:rPr>
        <w:tab/>
      </w:r>
      <w:r w:rsidR="00976A48" w:rsidRPr="00E74729">
        <w:rPr>
          <w:rFonts w:eastAsia="Times New Roman"/>
        </w:rPr>
        <w:t>Darryl Galusha</w:t>
      </w:r>
      <w:r w:rsidR="00976A48" w:rsidRPr="00E74729">
        <w:rPr>
          <w:rFonts w:eastAsia="Times New Roman"/>
        </w:rPr>
        <w:tab/>
      </w:r>
      <w:r w:rsidR="00976A48" w:rsidRPr="00E74729">
        <w:rPr>
          <w:rFonts w:eastAsia="Times New Roman"/>
        </w:rPr>
        <w:tab/>
      </w:r>
      <w:r w:rsidR="005E6792" w:rsidRPr="00E74729">
        <w:rPr>
          <w:rFonts w:eastAsia="Times New Roman"/>
        </w:rPr>
        <w:t>I</w:t>
      </w:r>
      <w:r w:rsidRPr="00E74729">
        <w:rPr>
          <w:rFonts w:eastAsia="Times New Roman"/>
        </w:rPr>
        <w:t>an McPherson</w:t>
      </w:r>
      <w:r w:rsidR="00B21487" w:rsidRPr="00E74729">
        <w:rPr>
          <w:rFonts w:eastAsia="Times New Roman"/>
        </w:rPr>
        <w:t xml:space="preserve"> </w:t>
      </w:r>
      <w:r w:rsidR="00976A48" w:rsidRPr="00E74729">
        <w:rPr>
          <w:rFonts w:eastAsia="Times New Roman"/>
        </w:rPr>
        <w:tab/>
      </w:r>
      <w:r w:rsidR="00900E57" w:rsidRPr="00E74729">
        <w:rPr>
          <w:rFonts w:eastAsia="Times New Roman"/>
        </w:rPr>
        <w:tab/>
      </w:r>
      <w:r w:rsidR="00472EA7" w:rsidRPr="00E74729">
        <w:rPr>
          <w:rFonts w:eastAsia="Times New Roman"/>
        </w:rPr>
        <w:t>Laurie Heerema</w:t>
      </w:r>
    </w:p>
    <w:p w14:paraId="766F20E2" w14:textId="77777777" w:rsidR="00E74729" w:rsidRDefault="00900E57" w:rsidP="00E74729">
      <w:pPr>
        <w:tabs>
          <w:tab w:val="left" w:pos="1260"/>
        </w:tabs>
        <w:spacing w:after="0" w:line="240" w:lineRule="auto"/>
        <w:ind w:left="1440" w:hanging="1440"/>
        <w:rPr>
          <w:rFonts w:eastAsia="Times New Roman"/>
        </w:rPr>
      </w:pPr>
      <w:r w:rsidRPr="00E74729">
        <w:rPr>
          <w:rFonts w:eastAsia="Times New Roman"/>
        </w:rPr>
        <w:tab/>
      </w:r>
      <w:r w:rsidRPr="00E74729">
        <w:rPr>
          <w:rFonts w:eastAsia="Times New Roman"/>
        </w:rPr>
        <w:tab/>
      </w:r>
      <w:r w:rsidR="00381D74" w:rsidRPr="00E74729">
        <w:rPr>
          <w:rFonts w:eastAsia="Times New Roman"/>
        </w:rPr>
        <w:t>Dr. Roy Laine</w:t>
      </w:r>
      <w:r w:rsidR="006825F6" w:rsidRPr="00E74729">
        <w:rPr>
          <w:rFonts w:eastAsia="Times New Roman"/>
        </w:rPr>
        <w:t xml:space="preserve"> </w:t>
      </w:r>
      <w:r w:rsidR="006825F6" w:rsidRPr="00E74729">
        <w:rPr>
          <w:rFonts w:eastAsia="Times New Roman"/>
        </w:rPr>
        <w:tab/>
      </w:r>
      <w:r w:rsidR="00381D74" w:rsidRPr="00E74729">
        <w:rPr>
          <w:rFonts w:eastAsia="Times New Roman"/>
        </w:rPr>
        <w:tab/>
      </w:r>
      <w:r w:rsidR="00E74729">
        <w:rPr>
          <w:rFonts w:eastAsia="Times New Roman"/>
        </w:rPr>
        <w:tab/>
      </w:r>
      <w:r w:rsidR="006825F6" w:rsidRPr="00E74729">
        <w:rPr>
          <w:rFonts w:eastAsia="Times New Roman"/>
        </w:rPr>
        <w:t xml:space="preserve">Brigitte Ouellet   </w:t>
      </w:r>
      <w:r w:rsidR="006825F6" w:rsidRPr="00E74729">
        <w:rPr>
          <w:rFonts w:eastAsia="Times New Roman"/>
        </w:rPr>
        <w:tab/>
      </w:r>
      <w:r w:rsidR="00E74729">
        <w:rPr>
          <w:rFonts w:eastAsia="Times New Roman"/>
        </w:rPr>
        <w:tab/>
      </w:r>
      <w:r w:rsidR="00E74729">
        <w:rPr>
          <w:rFonts w:eastAsia="Times New Roman"/>
        </w:rPr>
        <w:tab/>
      </w:r>
      <w:r w:rsidR="00E74729">
        <w:rPr>
          <w:rFonts w:eastAsia="Times New Roman"/>
        </w:rPr>
        <w:tab/>
      </w:r>
    </w:p>
    <w:p w14:paraId="1A79DC12" w14:textId="57DF28E9" w:rsidR="00D23812" w:rsidRPr="00E74729" w:rsidRDefault="00E74729" w:rsidP="00E74729">
      <w:pPr>
        <w:tabs>
          <w:tab w:val="left" w:pos="1260"/>
        </w:tabs>
        <w:spacing w:after="0" w:line="240" w:lineRule="auto"/>
        <w:ind w:left="1440" w:hanging="1440"/>
        <w:rPr>
          <w:rFonts w:eastAsia="Times New Roman"/>
        </w:rPr>
      </w:pPr>
      <w:r>
        <w:rPr>
          <w:rFonts w:eastAsia="Times New Roman"/>
        </w:rPr>
        <w:tab/>
      </w:r>
      <w:r>
        <w:rPr>
          <w:rFonts w:eastAsia="Times New Roman"/>
        </w:rPr>
        <w:tab/>
      </w:r>
      <w:r w:rsidR="00685E58" w:rsidRPr="00E74729">
        <w:rPr>
          <w:rFonts w:eastAsia="Times New Roman"/>
        </w:rPr>
        <w:t>Jena Goulet (recorder)</w:t>
      </w:r>
      <w:r w:rsidR="009D4BED" w:rsidRPr="00E74729">
        <w:rPr>
          <w:rFonts w:eastAsia="Times New Roman"/>
        </w:rPr>
        <w:t xml:space="preserve"> </w:t>
      </w:r>
    </w:p>
    <w:p w14:paraId="4FFC6040" w14:textId="77777777" w:rsidR="00D23812" w:rsidRPr="00572699" w:rsidRDefault="00D23812" w:rsidP="00D23812">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p>
    <w:p w14:paraId="20055C8E" w14:textId="77777777" w:rsidR="00D23812" w:rsidRPr="00572699" w:rsidRDefault="00A4300A" w:rsidP="00D23812">
      <w:pPr>
        <w:tabs>
          <w:tab w:val="left" w:pos="1260"/>
        </w:tabs>
        <w:spacing w:after="0" w:line="240" w:lineRule="auto"/>
        <w:rPr>
          <w:rFonts w:eastAsia="Times New Roman"/>
          <w:u w:val="single"/>
        </w:rPr>
      </w:pPr>
      <w:r w:rsidRPr="00572699">
        <w:rPr>
          <w:rFonts w:eastAsia="Times New Roman"/>
          <w:u w:val="single"/>
        </w:rPr>
        <w:t>Regrets</w:t>
      </w:r>
    </w:p>
    <w:p w14:paraId="08BC7D3F" w14:textId="65734B89" w:rsidR="00E10771" w:rsidRPr="00572699" w:rsidRDefault="00D23812" w:rsidP="00D23812">
      <w:pPr>
        <w:tabs>
          <w:tab w:val="left" w:pos="1260"/>
        </w:tabs>
        <w:spacing w:after="0" w:line="240" w:lineRule="auto"/>
        <w:rPr>
          <w:rFonts w:eastAsia="Times New Roman"/>
        </w:rPr>
      </w:pPr>
      <w:r w:rsidRPr="00572699">
        <w:rPr>
          <w:rFonts w:eastAsia="Times New Roman"/>
        </w:rPr>
        <w:t>Voting</w:t>
      </w:r>
      <w:r w:rsidR="00A4300A" w:rsidRPr="00572699">
        <w:rPr>
          <w:rFonts w:eastAsia="Times New Roman"/>
        </w:rPr>
        <w:t>:</w:t>
      </w:r>
      <w:r w:rsidRPr="00572699">
        <w:rPr>
          <w:rFonts w:eastAsia="Times New Roman"/>
        </w:rPr>
        <w:tab/>
      </w:r>
      <w:r w:rsidRPr="00572699">
        <w:rPr>
          <w:rFonts w:eastAsia="Times New Roman"/>
        </w:rPr>
        <w:tab/>
      </w:r>
      <w:r w:rsidR="00BB2DF1" w:rsidRPr="00572699">
        <w:rPr>
          <w:rFonts w:eastAsia="Times New Roman"/>
        </w:rPr>
        <w:t>Jessie Beaulieu</w:t>
      </w:r>
      <w:r w:rsidR="00BB2DF1" w:rsidRPr="00BB2DF1">
        <w:rPr>
          <w:rFonts w:eastAsia="Times New Roman"/>
        </w:rPr>
        <w:t xml:space="preserve"> </w:t>
      </w:r>
      <w:r w:rsidR="00BB2DF1">
        <w:rPr>
          <w:rFonts w:eastAsia="Times New Roman"/>
        </w:rPr>
        <w:tab/>
      </w:r>
      <w:r w:rsidR="00BB2DF1">
        <w:rPr>
          <w:rFonts w:eastAsia="Times New Roman"/>
        </w:rPr>
        <w:tab/>
      </w:r>
      <w:r w:rsidR="00BB2DF1" w:rsidRPr="00572699">
        <w:rPr>
          <w:rFonts w:eastAsia="Times New Roman"/>
        </w:rPr>
        <w:t>Kathryn Legault</w:t>
      </w:r>
    </w:p>
    <w:p w14:paraId="421D7C34" w14:textId="77777777" w:rsidR="00D23812" w:rsidRPr="00572699" w:rsidRDefault="00D23812" w:rsidP="00D23812">
      <w:pPr>
        <w:tabs>
          <w:tab w:val="left" w:pos="1260"/>
        </w:tabs>
        <w:spacing w:after="0" w:line="240" w:lineRule="auto"/>
        <w:rPr>
          <w:rFonts w:eastAsia="Times New Roman"/>
        </w:rPr>
      </w:pP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p>
    <w:p w14:paraId="0032B814" w14:textId="2C49210F" w:rsidR="00D23812" w:rsidRPr="00572699" w:rsidRDefault="00D23812" w:rsidP="00D23812">
      <w:pPr>
        <w:tabs>
          <w:tab w:val="left" w:pos="1260"/>
        </w:tabs>
        <w:spacing w:after="0" w:line="240" w:lineRule="auto"/>
        <w:rPr>
          <w:rFonts w:eastAsia="Times New Roman"/>
        </w:rPr>
      </w:pPr>
      <w:r w:rsidRPr="00572699">
        <w:rPr>
          <w:rFonts w:eastAsia="Times New Roman"/>
        </w:rPr>
        <w:t>Non-Voting</w:t>
      </w:r>
      <w:r w:rsidR="00A4300A" w:rsidRPr="00572699">
        <w:rPr>
          <w:rFonts w:eastAsia="Times New Roman"/>
        </w:rPr>
        <w:t>:</w:t>
      </w:r>
      <w:r w:rsidRPr="00572699">
        <w:rPr>
          <w:rFonts w:eastAsia="Times New Roman"/>
        </w:rPr>
        <w:tab/>
      </w:r>
      <w:r w:rsidRPr="00572699">
        <w:rPr>
          <w:rFonts w:eastAsia="Times New Roman"/>
        </w:rPr>
        <w:tab/>
      </w:r>
      <w:r w:rsidR="00380A1E" w:rsidRPr="00572699">
        <w:rPr>
          <w:rFonts w:eastAsia="Times New Roman"/>
        </w:rPr>
        <w:t>Dr. Ryan Zufelt</w:t>
      </w:r>
    </w:p>
    <w:p w14:paraId="34CC7AEF" w14:textId="77777777" w:rsidR="002175A3" w:rsidRPr="00572699" w:rsidRDefault="002175A3" w:rsidP="00D23812">
      <w:pPr>
        <w:tabs>
          <w:tab w:val="left" w:pos="1260"/>
        </w:tabs>
        <w:spacing w:after="0" w:line="240" w:lineRule="auto"/>
        <w:rPr>
          <w:rFonts w:eastAsia="Times New Roman"/>
        </w:rPr>
      </w:pPr>
    </w:p>
    <w:p w14:paraId="2394E7FD" w14:textId="5B9C8C9F" w:rsidR="00D23812" w:rsidRPr="00572699" w:rsidRDefault="00950FAF" w:rsidP="00647D62">
      <w:pPr>
        <w:tabs>
          <w:tab w:val="left" w:pos="1260"/>
        </w:tabs>
        <w:spacing w:after="0" w:line="240" w:lineRule="auto"/>
        <w:rPr>
          <w:rFonts w:eastAsia="Times New Roman"/>
        </w:rPr>
      </w:pPr>
      <w:r w:rsidRPr="00572699">
        <w:rPr>
          <w:rFonts w:eastAsia="Times New Roman"/>
          <w:u w:val="single"/>
        </w:rPr>
        <w:t>Guests:</w:t>
      </w:r>
      <w:r w:rsidRPr="00572699">
        <w:rPr>
          <w:rFonts w:eastAsia="Times New Roman"/>
        </w:rPr>
        <w:tab/>
      </w:r>
      <w:r w:rsidR="003F7C38" w:rsidRPr="00572699">
        <w:rPr>
          <w:rFonts w:eastAsia="Times New Roman"/>
        </w:rPr>
        <w:tab/>
      </w:r>
      <w:r w:rsidR="006825F6" w:rsidRPr="00572699">
        <w:rPr>
          <w:rFonts w:eastAsia="Times New Roman"/>
        </w:rPr>
        <w:t>Scott Potts</w:t>
      </w: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51ECBAE5"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E74729">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E74729">
        <w:rPr>
          <w:rFonts w:eastAsia="Times New Roman"/>
          <w:b/>
          <w:bCs/>
        </w:rPr>
        <w:t>82</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CBA5738"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D42566">
        <w:rPr>
          <w:rFonts w:eastAsia="Times New Roman"/>
        </w:rPr>
        <w:t xml:space="preserve">5:32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3577EF9E" w14:textId="289057DA" w:rsidR="00D42566" w:rsidRDefault="00D42566" w:rsidP="00D42566">
      <w:pPr>
        <w:spacing w:after="0" w:line="240" w:lineRule="auto"/>
        <w:rPr>
          <w:rFonts w:eastAsia="Times New Roman"/>
        </w:rPr>
      </w:pPr>
      <w:r>
        <w:rPr>
          <w:rFonts w:eastAsia="Times New Roman"/>
        </w:rPr>
        <w:t>● M. Wright welcomed Bobby Jo Chenier and Michael Davis to the Board of Directors. They introduced themselves to the rest of the members.</w:t>
      </w:r>
    </w:p>
    <w:p w14:paraId="14D52B47" w14:textId="7F8DC256"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7B021B19" w14:textId="360384E6" w:rsidR="00F43A2E" w:rsidRPr="00E74729" w:rsidRDefault="00F453C6" w:rsidP="00E74729">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685D0DA7" w14:textId="77777777" w:rsidR="009E36A4" w:rsidRPr="00072D24" w:rsidRDefault="009E36A4" w:rsidP="00072D24">
      <w:pPr>
        <w:spacing w:after="0" w:line="240" w:lineRule="auto"/>
        <w:rPr>
          <w:rFonts w:eastAsia="Times New Roman"/>
          <w:b/>
        </w:rPr>
      </w:pPr>
    </w:p>
    <w:p w14:paraId="453C1B8E" w14:textId="704839D2"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8850ED">
        <w:rPr>
          <w:rFonts w:eastAsia="Times New Roman"/>
          <w:b/>
        </w:rPr>
        <w:t>D. Boulanger</w:t>
      </w:r>
      <w:r w:rsidR="006045D3">
        <w:rPr>
          <w:rFonts w:eastAsia="Times New Roman"/>
          <w:b/>
        </w:rPr>
        <w:t xml:space="preserve"> </w:t>
      </w:r>
      <w:r w:rsidR="00B87608">
        <w:rPr>
          <w:rFonts w:eastAsia="Times New Roman"/>
          <w:b/>
        </w:rPr>
        <w:t xml:space="preserve">and seconded by </w:t>
      </w:r>
      <w:r w:rsidR="008850ED">
        <w:rPr>
          <w:rFonts w:eastAsia="Times New Roman"/>
          <w:b/>
        </w:rPr>
        <w:t>V. Tschajka</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B479D2">
        <w:rPr>
          <w:rFonts w:eastAsia="Times New Roman"/>
          <w:b/>
        </w:rPr>
        <w:t>amended</w:t>
      </w:r>
      <w:r w:rsidR="008D1DDF">
        <w:rPr>
          <w:rFonts w:eastAsia="Times New Roman"/>
          <w:b/>
        </w:rPr>
        <w:t>.</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115EFDA" w:rsidR="00F862E9" w:rsidRPr="00E10771" w:rsidRDefault="00F862E9" w:rsidP="00336F43">
                            <w:pPr>
                              <w:jc w:val="center"/>
                              <w:rPr>
                                <w:b/>
                              </w:rPr>
                            </w:pPr>
                            <w:r>
                              <w:rPr>
                                <w:b/>
                              </w:rPr>
                              <w:t xml:space="preserve">RES </w:t>
                            </w:r>
                            <w:r w:rsidR="00F43A2E">
                              <w:rPr>
                                <w: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0115EFDA" w:rsidR="00F862E9" w:rsidRPr="00E10771" w:rsidRDefault="00F862E9" w:rsidP="00336F43">
                      <w:pPr>
                        <w:jc w:val="center"/>
                        <w:rPr>
                          <w:b/>
                        </w:rPr>
                      </w:pPr>
                      <w:r>
                        <w:rPr>
                          <w:b/>
                        </w:rPr>
                        <w:t xml:space="preserve">RES </w:t>
                      </w:r>
                      <w:r w:rsidR="00F43A2E">
                        <w:rPr>
                          <w:b/>
                        </w:rPr>
                        <w:t>50</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36C73902" w14:textId="419F1F6E" w:rsidR="00EA2820" w:rsidRPr="00F43A2E" w:rsidRDefault="00336F43" w:rsidP="00E575DC">
      <w:pPr>
        <w:spacing w:after="0" w:line="240" w:lineRule="auto"/>
        <w:rPr>
          <w:rFonts w:eastAsia="Times New Roman"/>
          <w:b/>
        </w:rPr>
      </w:pPr>
      <w:r w:rsidRPr="00FC3410">
        <w:rPr>
          <w:rFonts w:eastAsia="Times New Roman"/>
          <w:b/>
          <w:u w:val="single"/>
        </w:rPr>
        <w:t>4.0 PRESENTATIONS</w:t>
      </w:r>
    </w:p>
    <w:p w14:paraId="772D8BCF" w14:textId="6E4B0F55" w:rsidR="00BD2C2C" w:rsidRDefault="00BD2C2C" w:rsidP="00E575DC">
      <w:pPr>
        <w:spacing w:after="0" w:line="240" w:lineRule="auto"/>
        <w:rPr>
          <w:rFonts w:eastAsia="Times New Roman"/>
          <w:b/>
          <w:bCs/>
        </w:rPr>
      </w:pPr>
      <w:r>
        <w:rPr>
          <w:rFonts w:eastAsia="Times New Roman"/>
          <w:b/>
          <w:bCs/>
        </w:rPr>
        <w:t>4.</w:t>
      </w:r>
      <w:r w:rsidR="00F43A2E">
        <w:rPr>
          <w:rFonts w:eastAsia="Times New Roman"/>
          <w:b/>
          <w:bCs/>
        </w:rPr>
        <w:t>1</w:t>
      </w:r>
      <w:r>
        <w:rPr>
          <w:rFonts w:eastAsia="Times New Roman"/>
          <w:b/>
          <w:bCs/>
        </w:rPr>
        <w:t xml:space="preserve"> ER Project Updates</w:t>
      </w:r>
    </w:p>
    <w:p w14:paraId="5A9893C5" w14:textId="3B39C89C" w:rsidR="00BD2C2C" w:rsidRPr="00A32C5A" w:rsidRDefault="00BD2C2C" w:rsidP="00BD2C2C">
      <w:pPr>
        <w:spacing w:after="0" w:line="240" w:lineRule="auto"/>
        <w:rPr>
          <w:rFonts w:eastAsia="Times New Roman"/>
          <w:b/>
        </w:rPr>
      </w:pPr>
      <w:r w:rsidRPr="005A7681">
        <w:rPr>
          <w:rFonts w:eastAsia="Times New Roman"/>
        </w:rPr>
        <w:t>● S. Potts presented the Emergency Department Project updates to the Board members.</w:t>
      </w:r>
    </w:p>
    <w:p w14:paraId="1D2C76B7" w14:textId="2E847C5A" w:rsidR="008850ED" w:rsidRDefault="008850ED" w:rsidP="00E575DC">
      <w:pPr>
        <w:spacing w:after="0" w:line="240" w:lineRule="auto"/>
        <w:rPr>
          <w:rFonts w:eastAsia="Times New Roman"/>
        </w:rPr>
      </w:pPr>
      <w:r w:rsidRPr="005A7681">
        <w:rPr>
          <w:rFonts w:eastAsia="Times New Roman"/>
        </w:rPr>
        <w:t>●</w:t>
      </w:r>
      <w:r>
        <w:rPr>
          <w:rFonts w:eastAsia="Times New Roman"/>
        </w:rPr>
        <w:t xml:space="preserve"> S. Potts </w:t>
      </w:r>
      <w:r w:rsidR="00833536">
        <w:rPr>
          <w:rFonts w:eastAsia="Times New Roman"/>
        </w:rPr>
        <w:t>expressed that there are a number of delays to complete the Project due to coordination issues between the contractors and subcontractors.</w:t>
      </w:r>
    </w:p>
    <w:p w14:paraId="2BA35619" w14:textId="342AC8E9" w:rsidR="00833536" w:rsidRDefault="00833536" w:rsidP="00E575DC">
      <w:pPr>
        <w:spacing w:after="0" w:line="240" w:lineRule="auto"/>
        <w:rPr>
          <w:rFonts w:eastAsia="Times New Roman"/>
        </w:rPr>
      </w:pPr>
    </w:p>
    <w:p w14:paraId="686A6597" w14:textId="7891F8E6" w:rsidR="00833536" w:rsidRDefault="00833536" w:rsidP="00E575DC">
      <w:pPr>
        <w:spacing w:after="0" w:line="240" w:lineRule="auto"/>
        <w:rPr>
          <w:rFonts w:eastAsia="Times New Roman"/>
        </w:rPr>
      </w:pPr>
      <w:r w:rsidRPr="005A7681">
        <w:rPr>
          <w:rFonts w:eastAsia="Times New Roman"/>
        </w:rPr>
        <w:t>●</w:t>
      </w:r>
      <w:r>
        <w:rPr>
          <w:rFonts w:eastAsia="Times New Roman"/>
        </w:rPr>
        <w:t xml:space="preserve"> The outstanding </w:t>
      </w:r>
      <w:r w:rsidR="002E48A6">
        <w:rPr>
          <w:rFonts w:eastAsia="Times New Roman"/>
        </w:rPr>
        <w:t>work includes:</w:t>
      </w:r>
    </w:p>
    <w:p w14:paraId="13067982" w14:textId="51C75108" w:rsidR="002E48A6" w:rsidRDefault="002E48A6" w:rsidP="001B3A25">
      <w:pPr>
        <w:spacing w:after="0" w:line="240" w:lineRule="auto"/>
        <w:ind w:left="720"/>
        <w:rPr>
          <w:rFonts w:eastAsia="Times New Roman"/>
        </w:rPr>
      </w:pPr>
      <w:r w:rsidRPr="005A7681">
        <w:rPr>
          <w:rFonts w:eastAsia="Times New Roman"/>
        </w:rPr>
        <w:t>●</w:t>
      </w:r>
      <w:r>
        <w:rPr>
          <w:rFonts w:eastAsia="Times New Roman"/>
        </w:rPr>
        <w:t xml:space="preserve"> Flooring</w:t>
      </w:r>
      <w:r w:rsidR="001B3A25">
        <w:rPr>
          <w:rFonts w:eastAsia="Times New Roman"/>
        </w:rPr>
        <w:t>: additional materials were needed and the work will be complete by the end of next week,</w:t>
      </w:r>
    </w:p>
    <w:p w14:paraId="667C88F4" w14:textId="4725860F" w:rsidR="001B3A25" w:rsidRDefault="001B3A25" w:rsidP="001B3A25">
      <w:pPr>
        <w:spacing w:after="0" w:line="240" w:lineRule="auto"/>
        <w:ind w:left="720"/>
        <w:rPr>
          <w:rFonts w:eastAsia="Times New Roman"/>
        </w:rPr>
      </w:pPr>
      <w:r w:rsidRPr="005A7681">
        <w:rPr>
          <w:rFonts w:eastAsia="Times New Roman"/>
        </w:rPr>
        <w:t>●</w:t>
      </w:r>
      <w:r>
        <w:rPr>
          <w:rFonts w:eastAsia="Times New Roman"/>
        </w:rPr>
        <w:t xml:space="preserve"> Some windows </w:t>
      </w:r>
      <w:r w:rsidR="00C25D7E">
        <w:rPr>
          <w:rFonts w:eastAsia="Times New Roman"/>
        </w:rPr>
        <w:t>require replacing,</w:t>
      </w:r>
    </w:p>
    <w:p w14:paraId="1718A68F" w14:textId="29F94F2A" w:rsidR="00DC2873" w:rsidRDefault="00C25D7E" w:rsidP="00DC2873">
      <w:pPr>
        <w:spacing w:after="0" w:line="240" w:lineRule="auto"/>
        <w:ind w:left="720"/>
        <w:rPr>
          <w:rFonts w:eastAsia="Times New Roman"/>
        </w:rPr>
      </w:pPr>
      <w:r w:rsidRPr="005A7681">
        <w:rPr>
          <w:rFonts w:eastAsia="Times New Roman"/>
        </w:rPr>
        <w:t>●</w:t>
      </w:r>
      <w:r>
        <w:rPr>
          <w:rFonts w:eastAsia="Times New Roman"/>
        </w:rPr>
        <w:t xml:space="preserve"> </w:t>
      </w:r>
      <w:r w:rsidR="00BB4DD1">
        <w:rPr>
          <w:rFonts w:eastAsia="Times New Roman"/>
        </w:rPr>
        <w:t>Fire shutters</w:t>
      </w:r>
      <w:r w:rsidR="00DC2873">
        <w:rPr>
          <w:rFonts w:eastAsia="Times New Roman"/>
        </w:rPr>
        <w:t xml:space="preserve"> need to be installed,</w:t>
      </w:r>
    </w:p>
    <w:p w14:paraId="5C5EC92F" w14:textId="63E4AA26" w:rsidR="00DC2873" w:rsidRDefault="00DC2873" w:rsidP="00DC2873">
      <w:pPr>
        <w:spacing w:after="0" w:line="240" w:lineRule="auto"/>
        <w:ind w:left="720"/>
        <w:rPr>
          <w:rFonts w:eastAsia="Times New Roman"/>
        </w:rPr>
      </w:pPr>
      <w:r w:rsidRPr="005A7681">
        <w:rPr>
          <w:rFonts w:eastAsia="Times New Roman"/>
        </w:rPr>
        <w:t>●</w:t>
      </w:r>
      <w:r>
        <w:rPr>
          <w:rFonts w:eastAsia="Times New Roman"/>
        </w:rPr>
        <w:t xml:space="preserve"> Landscaping and signage issues need to be addressed,</w:t>
      </w:r>
    </w:p>
    <w:p w14:paraId="566061E0" w14:textId="626B8011" w:rsidR="00DC2873" w:rsidRDefault="00DC2873" w:rsidP="00DC2873">
      <w:pPr>
        <w:spacing w:after="0" w:line="240" w:lineRule="auto"/>
        <w:ind w:left="720"/>
        <w:rPr>
          <w:rFonts w:eastAsia="Times New Roman"/>
        </w:rPr>
      </w:pPr>
      <w:r w:rsidRPr="005A7681">
        <w:rPr>
          <w:rFonts w:eastAsia="Times New Roman"/>
        </w:rPr>
        <w:t>●</w:t>
      </w:r>
      <w:r>
        <w:rPr>
          <w:rFonts w:eastAsia="Times New Roman"/>
        </w:rPr>
        <w:t xml:space="preserve"> </w:t>
      </w:r>
      <w:r w:rsidR="00B3182F">
        <w:rPr>
          <w:rFonts w:eastAsia="Times New Roman"/>
        </w:rPr>
        <w:t xml:space="preserve">The roof scuppers will be </w:t>
      </w:r>
      <w:r w:rsidR="00CC63BB">
        <w:rPr>
          <w:rFonts w:eastAsia="Times New Roman"/>
        </w:rPr>
        <w:t>completed by the end of the week,</w:t>
      </w:r>
    </w:p>
    <w:p w14:paraId="511D088E" w14:textId="0AF29ABC" w:rsidR="00CC63BB" w:rsidRDefault="00CC63BB" w:rsidP="00DC2873">
      <w:pPr>
        <w:spacing w:after="0" w:line="240" w:lineRule="auto"/>
        <w:ind w:left="720"/>
        <w:rPr>
          <w:rFonts w:eastAsia="Times New Roman"/>
        </w:rPr>
      </w:pPr>
      <w:r w:rsidRPr="005A7681">
        <w:rPr>
          <w:rFonts w:eastAsia="Times New Roman"/>
        </w:rPr>
        <w:t>●</w:t>
      </w:r>
      <w:r>
        <w:rPr>
          <w:rFonts w:eastAsia="Times New Roman"/>
        </w:rPr>
        <w:t xml:space="preserve"> The registration shield requires revision and should be corrected next week,</w:t>
      </w:r>
    </w:p>
    <w:p w14:paraId="1826CDE1" w14:textId="34A8AAC2" w:rsidR="00CC63BB" w:rsidRDefault="00CC63BB" w:rsidP="00DC2873">
      <w:pPr>
        <w:spacing w:after="0" w:line="240" w:lineRule="auto"/>
        <w:ind w:left="720"/>
        <w:rPr>
          <w:rFonts w:eastAsia="Times New Roman"/>
        </w:rPr>
      </w:pPr>
      <w:r w:rsidRPr="005A7681">
        <w:rPr>
          <w:rFonts w:eastAsia="Times New Roman"/>
        </w:rPr>
        <w:t>●</w:t>
      </w:r>
      <w:r>
        <w:rPr>
          <w:rFonts w:eastAsia="Times New Roman"/>
        </w:rPr>
        <w:t xml:space="preserve"> </w:t>
      </w:r>
      <w:r w:rsidR="00CB276C">
        <w:rPr>
          <w:rFonts w:eastAsia="Times New Roman"/>
        </w:rPr>
        <w:t>The doors separating Level 0 and the old Emergency Department need additional hardware and it will be installed in two weeks,</w:t>
      </w:r>
    </w:p>
    <w:p w14:paraId="5A28E79C" w14:textId="45ABAA6B" w:rsidR="00CB276C" w:rsidRDefault="00CB276C" w:rsidP="00DC2873">
      <w:pPr>
        <w:spacing w:after="0" w:line="240" w:lineRule="auto"/>
        <w:ind w:left="720"/>
        <w:rPr>
          <w:rFonts w:eastAsia="Times New Roman"/>
        </w:rPr>
      </w:pPr>
      <w:r w:rsidRPr="005A7681">
        <w:rPr>
          <w:rFonts w:eastAsia="Times New Roman"/>
        </w:rPr>
        <w:t>●</w:t>
      </w:r>
      <w:r>
        <w:rPr>
          <w:rFonts w:eastAsia="Times New Roman"/>
        </w:rPr>
        <w:t xml:space="preserve"> Staining of the outside walls of the Emergency Department is starting this week and should take 6 days to complete. </w:t>
      </w:r>
    </w:p>
    <w:p w14:paraId="65B5B1D2" w14:textId="5E7F4350" w:rsidR="00CB276C" w:rsidRDefault="00CB276C" w:rsidP="00CB276C">
      <w:pPr>
        <w:spacing w:after="0" w:line="240" w:lineRule="auto"/>
        <w:rPr>
          <w:rFonts w:eastAsia="Times New Roman"/>
        </w:rPr>
      </w:pPr>
      <w:r w:rsidRPr="005A7681">
        <w:rPr>
          <w:rFonts w:eastAsia="Times New Roman"/>
        </w:rPr>
        <w:t>●</w:t>
      </w:r>
      <w:r>
        <w:rPr>
          <w:rFonts w:eastAsia="Times New Roman"/>
        </w:rPr>
        <w:t xml:space="preserve"> </w:t>
      </w:r>
      <w:r w:rsidR="00360396">
        <w:rPr>
          <w:rFonts w:eastAsia="Times New Roman"/>
        </w:rPr>
        <w:t>Tom Jones should be off the site by the end of October.</w:t>
      </w:r>
    </w:p>
    <w:p w14:paraId="53462AE7" w14:textId="7A22EC2B" w:rsidR="00360396" w:rsidRDefault="00360396" w:rsidP="00CB276C">
      <w:pPr>
        <w:spacing w:after="0" w:line="240" w:lineRule="auto"/>
        <w:rPr>
          <w:rFonts w:eastAsia="Times New Roman"/>
        </w:rPr>
      </w:pPr>
      <w:r w:rsidRPr="005A7681">
        <w:rPr>
          <w:rFonts w:eastAsia="Times New Roman"/>
        </w:rPr>
        <w:t>●</w:t>
      </w:r>
      <w:r>
        <w:rPr>
          <w:rFonts w:eastAsia="Times New Roman"/>
        </w:rPr>
        <w:t xml:space="preserve"> V. Tschajka </w:t>
      </w:r>
      <w:r w:rsidR="00000BF2">
        <w:rPr>
          <w:rFonts w:eastAsia="Times New Roman"/>
        </w:rPr>
        <w:t>inquired</w:t>
      </w:r>
      <w:r>
        <w:rPr>
          <w:rFonts w:eastAsia="Times New Roman"/>
        </w:rPr>
        <w:t xml:space="preserve"> </w:t>
      </w:r>
      <w:r w:rsidR="00000BF2">
        <w:rPr>
          <w:rFonts w:eastAsia="Times New Roman"/>
        </w:rPr>
        <w:t>about the coordination issues. S. Potts explained that they are caused by availability problems with some of the subcontractors</w:t>
      </w:r>
      <w:r w:rsidR="00BA6E6C">
        <w:rPr>
          <w:rFonts w:eastAsia="Times New Roman"/>
        </w:rPr>
        <w:t xml:space="preserve"> who are working on other projects</w:t>
      </w:r>
      <w:r w:rsidR="00000BF2">
        <w:rPr>
          <w:rFonts w:eastAsia="Times New Roman"/>
        </w:rPr>
        <w:t>.</w:t>
      </w:r>
    </w:p>
    <w:p w14:paraId="48D16CF2" w14:textId="50DF28D0" w:rsidR="00AC6200" w:rsidRDefault="00000BF2" w:rsidP="00CB276C">
      <w:pPr>
        <w:spacing w:after="0" w:line="240" w:lineRule="auto"/>
        <w:rPr>
          <w:rFonts w:eastAsia="Times New Roman"/>
        </w:rPr>
      </w:pPr>
      <w:r w:rsidRPr="005A7681">
        <w:rPr>
          <w:rFonts w:eastAsia="Times New Roman"/>
        </w:rPr>
        <w:t>●</w:t>
      </w:r>
      <w:r>
        <w:rPr>
          <w:rFonts w:eastAsia="Times New Roman"/>
        </w:rPr>
        <w:t xml:space="preserve"> </w:t>
      </w:r>
      <w:r w:rsidR="001E6B79">
        <w:rPr>
          <w:rFonts w:eastAsia="Times New Roman"/>
        </w:rPr>
        <w:t xml:space="preserve">S. Potts shared some MOHLTC updates. </w:t>
      </w:r>
      <w:r w:rsidR="00AC6200">
        <w:rPr>
          <w:rFonts w:eastAsia="Times New Roman"/>
        </w:rPr>
        <w:t>They have started the reconciliation process and are analyzing the Change Orders. Many items have been identified as non-shareable. Another template with rational</w:t>
      </w:r>
      <w:r w:rsidR="00BA6ACB">
        <w:rPr>
          <w:rFonts w:eastAsia="Times New Roman"/>
        </w:rPr>
        <w:t>e</w:t>
      </w:r>
      <w:r w:rsidR="00AC6200">
        <w:rPr>
          <w:rFonts w:eastAsia="Times New Roman"/>
        </w:rPr>
        <w:t xml:space="preserve"> for the Change Orders will be submitted shortly.</w:t>
      </w:r>
    </w:p>
    <w:p w14:paraId="476E8A6C" w14:textId="77777777" w:rsidR="00F1534F" w:rsidRDefault="00F1534F" w:rsidP="00F1534F">
      <w:pPr>
        <w:spacing w:after="0" w:line="240" w:lineRule="auto"/>
        <w:rPr>
          <w:rFonts w:eastAsia="Times New Roman"/>
        </w:rPr>
      </w:pPr>
      <w:r w:rsidRPr="005A7681">
        <w:rPr>
          <w:rFonts w:eastAsia="Times New Roman"/>
        </w:rPr>
        <w:t>●</w:t>
      </w:r>
      <w:r>
        <w:rPr>
          <w:rFonts w:eastAsia="Times New Roman"/>
        </w:rPr>
        <w:t xml:space="preserve"> The original Change Order submission requested the MOHLTC to cover $812,000. They have asked for clarifications for approximately $360,000 worth of Change Orders. </w:t>
      </w:r>
    </w:p>
    <w:p w14:paraId="17AE4A74" w14:textId="002D5F8E" w:rsidR="00AC6200" w:rsidRDefault="00AC6200" w:rsidP="00CB276C">
      <w:pPr>
        <w:spacing w:after="0" w:line="240" w:lineRule="auto"/>
        <w:rPr>
          <w:rFonts w:eastAsia="Times New Roman"/>
        </w:rPr>
      </w:pPr>
      <w:r w:rsidRPr="005A7681">
        <w:rPr>
          <w:rFonts w:eastAsia="Times New Roman"/>
        </w:rPr>
        <w:t>●</w:t>
      </w:r>
      <w:r>
        <w:rPr>
          <w:rFonts w:eastAsia="Times New Roman"/>
        </w:rPr>
        <w:t xml:space="preserve"> The lien period expired September 2</w:t>
      </w:r>
      <w:r w:rsidRPr="00AC6200">
        <w:rPr>
          <w:rFonts w:eastAsia="Times New Roman"/>
          <w:vertAlign w:val="superscript"/>
        </w:rPr>
        <w:t>nd</w:t>
      </w:r>
      <w:r>
        <w:rPr>
          <w:rFonts w:eastAsia="Times New Roman"/>
        </w:rPr>
        <w:t xml:space="preserve"> and the </w:t>
      </w:r>
      <w:r w:rsidR="00075229">
        <w:rPr>
          <w:rFonts w:eastAsia="Times New Roman"/>
        </w:rPr>
        <w:t>Ministry’s holdback has been released to Tom Jones.</w:t>
      </w:r>
    </w:p>
    <w:p w14:paraId="67B76CC0" w14:textId="5459A41B" w:rsidR="00075229" w:rsidRDefault="00075229" w:rsidP="00CB276C">
      <w:pPr>
        <w:spacing w:after="0" w:line="240" w:lineRule="auto"/>
        <w:rPr>
          <w:rFonts w:eastAsia="Times New Roman"/>
        </w:rPr>
      </w:pPr>
      <w:r w:rsidRPr="005A7681">
        <w:rPr>
          <w:rFonts w:eastAsia="Times New Roman"/>
        </w:rPr>
        <w:t>●</w:t>
      </w:r>
      <w:r>
        <w:rPr>
          <w:rFonts w:eastAsia="Times New Roman"/>
        </w:rPr>
        <w:t xml:space="preserve"> D. Boulanger inquired about the stone benches that were removed from the Medicine Wheel. S. Potts stated that they have been moved for now but will be put into the garden once the work has been completed.</w:t>
      </w:r>
    </w:p>
    <w:p w14:paraId="0DF97082" w14:textId="7A10D7C2" w:rsidR="00075229" w:rsidRDefault="00075229" w:rsidP="00CB276C">
      <w:pPr>
        <w:spacing w:after="0" w:line="240" w:lineRule="auto"/>
        <w:rPr>
          <w:rFonts w:eastAsia="Times New Roman"/>
        </w:rPr>
      </w:pPr>
      <w:r w:rsidRPr="005A7681">
        <w:rPr>
          <w:rFonts w:eastAsia="Times New Roman"/>
        </w:rPr>
        <w:t>●</w:t>
      </w:r>
      <w:r>
        <w:rPr>
          <w:rFonts w:eastAsia="Times New Roman"/>
        </w:rPr>
        <w:t xml:space="preserve"> T. Popowich expressed his concern about the holdback being released even though the work is not 100% complete. S. Potts reassured the Board members that even though the holdback has been released, there are still outstanding Progress Certificates that need to be submitted. The contractors do not get paid until those have been approved.</w:t>
      </w:r>
    </w:p>
    <w:p w14:paraId="6D8CCA5C" w14:textId="4D3C2F12" w:rsidR="00A311A3" w:rsidRDefault="00A311A3" w:rsidP="00E575DC">
      <w:pPr>
        <w:spacing w:after="0" w:line="240" w:lineRule="auto"/>
        <w:rPr>
          <w:rFonts w:eastAsia="Times New Roman"/>
        </w:rPr>
      </w:pPr>
    </w:p>
    <w:p w14:paraId="6351D457" w14:textId="3A6BBB33" w:rsidR="00A311A3" w:rsidRDefault="00A311A3" w:rsidP="00A311A3">
      <w:pPr>
        <w:spacing w:after="0" w:line="240" w:lineRule="auto"/>
        <w:rPr>
          <w:b/>
        </w:rPr>
      </w:pPr>
      <w:r>
        <w:rPr>
          <w:b/>
        </w:rPr>
        <w:t xml:space="preserve">It was moved by </w:t>
      </w:r>
      <w:r w:rsidR="008850ED">
        <w:rPr>
          <w:b/>
        </w:rPr>
        <w:t>V. Tschajka</w:t>
      </w:r>
      <w:r>
        <w:rPr>
          <w:b/>
        </w:rPr>
        <w:t xml:space="preserve"> and seconded by </w:t>
      </w:r>
      <w:r w:rsidR="008850ED">
        <w:rPr>
          <w:b/>
        </w:rPr>
        <w:t>D. Boulanger</w:t>
      </w:r>
      <w:r w:rsidRPr="00F5375A">
        <w:rPr>
          <w:b/>
        </w:rPr>
        <w:t xml:space="preserve"> that the </w:t>
      </w:r>
      <w:r>
        <w:rPr>
          <w:b/>
        </w:rPr>
        <w:t>following changes be approved by the Board of Directors for the Emergency Department Project:</w:t>
      </w:r>
    </w:p>
    <w:p w14:paraId="554BE8F1" w14:textId="77777777" w:rsidR="00A311A3" w:rsidRDefault="00A311A3" w:rsidP="00A311A3">
      <w:pPr>
        <w:spacing w:after="0" w:line="240" w:lineRule="auto"/>
        <w:rPr>
          <w:b/>
          <w:bCs/>
        </w:rPr>
      </w:pPr>
      <w:r>
        <w:rPr>
          <w:b/>
        </w:rPr>
        <w:tab/>
      </w:r>
      <w:r>
        <w:t xml:space="preserve">● </w:t>
      </w:r>
      <w:r>
        <w:rPr>
          <w:b/>
          <w:bCs/>
        </w:rPr>
        <w:t>Level 1 mechanical interference,</w:t>
      </w:r>
    </w:p>
    <w:p w14:paraId="5DDAB532" w14:textId="4B10B83D" w:rsidR="00A311A3" w:rsidRPr="00DD7590" w:rsidRDefault="00A311A3" w:rsidP="00A311A3">
      <w:pPr>
        <w:spacing w:after="0" w:line="240" w:lineRule="auto"/>
        <w:rPr>
          <w:b/>
          <w:bCs/>
        </w:rPr>
      </w:pPr>
      <w:r>
        <w:rPr>
          <w:b/>
          <w:bCs/>
        </w:rPr>
        <w:tab/>
      </w:r>
      <w:r>
        <w:t xml:space="preserve">● </w:t>
      </w:r>
      <w:r w:rsidRPr="00DD7590">
        <w:rPr>
          <w:b/>
          <w:bCs/>
        </w:rPr>
        <w:t>Elevator room change,</w:t>
      </w:r>
    </w:p>
    <w:p w14:paraId="2A6614E2" w14:textId="77777777" w:rsidR="00A311A3" w:rsidRPr="00DD7590" w:rsidRDefault="00A311A3" w:rsidP="00A311A3">
      <w:pPr>
        <w:spacing w:after="0" w:line="240" w:lineRule="auto"/>
        <w:rPr>
          <w:b/>
          <w:bCs/>
        </w:rPr>
      </w:pPr>
      <w:r w:rsidRPr="00DD7590">
        <w:rPr>
          <w:b/>
          <w:bCs/>
        </w:rPr>
        <w:tab/>
        <w:t xml:space="preserve">● Nurse Call Interphone, </w:t>
      </w:r>
    </w:p>
    <w:p w14:paraId="293BF426" w14:textId="77777777" w:rsidR="00A311A3" w:rsidRPr="00DD7590" w:rsidRDefault="00A311A3" w:rsidP="00A311A3">
      <w:pPr>
        <w:spacing w:after="0" w:line="240" w:lineRule="auto"/>
        <w:rPr>
          <w:b/>
          <w:bCs/>
        </w:rPr>
      </w:pPr>
      <w:r w:rsidRPr="00DD7590">
        <w:rPr>
          <w:b/>
          <w:bCs/>
        </w:rPr>
        <w:tab/>
        <w:t>● Replacement of exhaust motor in Compounding Room,</w:t>
      </w:r>
    </w:p>
    <w:p w14:paraId="7C122BAB" w14:textId="77777777" w:rsidR="00A311A3" w:rsidRPr="00DD7590" w:rsidRDefault="00A311A3" w:rsidP="00A311A3">
      <w:pPr>
        <w:spacing w:after="0" w:line="240" w:lineRule="auto"/>
        <w:rPr>
          <w:b/>
          <w:bCs/>
        </w:rPr>
      </w:pPr>
      <w:r w:rsidRPr="00DD7590">
        <w:rPr>
          <w:b/>
          <w:bCs/>
        </w:rPr>
        <w:tab/>
        <w:t>● Medicine Wheel painting,</w:t>
      </w:r>
    </w:p>
    <w:p w14:paraId="60224577" w14:textId="77777777" w:rsidR="00A311A3" w:rsidRPr="00DD7590" w:rsidRDefault="00A311A3" w:rsidP="00A311A3">
      <w:pPr>
        <w:spacing w:after="0" w:line="240" w:lineRule="auto"/>
        <w:rPr>
          <w:b/>
          <w:bCs/>
        </w:rPr>
      </w:pPr>
      <w:r w:rsidRPr="00DD7590">
        <w:rPr>
          <w:b/>
          <w:bCs/>
        </w:rPr>
        <w:tab/>
        <w:t>● Eye Wash Station in Compounding Room,</w:t>
      </w:r>
    </w:p>
    <w:p w14:paraId="1DCFDA4C" w14:textId="77777777" w:rsidR="00A311A3" w:rsidRPr="00DD7590" w:rsidRDefault="00A311A3" w:rsidP="00A311A3">
      <w:pPr>
        <w:spacing w:after="0" w:line="240" w:lineRule="auto"/>
        <w:rPr>
          <w:b/>
          <w:bCs/>
        </w:rPr>
      </w:pPr>
      <w:r w:rsidRPr="00DD7590">
        <w:rPr>
          <w:b/>
          <w:bCs/>
        </w:rPr>
        <w:tab/>
        <w:t>● Janitor Room exhaust rerouting,</w:t>
      </w:r>
    </w:p>
    <w:p w14:paraId="49F656F2" w14:textId="77777777" w:rsidR="00A311A3" w:rsidRPr="00DD7590" w:rsidRDefault="00A311A3" w:rsidP="00A311A3">
      <w:pPr>
        <w:spacing w:after="0" w:line="240" w:lineRule="auto"/>
        <w:rPr>
          <w:b/>
          <w:bCs/>
        </w:rPr>
      </w:pPr>
      <w:r w:rsidRPr="00DD7590">
        <w:rPr>
          <w:b/>
          <w:bCs/>
        </w:rPr>
        <w:tab/>
        <w:t>● Level 0 mechanical interferences,</w:t>
      </w:r>
    </w:p>
    <w:p w14:paraId="0A726ABE" w14:textId="77777777" w:rsidR="00A311A3" w:rsidRPr="00DD7590" w:rsidRDefault="00A311A3" w:rsidP="00A311A3">
      <w:pPr>
        <w:spacing w:after="0" w:line="240" w:lineRule="auto"/>
        <w:rPr>
          <w:b/>
          <w:bCs/>
        </w:rPr>
      </w:pPr>
      <w:r w:rsidRPr="00DD7590">
        <w:rPr>
          <w:b/>
          <w:bCs/>
        </w:rPr>
        <w:tab/>
        <w:t>● Floor leveling,</w:t>
      </w:r>
    </w:p>
    <w:p w14:paraId="6275B2EB" w14:textId="77777777" w:rsidR="00A311A3" w:rsidRPr="00DD7590" w:rsidRDefault="00A311A3" w:rsidP="00A311A3">
      <w:pPr>
        <w:spacing w:after="0" w:line="240" w:lineRule="auto"/>
        <w:rPr>
          <w:b/>
          <w:bCs/>
        </w:rPr>
      </w:pPr>
      <w:r w:rsidRPr="00DD7590">
        <w:rPr>
          <w:b/>
          <w:bCs/>
        </w:rPr>
        <w:tab/>
        <w:t>● Roof Scuppers,</w:t>
      </w:r>
    </w:p>
    <w:p w14:paraId="585DCE8A" w14:textId="77777777" w:rsidR="00A311A3" w:rsidRPr="00DD7590" w:rsidRDefault="00A311A3" w:rsidP="00A311A3">
      <w:pPr>
        <w:spacing w:after="0" w:line="240" w:lineRule="auto"/>
        <w:rPr>
          <w:b/>
          <w:bCs/>
        </w:rPr>
      </w:pPr>
      <w:r w:rsidRPr="00DD7590">
        <w:rPr>
          <w:b/>
          <w:bCs/>
        </w:rPr>
        <w:tab/>
        <w:t>● Door drop bottoms,</w:t>
      </w:r>
    </w:p>
    <w:p w14:paraId="21C976ED" w14:textId="77777777" w:rsidR="00A311A3" w:rsidRPr="00DD7590" w:rsidRDefault="00A311A3" w:rsidP="00A311A3">
      <w:pPr>
        <w:spacing w:after="0" w:line="240" w:lineRule="auto"/>
        <w:rPr>
          <w:b/>
          <w:bCs/>
        </w:rPr>
      </w:pPr>
      <w:r w:rsidRPr="00DD7590">
        <w:rPr>
          <w:b/>
          <w:bCs/>
        </w:rPr>
        <w:tab/>
        <w:t>● Level 0 door change to lock public access to corridor.</w:t>
      </w:r>
    </w:p>
    <w:p w14:paraId="48E42010" w14:textId="77777777" w:rsidR="00A311A3" w:rsidRDefault="00A311A3" w:rsidP="00A311A3">
      <w:pPr>
        <w:spacing w:after="0" w:line="240" w:lineRule="auto"/>
        <w:rPr>
          <w:b/>
        </w:rPr>
      </w:pPr>
      <w:r>
        <w:rPr>
          <w:b/>
        </w:rPr>
        <w:t>The Changes are confirmed to be no more than $36,583.57 maximum.</w:t>
      </w:r>
    </w:p>
    <w:p w14:paraId="72AEE7F7" w14:textId="509566B7" w:rsidR="00A311A3" w:rsidRDefault="00A311A3" w:rsidP="00A311A3">
      <w:pPr>
        <w:spacing w:after="0" w:line="240" w:lineRule="auto"/>
        <w:rPr>
          <w:b/>
        </w:rPr>
      </w:pPr>
      <w:r w:rsidRPr="00F5375A">
        <w:rPr>
          <w:b/>
        </w:rPr>
        <w:t>Carried.</w:t>
      </w:r>
    </w:p>
    <w:p w14:paraId="0E926D6C" w14:textId="195BE522" w:rsidR="00A311A3" w:rsidRPr="00495348" w:rsidRDefault="00A311A3" w:rsidP="00A311A3">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83840" behindDoc="0" locked="0" layoutInCell="1" allowOverlap="1" wp14:anchorId="7571F841" wp14:editId="304DCA94">
                <wp:simplePos x="0" y="0"/>
                <wp:positionH relativeFrom="column">
                  <wp:posOffset>0</wp:posOffset>
                </wp:positionH>
                <wp:positionV relativeFrom="paragraph">
                  <wp:posOffset>0</wp:posOffset>
                </wp:positionV>
                <wp:extent cx="698740" cy="23812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C9424" w14:textId="3E3406E5" w:rsidR="00A311A3" w:rsidRPr="00E10771" w:rsidRDefault="00A311A3" w:rsidP="00A311A3">
                            <w:pPr>
                              <w:jc w:val="center"/>
                              <w:rPr>
                                <w:b/>
                              </w:rPr>
                            </w:pPr>
                            <w:r>
                              <w:rPr>
                                <w:b/>
                              </w:rPr>
                              <w:t>RES 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F841" id="Text Box 3" o:spid="_x0000_s1027" type="#_x0000_t202" style="position:absolute;margin-left:0;margin-top:0;width:5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" fillcolor="white [3201]" strokeweight=".5pt">
                <v:textbox>
                  <w:txbxContent>
                    <w:p w14:paraId="227C9424" w14:textId="3E3406E5" w:rsidR="00A311A3" w:rsidRPr="00E10771" w:rsidRDefault="00A311A3" w:rsidP="00A311A3">
                      <w:pPr>
                        <w:jc w:val="center"/>
                        <w:rPr>
                          <w:b/>
                        </w:rPr>
                      </w:pPr>
                      <w:r>
                        <w:rPr>
                          <w:b/>
                        </w:rPr>
                        <w:t>RES 51</w:t>
                      </w:r>
                    </w:p>
                  </w:txbxContent>
                </v:textbox>
              </v:shape>
            </w:pict>
          </mc:Fallback>
        </mc:AlternateContent>
      </w:r>
    </w:p>
    <w:p w14:paraId="003F24AA" w14:textId="6CF96564" w:rsidR="00EA2820" w:rsidRDefault="00EA2820" w:rsidP="00E575DC">
      <w:pPr>
        <w:spacing w:after="0" w:line="240" w:lineRule="auto"/>
        <w:rPr>
          <w:rFonts w:eastAsia="Times New Roman"/>
          <w:b/>
          <w:u w:val="single"/>
        </w:rPr>
      </w:pPr>
    </w:p>
    <w:p w14:paraId="36B3A43D" w14:textId="77777777" w:rsidR="00A311A3" w:rsidRDefault="00A311A3"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98FC7C0" w14:textId="77777777" w:rsidR="00F1534F" w:rsidRDefault="00A311A3" w:rsidP="00F453C6">
      <w:pPr>
        <w:spacing w:after="0" w:line="240" w:lineRule="auto"/>
        <w:rPr>
          <w:rFonts w:eastAsia="Times New Roman"/>
          <w:b/>
          <w:bCs/>
        </w:rPr>
      </w:pPr>
      <w:r>
        <w:rPr>
          <w:rFonts w:eastAsia="Times New Roman"/>
          <w:b/>
          <w:bCs/>
        </w:rPr>
        <w:t xml:space="preserve">5.1 </w:t>
      </w:r>
      <w:r w:rsidR="000A67C7">
        <w:rPr>
          <w:rFonts w:eastAsia="Times New Roman"/>
          <w:b/>
          <w:bCs/>
        </w:rPr>
        <w:t>Ministry of Health – 2021 Hospital Annual Meetings</w:t>
      </w:r>
    </w:p>
    <w:p w14:paraId="408366E8" w14:textId="77777777" w:rsidR="00F1534F" w:rsidRDefault="00F1534F" w:rsidP="00F453C6">
      <w:pPr>
        <w:spacing w:after="0" w:line="240" w:lineRule="auto"/>
        <w:rPr>
          <w:rFonts w:eastAsia="Times New Roman"/>
          <w:b/>
          <w:bCs/>
        </w:rPr>
      </w:pPr>
    </w:p>
    <w:p w14:paraId="0F313596" w14:textId="6BEEBADB" w:rsidR="006B3F8E" w:rsidRPr="000B7858" w:rsidRDefault="000A67C7" w:rsidP="00F453C6">
      <w:pPr>
        <w:spacing w:after="0" w:line="240" w:lineRule="auto"/>
        <w:rPr>
          <w:rFonts w:eastAsia="Times New Roman"/>
          <w:b/>
          <w:bCs/>
        </w:rPr>
      </w:pPr>
      <w:r>
        <w:rPr>
          <w:rFonts w:eastAsia="Times New Roman"/>
          <w:b/>
          <w:bCs/>
        </w:rPr>
        <w:t>5.2</w:t>
      </w:r>
      <w:r w:rsidR="006B3F8E">
        <w:rPr>
          <w:rFonts w:eastAsia="Times New Roman"/>
          <w:b/>
          <w:bCs/>
        </w:rPr>
        <w:t xml:space="preserve"> M. Stark – Thank You Card</w:t>
      </w:r>
    </w:p>
    <w:p w14:paraId="238CA2A2" w14:textId="6547F119" w:rsidR="006B3F8E" w:rsidRDefault="006B3F8E" w:rsidP="00F453C6">
      <w:pPr>
        <w:spacing w:after="0" w:line="240" w:lineRule="auto"/>
        <w:rPr>
          <w:rFonts w:eastAsia="Times New Roman"/>
        </w:rPr>
      </w:pPr>
    </w:p>
    <w:p w14:paraId="13F93A88" w14:textId="057E4127" w:rsidR="006B3F8E" w:rsidRDefault="006B3F8E" w:rsidP="00F453C6">
      <w:pPr>
        <w:spacing w:after="0" w:line="240" w:lineRule="auto"/>
        <w:rPr>
          <w:rFonts w:eastAsia="Times New Roman"/>
          <w:b/>
          <w:bCs/>
        </w:rPr>
      </w:pPr>
      <w:r>
        <w:rPr>
          <w:rFonts w:eastAsia="Times New Roman"/>
          <w:b/>
          <w:bCs/>
        </w:rPr>
        <w:t>5.3 M. Baillargeon – Thank You Card</w:t>
      </w:r>
    </w:p>
    <w:p w14:paraId="38788B14" w14:textId="1030D1A4" w:rsidR="006B3F8E" w:rsidRDefault="006B3F8E" w:rsidP="00F453C6">
      <w:pPr>
        <w:spacing w:after="0" w:line="240" w:lineRule="auto"/>
        <w:rPr>
          <w:rFonts w:eastAsia="Times New Roman"/>
        </w:rPr>
      </w:pPr>
    </w:p>
    <w:p w14:paraId="26722F8F" w14:textId="55B76919" w:rsidR="006B3F8E" w:rsidRPr="000B7858" w:rsidRDefault="006B3F8E" w:rsidP="00F453C6">
      <w:pPr>
        <w:spacing w:after="0" w:line="240" w:lineRule="auto"/>
        <w:rPr>
          <w:rFonts w:eastAsia="Times New Roman"/>
          <w:b/>
          <w:bCs/>
        </w:rPr>
      </w:pPr>
      <w:r>
        <w:rPr>
          <w:rFonts w:eastAsia="Times New Roman"/>
          <w:b/>
          <w:bCs/>
        </w:rPr>
        <w:t>5.4 Staff Email – “Great Teamwork!”</w:t>
      </w:r>
    </w:p>
    <w:p w14:paraId="03CE9702" w14:textId="2783E5B2" w:rsidR="006B3F8E" w:rsidRDefault="006B3F8E" w:rsidP="00F453C6">
      <w:pPr>
        <w:spacing w:after="0" w:line="240" w:lineRule="auto"/>
        <w:rPr>
          <w:rFonts w:eastAsia="Times New Roman"/>
        </w:rPr>
      </w:pPr>
    </w:p>
    <w:p w14:paraId="74E68355" w14:textId="0AB1000D" w:rsidR="006B3F8E" w:rsidRPr="000B7858" w:rsidRDefault="006B3F8E" w:rsidP="00F453C6">
      <w:pPr>
        <w:spacing w:after="0" w:line="240" w:lineRule="auto"/>
        <w:rPr>
          <w:rFonts w:eastAsia="Times New Roman"/>
          <w:b/>
          <w:bCs/>
        </w:rPr>
      </w:pPr>
      <w:r>
        <w:rPr>
          <w:rFonts w:eastAsia="Times New Roman"/>
          <w:b/>
          <w:bCs/>
        </w:rPr>
        <w:t>5.5 Anishnaabe Liaison Committee Invitation</w:t>
      </w:r>
    </w:p>
    <w:p w14:paraId="560C04E9" w14:textId="26254094" w:rsidR="006B3F8E" w:rsidRDefault="006B3F8E" w:rsidP="00F453C6">
      <w:pPr>
        <w:spacing w:after="0" w:line="240" w:lineRule="auto"/>
        <w:rPr>
          <w:rFonts w:eastAsia="Times New Roman"/>
        </w:rPr>
      </w:pPr>
    </w:p>
    <w:p w14:paraId="02492FE6" w14:textId="44DB988D" w:rsidR="006B3F8E" w:rsidRPr="000B7858" w:rsidRDefault="006B3F8E" w:rsidP="00F453C6">
      <w:pPr>
        <w:spacing w:after="0" w:line="240" w:lineRule="auto"/>
        <w:rPr>
          <w:rFonts w:eastAsia="Times New Roman"/>
          <w:b/>
          <w:bCs/>
        </w:rPr>
      </w:pPr>
      <w:r>
        <w:rPr>
          <w:rFonts w:eastAsia="Times New Roman"/>
          <w:b/>
          <w:bCs/>
        </w:rPr>
        <w:t>5.6 GDH Facebook Messenger Communications – Patient Story</w:t>
      </w:r>
    </w:p>
    <w:p w14:paraId="1F9398C4" w14:textId="77777777" w:rsidR="00275DCE" w:rsidRDefault="00275DCE" w:rsidP="00F453C6">
      <w:pPr>
        <w:spacing w:after="0" w:line="240" w:lineRule="auto"/>
        <w:rPr>
          <w:rFonts w:eastAsia="Times New Roman"/>
          <w:b/>
          <w:u w:val="single"/>
        </w:rPr>
      </w:pPr>
    </w:p>
    <w:p w14:paraId="429F65DF" w14:textId="65378FC6" w:rsidR="0061213B" w:rsidRDefault="0061213B" w:rsidP="00F453C6">
      <w:pPr>
        <w:spacing w:after="0" w:line="240" w:lineRule="auto"/>
        <w:rPr>
          <w:rFonts w:eastAsia="Times New Roman"/>
          <w:b/>
          <w:u w:val="single"/>
        </w:rPr>
      </w:pPr>
      <w:r w:rsidRPr="00FC3410">
        <w:rPr>
          <w:rFonts w:eastAsia="Times New Roman"/>
          <w:b/>
          <w:u w:val="single"/>
        </w:rPr>
        <w:t>6.0 EDUCATION</w:t>
      </w:r>
    </w:p>
    <w:p w14:paraId="1AA30442" w14:textId="32922487" w:rsidR="00851AA7" w:rsidRDefault="00851AA7" w:rsidP="00F453C6">
      <w:pPr>
        <w:spacing w:after="0" w:line="240" w:lineRule="auto"/>
        <w:rPr>
          <w:rFonts w:eastAsia="Times New Roman"/>
        </w:rPr>
      </w:pPr>
      <w:r>
        <w:rPr>
          <w:rFonts w:eastAsia="Times New Roman"/>
        </w:rPr>
        <w:t xml:space="preserve">● </w:t>
      </w:r>
      <w:r w:rsidR="00F1534F">
        <w:rPr>
          <w:rFonts w:eastAsia="Times New Roman"/>
        </w:rPr>
        <w:t>C</w:t>
      </w:r>
      <w:r>
        <w:rPr>
          <w:rFonts w:eastAsia="Times New Roman"/>
        </w:rPr>
        <w:t>larifications concerning education</w:t>
      </w:r>
      <w:r w:rsidR="00F1534F">
        <w:rPr>
          <w:rFonts w:eastAsia="Times New Roman"/>
        </w:rPr>
        <w:t xml:space="preserve"> was</w:t>
      </w:r>
      <w:r>
        <w:rPr>
          <w:rFonts w:eastAsia="Times New Roman"/>
        </w:rPr>
        <w:t xml:space="preserve"> provided for the new </w:t>
      </w:r>
      <w:r w:rsidR="00F1534F">
        <w:rPr>
          <w:rFonts w:eastAsia="Times New Roman"/>
        </w:rPr>
        <w:t>B</w:t>
      </w:r>
      <w:r>
        <w:rPr>
          <w:rFonts w:eastAsia="Times New Roman"/>
        </w:rPr>
        <w:t>oard members</w:t>
      </w:r>
      <w:r w:rsidR="00F1534F">
        <w:rPr>
          <w:rFonts w:eastAsia="Times New Roman"/>
        </w:rPr>
        <w:t>.</w:t>
      </w:r>
    </w:p>
    <w:p w14:paraId="46ABB2BF" w14:textId="77777777" w:rsidR="00851AA7" w:rsidRDefault="00851AA7" w:rsidP="00F453C6">
      <w:pPr>
        <w:spacing w:after="0" w:line="240" w:lineRule="auto"/>
        <w:rPr>
          <w:rFonts w:eastAsia="Times New Roman"/>
          <w:b/>
        </w:rPr>
      </w:pPr>
    </w:p>
    <w:p w14:paraId="621AADAE" w14:textId="3AFD1889" w:rsidR="005533FF" w:rsidRDefault="005533FF" w:rsidP="00F453C6">
      <w:pPr>
        <w:spacing w:after="0" w:line="240" w:lineRule="auto"/>
        <w:rPr>
          <w:rFonts w:eastAsia="Times New Roman"/>
          <w:b/>
        </w:rPr>
      </w:pPr>
      <w:r>
        <w:rPr>
          <w:rFonts w:eastAsia="Times New Roman"/>
          <w:b/>
        </w:rPr>
        <w:t xml:space="preserve">6.1 Guide to Good Governance – Chapter </w:t>
      </w:r>
      <w:r w:rsidR="006B3F8E">
        <w:rPr>
          <w:rFonts w:eastAsia="Times New Roman"/>
          <w:b/>
        </w:rPr>
        <w:t>7</w:t>
      </w:r>
      <w:r>
        <w:rPr>
          <w:rFonts w:eastAsia="Times New Roman"/>
          <w:b/>
        </w:rPr>
        <w:t xml:space="preserve"> (Pages </w:t>
      </w:r>
      <w:r w:rsidR="00280615">
        <w:rPr>
          <w:rFonts w:eastAsia="Times New Roman"/>
          <w:b/>
        </w:rPr>
        <w:t>1</w:t>
      </w:r>
      <w:r w:rsidR="006B3F8E">
        <w:rPr>
          <w:rFonts w:eastAsia="Times New Roman"/>
          <w:b/>
        </w:rPr>
        <w:t>35-177</w:t>
      </w:r>
      <w:r>
        <w:rPr>
          <w:rFonts w:eastAsia="Times New Roman"/>
          <w:b/>
        </w:rPr>
        <w:t>)</w:t>
      </w:r>
    </w:p>
    <w:p w14:paraId="66E96A82" w14:textId="436CF677"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5318C7CF" w14:textId="0CD6CEA7" w:rsidR="00F1534F" w:rsidRDefault="00F1534F" w:rsidP="00F453C6">
      <w:pPr>
        <w:spacing w:after="0" w:line="240" w:lineRule="auto"/>
        <w:rPr>
          <w:rFonts w:eastAsia="Times New Roman"/>
        </w:rPr>
      </w:pPr>
      <w:r w:rsidRPr="005A7681">
        <w:rPr>
          <w:rFonts w:eastAsia="Times New Roman"/>
        </w:rPr>
        <w:t>●</w:t>
      </w:r>
      <w:r>
        <w:rPr>
          <w:rFonts w:eastAsia="Times New Roman"/>
        </w:rPr>
        <w:t xml:space="preserve"> D. Boulanger </w:t>
      </w:r>
      <w:r w:rsidR="006303C1">
        <w:rPr>
          <w:rFonts w:eastAsia="Times New Roman"/>
        </w:rPr>
        <w:t xml:space="preserve">is requesting for the Board of Directors hold a day retreat or luncheon. D. Galusha explained that with the COVID-19 double-vaccination requirements, these may cause issues with some locations and/or the public. </w:t>
      </w:r>
    </w:p>
    <w:p w14:paraId="27C287C1" w14:textId="3BFF1A79" w:rsidR="006303C1" w:rsidRDefault="006303C1" w:rsidP="00F453C6">
      <w:pPr>
        <w:spacing w:after="0" w:line="240" w:lineRule="auto"/>
        <w:rPr>
          <w:rFonts w:eastAsia="Times New Roman"/>
        </w:rPr>
      </w:pPr>
      <w:r w:rsidRPr="005A7681">
        <w:rPr>
          <w:rFonts w:eastAsia="Times New Roman"/>
        </w:rPr>
        <w:t>●</w:t>
      </w:r>
      <w:r>
        <w:rPr>
          <w:rFonts w:eastAsia="Times New Roman"/>
        </w:rPr>
        <w:t xml:space="preserve"> T. Popowich asked for clarifications on a Board member’s terms of service. D. Galusha shared that the By-Laws state that each member can serve 3 consecutive 3-year terms.</w:t>
      </w:r>
    </w:p>
    <w:p w14:paraId="67F22858" w14:textId="0CFD2D5D" w:rsidR="006303C1" w:rsidRDefault="006303C1" w:rsidP="00F453C6">
      <w:pPr>
        <w:spacing w:after="0" w:line="240" w:lineRule="auto"/>
        <w:rPr>
          <w:rFonts w:eastAsia="Times New Roman"/>
        </w:rPr>
      </w:pPr>
      <w:r w:rsidRPr="005A7681">
        <w:rPr>
          <w:rFonts w:eastAsia="Times New Roman"/>
        </w:rPr>
        <w:t>●</w:t>
      </w:r>
      <w:r>
        <w:rPr>
          <w:rFonts w:eastAsia="Times New Roman"/>
        </w:rPr>
        <w:t xml:space="preserve"> R. Humphreys requested that the questions from the </w:t>
      </w:r>
      <w:r w:rsidRPr="001A14C3">
        <w:rPr>
          <w:rFonts w:eastAsia="Times New Roman"/>
          <w:i/>
          <w:iCs/>
        </w:rPr>
        <w:t>Annual Board Evaluation</w:t>
      </w:r>
      <w:r w:rsidR="004F0F93">
        <w:rPr>
          <w:rFonts w:eastAsia="Times New Roman"/>
        </w:rPr>
        <w:t xml:space="preserve"> be included as education for the Board at the October meeting for review. The Board members can provide revised questions for the November meeting. </w:t>
      </w:r>
    </w:p>
    <w:p w14:paraId="20771994" w14:textId="6611D03D"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 xml:space="preserve">Chapter </w:t>
      </w:r>
      <w:r w:rsidR="006B3F8E">
        <w:rPr>
          <w:rFonts w:eastAsia="Times New Roman"/>
          <w:lang w:val="en-CA"/>
        </w:rPr>
        <w:t>8</w:t>
      </w:r>
      <w:r w:rsidR="00280615">
        <w:rPr>
          <w:rFonts w:eastAsia="Times New Roman"/>
          <w:lang w:val="en-CA"/>
        </w:rPr>
        <w:t xml:space="preserve"> </w:t>
      </w:r>
      <w:r w:rsidR="006A5108">
        <w:rPr>
          <w:rFonts w:eastAsia="Times New Roman"/>
          <w:lang w:val="en-CA"/>
        </w:rPr>
        <w:t>(pages 1</w:t>
      </w:r>
      <w:r w:rsidR="006B3F8E">
        <w:rPr>
          <w:rFonts w:eastAsia="Times New Roman"/>
          <w:lang w:val="en-CA"/>
        </w:rPr>
        <w:t>78-244</w:t>
      </w:r>
      <w:r w:rsidR="006A5108">
        <w:rPr>
          <w:rFonts w:eastAsia="Times New Roman"/>
          <w:lang w:val="en-CA"/>
        </w:rPr>
        <w:t>)</w:t>
      </w:r>
      <w:r>
        <w:rPr>
          <w:rFonts w:eastAsia="Times New Roman"/>
          <w:lang w:val="en-CA"/>
        </w:rPr>
        <w:t xml:space="preserve"> w</w:t>
      </w:r>
      <w:r w:rsidR="00214D5F">
        <w:rPr>
          <w:rFonts w:eastAsia="Times New Roman"/>
          <w:lang w:val="en-CA"/>
        </w:rPr>
        <w:t>as</w:t>
      </w:r>
      <w:r>
        <w:rPr>
          <w:rFonts w:eastAsia="Times New Roman"/>
          <w:lang w:val="en-CA"/>
        </w:rPr>
        <w:t xml:space="preserve"> assigned for</w:t>
      </w:r>
      <w:r w:rsidR="00214D5F">
        <w:rPr>
          <w:rFonts w:eastAsia="Times New Roman"/>
          <w:lang w:val="en-CA"/>
        </w:rPr>
        <w:t xml:space="preserve"> reading for</w:t>
      </w:r>
      <w:r>
        <w:rPr>
          <w:rFonts w:eastAsia="Times New Roman"/>
          <w:lang w:val="en-CA"/>
        </w:rPr>
        <w:t xml:space="preserve">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1BE8FAE" w14:textId="7E165520" w:rsidR="00A77CF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6B3F8E">
        <w:rPr>
          <w:rFonts w:eastAsia="Times New Roman"/>
          <w:b/>
        </w:rPr>
        <w:t>June 1</w:t>
      </w:r>
      <w:r w:rsidR="006B3F8E" w:rsidRPr="006B3F8E">
        <w:rPr>
          <w:rFonts w:eastAsia="Times New Roman"/>
          <w:b/>
          <w:vertAlign w:val="superscript"/>
        </w:rPr>
        <w:t>st</w:t>
      </w:r>
      <w:r w:rsidR="0074659B">
        <w:rPr>
          <w:rFonts w:eastAsia="Times New Roman"/>
          <w:b/>
        </w:rPr>
        <w:t>, 2021</w:t>
      </w:r>
    </w:p>
    <w:p w14:paraId="3AD9DC9F" w14:textId="50641AA4" w:rsidR="00975843" w:rsidRPr="00975843" w:rsidRDefault="00975843" w:rsidP="00F453C6">
      <w:pPr>
        <w:spacing w:after="0" w:line="240" w:lineRule="auto"/>
        <w:rPr>
          <w:rFonts w:eastAsia="Times New Roman"/>
          <w:b/>
        </w:rPr>
      </w:pPr>
    </w:p>
    <w:p w14:paraId="4718455D" w14:textId="105A7B3D" w:rsidR="00FC3410"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p>
    <w:p w14:paraId="46BB6BBA" w14:textId="62727AE4" w:rsidR="003F2FD3" w:rsidRDefault="006B3F8E" w:rsidP="00F453C6">
      <w:pPr>
        <w:spacing w:after="0" w:line="240" w:lineRule="auto"/>
        <w:rPr>
          <w:rFonts w:eastAsia="Times New Roman"/>
          <w:b/>
        </w:rPr>
      </w:pPr>
      <w:r>
        <w:rPr>
          <w:rFonts w:eastAsia="Times New Roman"/>
          <w:b/>
        </w:rPr>
        <w:tab/>
        <w:t>7.2.1 May 19</w:t>
      </w:r>
      <w:r w:rsidRPr="006B3F8E">
        <w:rPr>
          <w:rFonts w:eastAsia="Times New Roman"/>
          <w:b/>
          <w:vertAlign w:val="superscript"/>
        </w:rPr>
        <w:t>th</w:t>
      </w:r>
      <w:r>
        <w:rPr>
          <w:rFonts w:eastAsia="Times New Roman"/>
          <w:b/>
        </w:rPr>
        <w:t>, 2021</w:t>
      </w:r>
    </w:p>
    <w:p w14:paraId="13BFFBB2" w14:textId="7FCC8211" w:rsidR="006B3F8E" w:rsidRDefault="006B3F8E" w:rsidP="00F453C6">
      <w:pPr>
        <w:spacing w:after="0" w:line="240" w:lineRule="auto"/>
        <w:rPr>
          <w:rFonts w:eastAsia="Times New Roman"/>
          <w:b/>
        </w:rPr>
      </w:pPr>
    </w:p>
    <w:p w14:paraId="0483C180" w14:textId="0856DF5B" w:rsidR="00280615" w:rsidRPr="00DD658F" w:rsidRDefault="006B3F8E" w:rsidP="00F453C6">
      <w:pPr>
        <w:spacing w:after="0" w:line="240" w:lineRule="auto"/>
        <w:rPr>
          <w:rFonts w:eastAsia="Times New Roman"/>
          <w:b/>
        </w:rPr>
      </w:pPr>
      <w:r>
        <w:rPr>
          <w:rFonts w:eastAsia="Times New Roman"/>
          <w:b/>
        </w:rPr>
        <w:tab/>
        <w:t>7.2.2 June 23</w:t>
      </w:r>
      <w:r w:rsidRPr="006B3F8E">
        <w:rPr>
          <w:rFonts w:eastAsia="Times New Roman"/>
          <w:b/>
          <w:vertAlign w:val="superscript"/>
        </w:rPr>
        <w:t>rd</w:t>
      </w:r>
      <w:r>
        <w:rPr>
          <w:rFonts w:eastAsia="Times New Roman"/>
          <w:b/>
        </w:rPr>
        <w:t>, 2021</w:t>
      </w:r>
      <w:bookmarkEnd w:id="0"/>
    </w:p>
    <w:p w14:paraId="081A3467" w14:textId="77777777" w:rsidR="003F2FD3" w:rsidRPr="00BA622E" w:rsidRDefault="003F2FD3" w:rsidP="00F453C6">
      <w:pPr>
        <w:spacing w:after="0" w:line="240" w:lineRule="auto"/>
        <w:rPr>
          <w:rFonts w:eastAsia="Times New Roman"/>
        </w:rPr>
      </w:pPr>
    </w:p>
    <w:p w14:paraId="13A3B9C5" w14:textId="6EE64FF4" w:rsidR="0074659B" w:rsidRPr="00BA622E"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p>
    <w:bookmarkEnd w:id="1"/>
    <w:p w14:paraId="014C6AAD" w14:textId="67987D1F" w:rsidR="003F2FD3" w:rsidRPr="007F6C27" w:rsidRDefault="003F2FD3" w:rsidP="007D7B62">
      <w:pPr>
        <w:spacing w:after="0" w:line="240" w:lineRule="auto"/>
        <w:rPr>
          <w:rFonts w:eastAsia="Times New Roman"/>
        </w:rPr>
      </w:pPr>
    </w:p>
    <w:p w14:paraId="022AF196" w14:textId="50974CF1" w:rsidR="005533FF" w:rsidRPr="00BA622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0525639D" w14:textId="18C32CFF" w:rsidR="003F2FD3" w:rsidRDefault="003F2FD3" w:rsidP="00F453C6">
      <w:pPr>
        <w:spacing w:after="0" w:line="240" w:lineRule="auto"/>
        <w:rPr>
          <w:rFonts w:eastAsia="Times New Roman"/>
        </w:rPr>
      </w:pPr>
    </w:p>
    <w:p w14:paraId="7D3C080F" w14:textId="4347A7A3" w:rsidR="00BD7A81" w:rsidRPr="00BA622E"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p>
    <w:bookmarkEnd w:id="2"/>
    <w:p w14:paraId="3631AAAC" w14:textId="58F0FD37" w:rsidR="003F2FD3" w:rsidRPr="00975843" w:rsidRDefault="003F2FD3" w:rsidP="00F453C6">
      <w:pPr>
        <w:spacing w:after="0" w:line="240" w:lineRule="auto"/>
        <w:rPr>
          <w:rFonts w:eastAsia="Times New Roman"/>
        </w:rPr>
      </w:pPr>
    </w:p>
    <w:p w14:paraId="2F90098E" w14:textId="3CD62DB4" w:rsidR="00280615" w:rsidRPr="00DD658F" w:rsidRDefault="00BD7A81" w:rsidP="00F453C6">
      <w:pPr>
        <w:spacing w:after="0" w:line="240" w:lineRule="auto"/>
        <w:rPr>
          <w:rFonts w:eastAsia="Times New Roman"/>
          <w:b/>
        </w:rPr>
      </w:pPr>
      <w:r>
        <w:rPr>
          <w:rFonts w:eastAsia="Times New Roman"/>
          <w:b/>
        </w:rPr>
        <w:t>7.6 COS Report</w:t>
      </w:r>
    </w:p>
    <w:p w14:paraId="6F100A27" w14:textId="77777777" w:rsidR="003F2FD3" w:rsidRPr="00975843" w:rsidRDefault="003F2FD3" w:rsidP="00F453C6">
      <w:pPr>
        <w:spacing w:after="0" w:line="240" w:lineRule="auto"/>
        <w:rPr>
          <w:rFonts w:eastAsia="Times New Roman"/>
        </w:rPr>
      </w:pPr>
    </w:p>
    <w:p w14:paraId="2A92BC03" w14:textId="6989C82A" w:rsidR="0068014B" w:rsidRDefault="001B622E" w:rsidP="00F453C6">
      <w:pPr>
        <w:spacing w:after="0" w:line="240" w:lineRule="auto"/>
        <w:rPr>
          <w:rFonts w:eastAsia="Times New Roman"/>
          <w:b/>
        </w:rPr>
      </w:pPr>
      <w:r>
        <w:rPr>
          <w:rFonts w:eastAsia="Times New Roman"/>
          <w:b/>
        </w:rPr>
        <w:t xml:space="preserve">It was moved by </w:t>
      </w:r>
      <w:r w:rsidR="004F0F93">
        <w:rPr>
          <w:rFonts w:eastAsia="Times New Roman"/>
          <w:b/>
        </w:rPr>
        <w:t>T. Popowich</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4F0F93">
        <w:rPr>
          <w:rFonts w:eastAsia="Times New Roman"/>
          <w:b/>
        </w:rPr>
        <w:t xml:space="preserve">S. </w:t>
      </w:r>
      <w:r w:rsidR="001A14C3">
        <w:rPr>
          <w:rFonts w:eastAsia="Times New Roman"/>
          <w:b/>
        </w:rPr>
        <w:t>Humphreys</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23190E37" w:rsidR="00F862E9" w:rsidRPr="00E10771" w:rsidRDefault="00F862E9" w:rsidP="003D04C4">
                            <w:pPr>
                              <w:jc w:val="center"/>
                              <w:rPr>
                                <w:b/>
                              </w:rPr>
                            </w:pPr>
                            <w:r>
                              <w:rPr>
                                <w:b/>
                              </w:rPr>
                              <w:t xml:space="preserve">RES </w:t>
                            </w:r>
                            <w:r w:rsidR="003F2FD3">
                              <w:rPr>
                                <w:b/>
                              </w:rPr>
                              <w:t>52</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" fillcolor="window" strokeweight=".5pt">
                <v:textbox>
                  <w:txbxContent>
                    <w:p w14:paraId="527A313D" w14:textId="23190E37" w:rsidR="00F862E9" w:rsidRPr="00E10771" w:rsidRDefault="00F862E9" w:rsidP="003D04C4">
                      <w:pPr>
                        <w:jc w:val="center"/>
                        <w:rPr>
                          <w:b/>
                        </w:rPr>
                      </w:pPr>
                      <w:r>
                        <w:rPr>
                          <w:b/>
                        </w:rPr>
                        <w:t xml:space="preserve">RES </w:t>
                      </w:r>
                      <w:r w:rsidR="003F2FD3">
                        <w:rPr>
                          <w:b/>
                        </w:rPr>
                        <w:t>52</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76095CF7" w14:textId="6E804FA1" w:rsidR="0055650C" w:rsidRDefault="003D04C4" w:rsidP="00F453C6">
      <w:pPr>
        <w:spacing w:after="0" w:line="240" w:lineRule="auto"/>
        <w:rPr>
          <w:b/>
          <w:u w:val="single"/>
        </w:rPr>
      </w:pPr>
      <w:r w:rsidRPr="00FC3410">
        <w:rPr>
          <w:b/>
          <w:u w:val="single"/>
        </w:rPr>
        <w:t>8.0 ITEMS LIFTED FROM CONSENT AGENDA</w:t>
      </w:r>
    </w:p>
    <w:p w14:paraId="69383538" w14:textId="77777777" w:rsidR="006A5108" w:rsidRDefault="006A5108" w:rsidP="00F453C6">
      <w:pPr>
        <w:spacing w:after="0" w:line="240" w:lineRule="auto"/>
        <w:rPr>
          <w:b/>
          <w:u w:val="single"/>
        </w:rPr>
      </w:pPr>
    </w:p>
    <w:p w14:paraId="1A021F99" w14:textId="77777777" w:rsidR="001A14C3" w:rsidRDefault="001A14C3" w:rsidP="00F453C6">
      <w:pPr>
        <w:spacing w:after="0" w:line="240" w:lineRule="auto"/>
        <w:rPr>
          <w:b/>
          <w:u w:val="single"/>
        </w:rPr>
      </w:pPr>
    </w:p>
    <w:p w14:paraId="5E45E730" w14:textId="77777777" w:rsidR="001A14C3" w:rsidRDefault="001A14C3" w:rsidP="00F453C6">
      <w:pPr>
        <w:spacing w:after="0" w:line="240" w:lineRule="auto"/>
        <w:rPr>
          <w:b/>
          <w:u w:val="single"/>
        </w:rPr>
      </w:pPr>
    </w:p>
    <w:p w14:paraId="687F64A6" w14:textId="77777777" w:rsidR="001A14C3" w:rsidRDefault="001A14C3" w:rsidP="00F453C6">
      <w:pPr>
        <w:spacing w:after="0" w:line="240" w:lineRule="auto"/>
        <w:rPr>
          <w:b/>
          <w:u w:val="single"/>
        </w:rPr>
      </w:pPr>
    </w:p>
    <w:p w14:paraId="4D9BA62B" w14:textId="3AC31167" w:rsidR="00073AD6" w:rsidRDefault="00073AD6" w:rsidP="00F453C6">
      <w:pPr>
        <w:spacing w:after="0" w:line="240" w:lineRule="auto"/>
        <w:rPr>
          <w:b/>
          <w:u w:val="single"/>
        </w:rPr>
      </w:pPr>
      <w:r w:rsidRPr="00FC3410">
        <w:rPr>
          <w:b/>
          <w:u w:val="single"/>
        </w:rPr>
        <w:t>9.0 BUSINESS ARISING FROM MINUTES</w:t>
      </w:r>
    </w:p>
    <w:p w14:paraId="0BA12EE9" w14:textId="6300925D" w:rsidR="0096252F" w:rsidRDefault="0096252F" w:rsidP="00F453C6">
      <w:pPr>
        <w:spacing w:after="0" w:line="240" w:lineRule="auto"/>
        <w:rPr>
          <w:b/>
        </w:rPr>
      </w:pPr>
      <w:r>
        <w:rPr>
          <w:b/>
        </w:rPr>
        <w:t xml:space="preserve">9.1 </w:t>
      </w:r>
      <w:r w:rsidR="009C1251">
        <w:rPr>
          <w:b/>
        </w:rPr>
        <w:t>Regional Services Committee Representation</w:t>
      </w:r>
    </w:p>
    <w:p w14:paraId="46D1EC63" w14:textId="34B46E13" w:rsidR="001A14C3" w:rsidRDefault="001A14C3" w:rsidP="00280615">
      <w:pPr>
        <w:spacing w:after="0" w:line="240" w:lineRule="auto"/>
        <w:rPr>
          <w:rFonts w:eastAsia="Times New Roman"/>
        </w:rPr>
      </w:pPr>
      <w:r>
        <w:rPr>
          <w:rFonts w:eastAsia="Times New Roman"/>
        </w:rPr>
        <w:t>● T. Popowich has taken the GDH seat on the committee to replace J. McPherson.</w:t>
      </w:r>
    </w:p>
    <w:p w14:paraId="08EF975D" w14:textId="10ACD3A2" w:rsidR="001A14C3" w:rsidRDefault="001A14C3" w:rsidP="00280615">
      <w:pPr>
        <w:spacing w:after="0" w:line="240" w:lineRule="auto"/>
        <w:rPr>
          <w:rFonts w:eastAsia="Times New Roman"/>
        </w:rPr>
      </w:pPr>
      <w:r>
        <w:rPr>
          <w:rFonts w:eastAsia="Times New Roman"/>
        </w:rPr>
        <w:t>● T. Popowich shared that a meeting was held September 2</w:t>
      </w:r>
      <w:r w:rsidRPr="001A14C3">
        <w:rPr>
          <w:rFonts w:eastAsia="Times New Roman"/>
          <w:vertAlign w:val="superscript"/>
        </w:rPr>
        <w:t>nd</w:t>
      </w:r>
      <w:r>
        <w:rPr>
          <w:rFonts w:eastAsia="Times New Roman"/>
        </w:rPr>
        <w:t>.</w:t>
      </w:r>
    </w:p>
    <w:p w14:paraId="513FA154" w14:textId="64FADADC" w:rsidR="001A14C3" w:rsidRDefault="001A14C3" w:rsidP="00280615">
      <w:pPr>
        <w:spacing w:after="0" w:line="240" w:lineRule="auto"/>
        <w:rPr>
          <w:rFonts w:eastAsia="Times New Roman"/>
        </w:rPr>
      </w:pPr>
      <w:r>
        <w:rPr>
          <w:rFonts w:eastAsia="Times New Roman"/>
        </w:rPr>
        <w:t>● T. Popowich shared that the following subjects were discussed</w:t>
      </w:r>
      <w:r w:rsidR="00AC424D">
        <w:rPr>
          <w:rFonts w:eastAsia="Times New Roman"/>
        </w:rPr>
        <w:t xml:space="preserve"> and provided information</w:t>
      </w:r>
      <w:r>
        <w:rPr>
          <w:rFonts w:eastAsia="Times New Roman"/>
        </w:rPr>
        <w:t>:</w:t>
      </w:r>
    </w:p>
    <w:p w14:paraId="37F6E6FD" w14:textId="6A473A1F" w:rsidR="001A14C3" w:rsidRDefault="001A14C3" w:rsidP="00280615">
      <w:pPr>
        <w:spacing w:after="0" w:line="240" w:lineRule="auto"/>
        <w:rPr>
          <w:rFonts w:eastAsia="Times New Roman"/>
        </w:rPr>
      </w:pPr>
      <w:r>
        <w:rPr>
          <w:rFonts w:eastAsia="Times New Roman"/>
        </w:rPr>
        <w:tab/>
        <w:t>● Ontario Health Hubs,</w:t>
      </w:r>
    </w:p>
    <w:p w14:paraId="498DB37E" w14:textId="0B23B312" w:rsidR="001A14C3" w:rsidRDefault="001A14C3" w:rsidP="00280615">
      <w:pPr>
        <w:spacing w:after="0" w:line="240" w:lineRule="auto"/>
        <w:rPr>
          <w:rFonts w:eastAsia="Times New Roman"/>
        </w:rPr>
      </w:pPr>
      <w:r>
        <w:rPr>
          <w:rFonts w:eastAsia="Times New Roman"/>
        </w:rPr>
        <w:tab/>
        <w:t>● He</w:t>
      </w:r>
      <w:r w:rsidR="00AC424D">
        <w:rPr>
          <w:rFonts w:eastAsia="Times New Roman"/>
        </w:rPr>
        <w:t>alth Integration Information,</w:t>
      </w:r>
    </w:p>
    <w:p w14:paraId="73997F98" w14:textId="65D5724C" w:rsidR="00AC424D" w:rsidRDefault="00AC424D" w:rsidP="00280615">
      <w:pPr>
        <w:spacing w:after="0" w:line="240" w:lineRule="auto"/>
        <w:rPr>
          <w:rFonts w:eastAsia="Times New Roman"/>
        </w:rPr>
      </w:pPr>
      <w:r>
        <w:rPr>
          <w:rFonts w:eastAsia="Times New Roman"/>
        </w:rPr>
        <w:tab/>
        <w:t>● Cyber Security,</w:t>
      </w:r>
    </w:p>
    <w:p w14:paraId="488EA9EC" w14:textId="54BC4CB0" w:rsidR="00AC424D" w:rsidRDefault="00AC424D" w:rsidP="00280615">
      <w:pPr>
        <w:spacing w:after="0" w:line="240" w:lineRule="auto"/>
        <w:rPr>
          <w:rFonts w:eastAsia="Times New Roman"/>
        </w:rPr>
      </w:pPr>
      <w:r>
        <w:rPr>
          <w:rFonts w:eastAsia="Times New Roman"/>
        </w:rPr>
        <w:tab/>
        <w:t>● Changing the Committee to a Council.</w:t>
      </w:r>
    </w:p>
    <w:p w14:paraId="56D6D64D" w14:textId="16AE6986" w:rsidR="00AC424D" w:rsidRDefault="00AC424D" w:rsidP="00280615">
      <w:pPr>
        <w:spacing w:after="0" w:line="240" w:lineRule="auto"/>
        <w:rPr>
          <w:rFonts w:eastAsia="Times New Roman"/>
        </w:rPr>
      </w:pPr>
      <w:r>
        <w:rPr>
          <w:rFonts w:eastAsia="Times New Roman"/>
        </w:rPr>
        <w:t>● The Board members discussed the possibility of Greenstone becoming its own Ontario Health Hub.</w:t>
      </w:r>
    </w:p>
    <w:p w14:paraId="57E1C702" w14:textId="77777777" w:rsidR="002F693F" w:rsidRDefault="002F693F"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6EE849D5" w:rsidR="00076043" w:rsidRDefault="004F40DD" w:rsidP="00F563D7">
      <w:pPr>
        <w:spacing w:after="0" w:line="240" w:lineRule="auto"/>
        <w:rPr>
          <w:rFonts w:eastAsia="Times New Roman"/>
          <w:b/>
          <w:bCs/>
        </w:rPr>
      </w:pPr>
      <w:r>
        <w:rPr>
          <w:rFonts w:eastAsia="Times New Roman"/>
          <w:b/>
          <w:bCs/>
        </w:rPr>
        <w:t>10.1 Financial Highlights</w:t>
      </w:r>
    </w:p>
    <w:p w14:paraId="6F67C033" w14:textId="5694CF60" w:rsidR="00AC424D" w:rsidRDefault="00AC424D" w:rsidP="00F563D7">
      <w:pPr>
        <w:spacing w:after="0" w:line="240" w:lineRule="auto"/>
        <w:rPr>
          <w:rFonts w:eastAsia="Times New Roman"/>
        </w:rPr>
      </w:pPr>
      <w:r>
        <w:rPr>
          <w:rFonts w:eastAsia="Times New Roman"/>
        </w:rPr>
        <w:t xml:space="preserve">● </w:t>
      </w:r>
      <w:r w:rsidR="00D06A98">
        <w:rPr>
          <w:rFonts w:eastAsia="Times New Roman"/>
        </w:rPr>
        <w:t>I. McPherson informed the Board of Directors that GDH currently has an operating surplus as of June 30</w:t>
      </w:r>
      <w:r w:rsidR="00D06A98" w:rsidRPr="00D06A98">
        <w:rPr>
          <w:rFonts w:eastAsia="Times New Roman"/>
          <w:vertAlign w:val="superscript"/>
        </w:rPr>
        <w:t>th</w:t>
      </w:r>
      <w:r w:rsidR="00D06A98">
        <w:rPr>
          <w:rFonts w:eastAsia="Times New Roman"/>
        </w:rPr>
        <w:t>, 2021.</w:t>
      </w:r>
    </w:p>
    <w:p w14:paraId="25E46EBE" w14:textId="573F9201" w:rsidR="00654038" w:rsidRDefault="00654038" w:rsidP="00F563D7">
      <w:pPr>
        <w:spacing w:after="0" w:line="240" w:lineRule="auto"/>
      </w:pPr>
      <w:r>
        <w:t>● I. McPherson summarized the Statement of Operations.</w:t>
      </w:r>
    </w:p>
    <w:p w14:paraId="3CD1203B" w14:textId="123212D4" w:rsidR="00654038" w:rsidRDefault="00654038" w:rsidP="00F563D7">
      <w:pPr>
        <w:spacing w:after="0" w:line="240" w:lineRule="auto"/>
        <w:rPr>
          <w:rFonts w:eastAsia="Times New Roman"/>
        </w:rPr>
      </w:pPr>
      <w:r>
        <w:t xml:space="preserve">● D. Boulanger expressed that she is happy to see that the Nakina Clinic is operating with a surplus. I. McPherson explained that with the two new physicians working at the Clinic, the surplus will decrease significantly. He also stated that if the Nakina Clinic remains in a surplus by the end of the fiscal year, the Ministry will take back the excess funds. </w:t>
      </w:r>
    </w:p>
    <w:p w14:paraId="79A9EC5B" w14:textId="06DD5FDD" w:rsidR="004F40DD" w:rsidRDefault="004F40DD" w:rsidP="00F563D7">
      <w:pPr>
        <w:spacing w:after="0" w:line="240" w:lineRule="auto"/>
        <w:rPr>
          <w:rFonts w:eastAsia="Times New Roman"/>
        </w:rPr>
      </w:pPr>
    </w:p>
    <w:p w14:paraId="75B35E0D" w14:textId="723A671B" w:rsidR="004F40DD" w:rsidRDefault="004F40DD" w:rsidP="00F563D7">
      <w:pPr>
        <w:spacing w:after="0" w:line="240" w:lineRule="auto"/>
        <w:rPr>
          <w:rFonts w:eastAsia="Times New Roman"/>
          <w:b/>
          <w:bCs/>
        </w:rPr>
      </w:pPr>
      <w:r>
        <w:rPr>
          <w:rFonts w:eastAsia="Times New Roman"/>
          <w:b/>
          <w:bCs/>
        </w:rPr>
        <w:t>10.2 Operational Highlights</w:t>
      </w:r>
    </w:p>
    <w:p w14:paraId="43C840E7" w14:textId="5DC79799" w:rsidR="00654038" w:rsidRDefault="00654038" w:rsidP="00F563D7">
      <w:pPr>
        <w:spacing w:after="0" w:line="240" w:lineRule="auto"/>
      </w:pPr>
      <w:r>
        <w:t>● I. McPherson expressed that all outstanding projects from the previous fiscal year have been completed aside from the ON</w:t>
      </w:r>
      <w:r>
        <w:rPr>
          <w:vertAlign w:val="subscript"/>
        </w:rPr>
        <w:t>2</w:t>
      </w:r>
      <w:r>
        <w:t xml:space="preserve"> Concentration. This is scheduled to be installed in late October.</w:t>
      </w:r>
    </w:p>
    <w:p w14:paraId="4D0FA51E" w14:textId="40DEA58C" w:rsidR="00654038" w:rsidRDefault="00654038" w:rsidP="00F563D7">
      <w:pPr>
        <w:spacing w:after="0" w:line="240" w:lineRule="auto"/>
      </w:pPr>
      <w:r>
        <w:t xml:space="preserve">● </w:t>
      </w:r>
      <w:r w:rsidR="008B4697">
        <w:t xml:space="preserve">I. McPherson stated that quotes have been received for most of the projects. However, most are on hold until the Emergency Department Project is fully complete. Most are internal projects and are likely to begin in the winter. </w:t>
      </w:r>
    </w:p>
    <w:p w14:paraId="3881B2AB" w14:textId="27125C31" w:rsidR="008B4697" w:rsidRDefault="008B4697" w:rsidP="00F563D7">
      <w:pPr>
        <w:spacing w:after="0" w:line="240" w:lineRule="auto"/>
      </w:pPr>
      <w:r>
        <w:t>● I. McPherson shared that additional funding is required for 3 projects:</w:t>
      </w:r>
    </w:p>
    <w:p w14:paraId="06679C5F" w14:textId="0C684C6E" w:rsidR="008B4697" w:rsidRPr="00490C71" w:rsidRDefault="008B4697" w:rsidP="00F563D7">
      <w:pPr>
        <w:spacing w:after="0" w:line="240" w:lineRule="auto"/>
        <w:rPr>
          <w:i/>
          <w:iCs/>
        </w:rPr>
      </w:pPr>
      <w:r>
        <w:tab/>
      </w:r>
      <w:r w:rsidRPr="00490C71">
        <w:rPr>
          <w:i/>
          <w:iCs/>
        </w:rPr>
        <w:t xml:space="preserve">1 </w:t>
      </w:r>
      <w:r w:rsidR="00490C71" w:rsidRPr="00490C71">
        <w:rPr>
          <w:i/>
          <w:iCs/>
        </w:rPr>
        <w:t>–</w:t>
      </w:r>
      <w:r w:rsidRPr="00490C71">
        <w:rPr>
          <w:i/>
          <w:iCs/>
        </w:rPr>
        <w:t xml:space="preserve"> </w:t>
      </w:r>
      <w:r w:rsidR="00490C71" w:rsidRPr="00490C71">
        <w:rPr>
          <w:i/>
          <w:iCs/>
        </w:rPr>
        <w:t>Digital Imaging Equipment/Portable X-Ray Unit</w:t>
      </w:r>
    </w:p>
    <w:p w14:paraId="1848E25E" w14:textId="080208F9" w:rsidR="00490C71" w:rsidRDefault="00490C71" w:rsidP="00490C71">
      <w:pPr>
        <w:spacing w:after="0" w:line="240" w:lineRule="auto"/>
        <w:ind w:left="720"/>
      </w:pPr>
      <w:r>
        <w:t>● The RFP began in April 2020. The cost of the equipment was underestimated and the cost has increased over the last year.</w:t>
      </w:r>
    </w:p>
    <w:p w14:paraId="13A53690" w14:textId="493D1379" w:rsidR="00490C71" w:rsidRDefault="00490C71" w:rsidP="00490C71">
      <w:pPr>
        <w:spacing w:after="0" w:line="240" w:lineRule="auto"/>
        <w:ind w:left="720"/>
      </w:pPr>
      <w:r>
        <w:t>● $185,000 was originally budgeted for the project but the costs came to $283,000. This is an increase of $98,000.</w:t>
      </w:r>
    </w:p>
    <w:p w14:paraId="41A06169" w14:textId="40C5D695" w:rsidR="00490C71" w:rsidRDefault="00490C71" w:rsidP="00490C71">
      <w:pPr>
        <w:spacing w:after="0" w:line="240" w:lineRule="auto"/>
      </w:pPr>
    </w:p>
    <w:p w14:paraId="21B1F073" w14:textId="77777777" w:rsidR="00490C71" w:rsidRDefault="00490C71" w:rsidP="00490C71">
      <w:pPr>
        <w:spacing w:after="0" w:line="240" w:lineRule="auto"/>
        <w:rPr>
          <w:rFonts w:eastAsia="Times New Roman"/>
          <w:b/>
        </w:rPr>
      </w:pPr>
      <w:bookmarkStart w:id="3" w:name="_Hlk82518578"/>
      <w:r>
        <w:rPr>
          <w:rFonts w:eastAsia="Times New Roman"/>
          <w:b/>
        </w:rPr>
        <w:t>It was moved by T. Popowich and seconded by R. Humphreys that $98,000 be added to the Capital Budget for the Digital Imaging Equipment/Portable X-Ray Unit for the Imaging Department as presented.</w:t>
      </w:r>
    </w:p>
    <w:p w14:paraId="426234E8" w14:textId="77777777" w:rsidR="00490C71" w:rsidRPr="005E4D49" w:rsidRDefault="00490C71" w:rsidP="00490C71">
      <w:pPr>
        <w:spacing w:after="0" w:line="240" w:lineRule="auto"/>
        <w:rPr>
          <w:rFonts w:eastAsia="Times New Roman"/>
          <w:b/>
        </w:rPr>
      </w:pPr>
      <w:r>
        <w:rPr>
          <w:rFonts w:eastAsia="Times New Roman"/>
          <w:b/>
        </w:rPr>
        <w:t xml:space="preserve">CARRIED. </w:t>
      </w:r>
    </w:p>
    <w:p w14:paraId="4C948CE9" w14:textId="77777777" w:rsidR="00490C71" w:rsidRDefault="00490C71" w:rsidP="00490C71">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94080" behindDoc="0" locked="0" layoutInCell="1" allowOverlap="1" wp14:anchorId="79EE9E4F" wp14:editId="523C2A78">
                <wp:simplePos x="0" y="0"/>
                <wp:positionH relativeFrom="column">
                  <wp:posOffset>9525</wp:posOffset>
                </wp:positionH>
                <wp:positionV relativeFrom="paragraph">
                  <wp:posOffset>16510</wp:posOffset>
                </wp:positionV>
                <wp:extent cx="698740" cy="238125"/>
                <wp:effectExtent l="0" t="0" r="25400" b="28575"/>
                <wp:wrapNone/>
                <wp:docPr id="11" name="Text Box 11"/>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204E1" w14:textId="77777777" w:rsidR="00490C71" w:rsidRPr="00E10771" w:rsidRDefault="00490C71" w:rsidP="00490C71">
                            <w:pPr>
                              <w:jc w:val="center"/>
                              <w:rPr>
                                <w:b/>
                              </w:rPr>
                            </w:pPr>
                            <w:r>
                              <w:rPr>
                                <w:b/>
                              </w:rPr>
                              <w:t>RES 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9E4F" id="Text Box 11" o:spid="_x0000_s1029" type="#_x0000_t202" style="position:absolute;margin-left:.75pt;margin-top:1.3pt;width:5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IGlAIAALo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" fillcolor="white [3201]" strokeweight=".5pt">
                <v:textbox>
                  <w:txbxContent>
                    <w:p w14:paraId="2AF204E1" w14:textId="77777777" w:rsidR="00490C71" w:rsidRPr="00E10771" w:rsidRDefault="00490C71" w:rsidP="00490C71">
                      <w:pPr>
                        <w:jc w:val="center"/>
                        <w:rPr>
                          <w:b/>
                        </w:rPr>
                      </w:pPr>
                      <w:r>
                        <w:rPr>
                          <w:b/>
                        </w:rPr>
                        <w:t>RES 53</w:t>
                      </w:r>
                    </w:p>
                  </w:txbxContent>
                </v:textbox>
              </v:shape>
            </w:pict>
          </mc:Fallback>
        </mc:AlternateContent>
      </w:r>
    </w:p>
    <w:bookmarkEnd w:id="3"/>
    <w:p w14:paraId="00C5D904" w14:textId="77777777" w:rsidR="00490C71" w:rsidRPr="00654038" w:rsidRDefault="00490C71" w:rsidP="00490C71">
      <w:pPr>
        <w:spacing w:after="0" w:line="240" w:lineRule="auto"/>
        <w:rPr>
          <w:rFonts w:eastAsia="Times New Roman"/>
        </w:rPr>
      </w:pPr>
    </w:p>
    <w:p w14:paraId="5BC90803" w14:textId="77777777" w:rsidR="00490C71" w:rsidRDefault="00490C71" w:rsidP="00F563D7">
      <w:pPr>
        <w:spacing w:after="0" w:line="240" w:lineRule="auto"/>
        <w:rPr>
          <w:rFonts w:eastAsia="Times New Roman"/>
        </w:rPr>
      </w:pPr>
    </w:p>
    <w:p w14:paraId="683C904F" w14:textId="1F86E4BA" w:rsidR="00067743" w:rsidRPr="00067743" w:rsidRDefault="00067743" w:rsidP="00067743">
      <w:pPr>
        <w:spacing w:after="0" w:line="240" w:lineRule="auto"/>
        <w:rPr>
          <w:rFonts w:eastAsia="Times New Roman"/>
          <w:i/>
          <w:iCs/>
        </w:rPr>
      </w:pPr>
      <w:r>
        <w:rPr>
          <w:rFonts w:eastAsia="Times New Roman"/>
        </w:rPr>
        <w:tab/>
      </w:r>
      <w:r w:rsidRPr="00067743">
        <w:rPr>
          <w:rFonts w:eastAsia="Times New Roman"/>
          <w:i/>
          <w:iCs/>
        </w:rPr>
        <w:t>2 – ON</w:t>
      </w:r>
      <w:r w:rsidRPr="00067743">
        <w:rPr>
          <w:rFonts w:eastAsia="Times New Roman"/>
          <w:i/>
          <w:iCs/>
          <w:vertAlign w:val="subscript"/>
        </w:rPr>
        <w:t>2</w:t>
      </w:r>
      <w:r w:rsidRPr="00067743">
        <w:rPr>
          <w:rFonts w:eastAsia="Times New Roman"/>
          <w:i/>
          <w:iCs/>
        </w:rPr>
        <w:t xml:space="preserve"> Fill Station</w:t>
      </w:r>
    </w:p>
    <w:p w14:paraId="150178BB" w14:textId="1353F894" w:rsidR="00067743" w:rsidRDefault="00067743" w:rsidP="00067743">
      <w:pPr>
        <w:spacing w:after="0" w:line="240" w:lineRule="auto"/>
        <w:ind w:left="720"/>
      </w:pPr>
      <w:r>
        <w:t>● Will attempt to have the Fill Station installed at the same time as the ON</w:t>
      </w:r>
      <w:r>
        <w:rPr>
          <w:vertAlign w:val="subscript"/>
        </w:rPr>
        <w:t>2</w:t>
      </w:r>
      <w:r>
        <w:t xml:space="preserve"> Concentrator and will allow for GDH to produce and distribute its own oxygen throughout the facility.</w:t>
      </w:r>
    </w:p>
    <w:p w14:paraId="6EA5440F" w14:textId="560A6A15" w:rsidR="00067743" w:rsidRDefault="00067743" w:rsidP="00067743">
      <w:pPr>
        <w:spacing w:after="0" w:line="240" w:lineRule="auto"/>
        <w:ind w:left="720"/>
      </w:pPr>
      <w:r>
        <w:t xml:space="preserve">● </w:t>
      </w:r>
      <w:r w:rsidR="00607D7A">
        <w:t>An ON</w:t>
      </w:r>
      <w:r w:rsidR="00607D7A">
        <w:rPr>
          <w:vertAlign w:val="subscript"/>
        </w:rPr>
        <w:t xml:space="preserve">2 </w:t>
      </w:r>
      <w:r w:rsidR="00607D7A">
        <w:t xml:space="preserve">Fill Station will help </w:t>
      </w:r>
      <w:r w:rsidR="009F40B8">
        <w:t>to save on delivery costs and delayed delivery from Thunder Bay due to weather, shortages, or other issues that may arise.</w:t>
      </w:r>
    </w:p>
    <w:p w14:paraId="6894891C" w14:textId="2FCA86DE" w:rsidR="009F40B8" w:rsidRDefault="009F40B8" w:rsidP="00067743">
      <w:pPr>
        <w:spacing w:after="0" w:line="240" w:lineRule="auto"/>
        <w:ind w:left="720"/>
      </w:pPr>
      <w:r>
        <w:t xml:space="preserve">● The cost of the </w:t>
      </w:r>
      <w:r w:rsidRPr="009F40B8">
        <w:t>ON</w:t>
      </w:r>
      <w:r>
        <w:rPr>
          <w:vertAlign w:val="subscript"/>
        </w:rPr>
        <w:t>2</w:t>
      </w:r>
      <w:r>
        <w:t xml:space="preserve"> </w:t>
      </w:r>
      <w:r w:rsidRPr="009F40B8">
        <w:t>Fill</w:t>
      </w:r>
      <w:r>
        <w:t xml:space="preserve"> Station may be covered through the Ministry’s COVID-19 Expenses. However, the expenses cannot be submitted before the Station is purchased.</w:t>
      </w:r>
    </w:p>
    <w:p w14:paraId="07A4B6D6" w14:textId="1A05716A" w:rsidR="009F40B8" w:rsidRDefault="009F40B8" w:rsidP="00067743">
      <w:pPr>
        <w:spacing w:after="0" w:line="240" w:lineRule="auto"/>
        <w:ind w:left="720"/>
      </w:pPr>
      <w:r>
        <w:t>● V. Tschajka inquired about GDH having a backup plan in place. I. McPherson stated that oxygen can still be ordered from Praxair, if needed.</w:t>
      </w:r>
    </w:p>
    <w:p w14:paraId="5DDCB377" w14:textId="76DDD2C4" w:rsidR="009F40B8" w:rsidRDefault="009F40B8" w:rsidP="00067743">
      <w:pPr>
        <w:spacing w:after="0" w:line="240" w:lineRule="auto"/>
        <w:ind w:left="720"/>
      </w:pPr>
    </w:p>
    <w:p w14:paraId="36EB90AE" w14:textId="02A806A7" w:rsidR="009F40B8" w:rsidRDefault="009F40B8" w:rsidP="00067743">
      <w:pPr>
        <w:spacing w:after="0" w:line="240" w:lineRule="auto"/>
        <w:ind w:left="720"/>
      </w:pPr>
      <w:r>
        <w:t>● Clarifications were provided for where the equipment would be installed.</w:t>
      </w:r>
    </w:p>
    <w:p w14:paraId="0313DC29" w14:textId="2BF1B9CF" w:rsidR="009F40B8" w:rsidRDefault="009F40B8" w:rsidP="009F40B8">
      <w:pPr>
        <w:spacing w:after="0" w:line="240" w:lineRule="auto"/>
      </w:pPr>
    </w:p>
    <w:p w14:paraId="481F7BF7" w14:textId="77777777" w:rsidR="009F40B8" w:rsidRDefault="009F40B8" w:rsidP="009F40B8">
      <w:pPr>
        <w:spacing w:after="0" w:line="240" w:lineRule="auto"/>
        <w:rPr>
          <w:rFonts w:eastAsia="Times New Roman"/>
          <w:b/>
        </w:rPr>
      </w:pPr>
      <w:r>
        <w:rPr>
          <w:rFonts w:eastAsia="Times New Roman"/>
          <w:b/>
        </w:rPr>
        <w:t>It was moved by V. Tschajka and seconded by P. Dufour that $90,000 be added to the Capital Budget for the ON</w:t>
      </w:r>
      <w:r>
        <w:rPr>
          <w:rFonts w:eastAsia="Times New Roman"/>
          <w:b/>
          <w:vertAlign w:val="subscript"/>
        </w:rPr>
        <w:t>2</w:t>
      </w:r>
      <w:r>
        <w:rPr>
          <w:rFonts w:eastAsia="Times New Roman"/>
          <w:b/>
        </w:rPr>
        <w:t xml:space="preserve"> Fill Station as presented.</w:t>
      </w:r>
    </w:p>
    <w:p w14:paraId="7AE38D04" w14:textId="77777777" w:rsidR="009F40B8" w:rsidRPr="005E4D49" w:rsidRDefault="009F40B8" w:rsidP="009F40B8">
      <w:pPr>
        <w:spacing w:after="0" w:line="240" w:lineRule="auto"/>
        <w:rPr>
          <w:rFonts w:eastAsia="Times New Roman"/>
          <w:b/>
        </w:rPr>
      </w:pPr>
      <w:r>
        <w:rPr>
          <w:rFonts w:eastAsia="Times New Roman"/>
          <w:b/>
        </w:rPr>
        <w:t xml:space="preserve">CARRIED. </w:t>
      </w:r>
    </w:p>
    <w:p w14:paraId="06A5CDF0" w14:textId="77777777" w:rsidR="009F40B8" w:rsidRDefault="009F40B8" w:rsidP="009F40B8">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96128" behindDoc="0" locked="0" layoutInCell="1" allowOverlap="1" wp14:anchorId="4A90EBAB" wp14:editId="34ADDC1C">
                <wp:simplePos x="0" y="0"/>
                <wp:positionH relativeFrom="column">
                  <wp:posOffset>9525</wp:posOffset>
                </wp:positionH>
                <wp:positionV relativeFrom="paragraph">
                  <wp:posOffset>16510</wp:posOffset>
                </wp:positionV>
                <wp:extent cx="69874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62C203FA" w14:textId="77777777" w:rsidR="009F40B8" w:rsidRPr="00E10771" w:rsidRDefault="009F40B8" w:rsidP="009F40B8">
                            <w:pPr>
                              <w:jc w:val="center"/>
                              <w:rPr>
                                <w:b/>
                              </w:rPr>
                            </w:pPr>
                            <w:r>
                              <w:rPr>
                                <w:b/>
                              </w:rPr>
                              <w:t>RES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EBAB" id="Text Box 13" o:spid="_x0000_s1030" type="#_x0000_t202" style="position:absolute;margin-left:.75pt;margin-top:1.3pt;width:5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" fillcolor="window" strokeweight=".5pt">
                <v:textbox>
                  <w:txbxContent>
                    <w:p w14:paraId="62C203FA" w14:textId="77777777" w:rsidR="009F40B8" w:rsidRPr="00E10771" w:rsidRDefault="009F40B8" w:rsidP="009F40B8">
                      <w:pPr>
                        <w:jc w:val="center"/>
                        <w:rPr>
                          <w:b/>
                        </w:rPr>
                      </w:pPr>
                      <w:r>
                        <w:rPr>
                          <w:b/>
                        </w:rPr>
                        <w:t>RES 54</w:t>
                      </w:r>
                    </w:p>
                  </w:txbxContent>
                </v:textbox>
              </v:shape>
            </w:pict>
          </mc:Fallback>
        </mc:AlternateContent>
      </w:r>
    </w:p>
    <w:p w14:paraId="21DA30DA" w14:textId="77777777" w:rsidR="009F40B8" w:rsidRDefault="009F40B8" w:rsidP="009F40B8">
      <w:pPr>
        <w:spacing w:after="0" w:line="240" w:lineRule="auto"/>
        <w:rPr>
          <w:rFonts w:eastAsia="Times New Roman"/>
          <w:b/>
        </w:rPr>
      </w:pPr>
    </w:p>
    <w:p w14:paraId="73720B6A" w14:textId="77777777" w:rsidR="009F40B8" w:rsidRPr="00607D7A" w:rsidRDefault="009F40B8" w:rsidP="009F40B8">
      <w:pPr>
        <w:spacing w:after="0" w:line="240" w:lineRule="auto"/>
        <w:rPr>
          <w:rFonts w:eastAsia="Times New Roman"/>
        </w:rPr>
      </w:pPr>
    </w:p>
    <w:p w14:paraId="5098E36E" w14:textId="0DA3675C" w:rsidR="009F40B8" w:rsidRPr="009F40B8" w:rsidRDefault="009F40B8" w:rsidP="00F563D7">
      <w:pPr>
        <w:spacing w:after="0" w:line="240" w:lineRule="auto"/>
        <w:rPr>
          <w:rFonts w:eastAsia="Times New Roman"/>
          <w:i/>
          <w:iCs/>
        </w:rPr>
      </w:pPr>
      <w:r>
        <w:rPr>
          <w:rFonts w:eastAsia="Times New Roman"/>
        </w:rPr>
        <w:tab/>
      </w:r>
      <w:r w:rsidRPr="009F40B8">
        <w:rPr>
          <w:rFonts w:eastAsia="Times New Roman"/>
          <w:i/>
          <w:iCs/>
        </w:rPr>
        <w:t>3 – Hospital Vehicle</w:t>
      </w:r>
    </w:p>
    <w:p w14:paraId="50C0E3C7" w14:textId="2EF90354" w:rsidR="009F40B8" w:rsidRDefault="009F40B8" w:rsidP="00FC0501">
      <w:pPr>
        <w:spacing w:after="0" w:line="240" w:lineRule="auto"/>
        <w:ind w:left="720"/>
      </w:pPr>
      <w:r>
        <w:t>●</w:t>
      </w:r>
      <w:r w:rsidR="00FC0501">
        <w:t xml:space="preserve"> GDH has never had a company vehicle and the Maintenance Staff are currently using their personal vehicle to pick up materials for the Hospital. This can create liability issues.</w:t>
      </w:r>
    </w:p>
    <w:p w14:paraId="1014CB25" w14:textId="7C3A6056" w:rsidR="00FC0501" w:rsidRDefault="00FC0501" w:rsidP="00FC0501">
      <w:pPr>
        <w:spacing w:after="0" w:line="240" w:lineRule="auto"/>
        <w:ind w:left="720"/>
      </w:pPr>
      <w:r>
        <w:t>● Funds would be allocated from the Operational Funds for maintenance and insurance.</w:t>
      </w:r>
    </w:p>
    <w:p w14:paraId="668EB2BC" w14:textId="148DB714" w:rsidR="00FC0501" w:rsidRDefault="00FC0501" w:rsidP="00FC0501">
      <w:pPr>
        <w:spacing w:after="0" w:line="240" w:lineRule="auto"/>
        <w:ind w:left="720"/>
      </w:pPr>
      <w:r>
        <w:t>● The pros and cons of a company vehicle were discussed.</w:t>
      </w:r>
    </w:p>
    <w:p w14:paraId="1BB53576" w14:textId="11D0B661" w:rsidR="00FC0501" w:rsidRDefault="00FC0501" w:rsidP="00FC0501">
      <w:pPr>
        <w:spacing w:after="0" w:line="240" w:lineRule="auto"/>
      </w:pPr>
    </w:p>
    <w:p w14:paraId="7D09C27D" w14:textId="77777777" w:rsidR="00FC0501" w:rsidRDefault="00FC0501" w:rsidP="00FC0501">
      <w:pPr>
        <w:spacing w:after="0" w:line="240" w:lineRule="auto"/>
        <w:rPr>
          <w:rFonts w:eastAsia="Times New Roman"/>
          <w:b/>
        </w:rPr>
      </w:pPr>
      <w:r>
        <w:rPr>
          <w:rFonts w:eastAsia="Times New Roman"/>
          <w:b/>
        </w:rPr>
        <w:t>It was moved by P. Dufour and seconded by D. Boulanger that a maximum of $60,000  be added to the Capital Budget for the purchase of a Hospital Vehicle for the Maintenance Department as presented.</w:t>
      </w:r>
    </w:p>
    <w:p w14:paraId="7A772A38" w14:textId="77777777" w:rsidR="00FC0501" w:rsidRPr="005E4D49" w:rsidRDefault="00FC0501" w:rsidP="00FC0501">
      <w:pPr>
        <w:spacing w:after="0" w:line="240" w:lineRule="auto"/>
        <w:rPr>
          <w:rFonts w:eastAsia="Times New Roman"/>
          <w:b/>
        </w:rPr>
      </w:pPr>
      <w:r>
        <w:rPr>
          <w:rFonts w:eastAsia="Times New Roman"/>
          <w:b/>
        </w:rPr>
        <w:t xml:space="preserve">CARRIED. </w:t>
      </w:r>
    </w:p>
    <w:p w14:paraId="489BAD70" w14:textId="77777777" w:rsidR="00FC0501" w:rsidRDefault="00FC0501" w:rsidP="00FC0501">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98176" behindDoc="0" locked="0" layoutInCell="1" allowOverlap="1" wp14:anchorId="61C49A9B" wp14:editId="4E6C18E1">
                <wp:simplePos x="0" y="0"/>
                <wp:positionH relativeFrom="column">
                  <wp:posOffset>9525</wp:posOffset>
                </wp:positionH>
                <wp:positionV relativeFrom="paragraph">
                  <wp:posOffset>16510</wp:posOffset>
                </wp:positionV>
                <wp:extent cx="698740" cy="238125"/>
                <wp:effectExtent l="0" t="0" r="25400" b="28575"/>
                <wp:wrapNone/>
                <wp:docPr id="14" name="Text Box 14"/>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9E5AAF" w14:textId="77777777" w:rsidR="00FC0501" w:rsidRPr="00E10771" w:rsidRDefault="00FC0501" w:rsidP="00FC0501">
                            <w:pPr>
                              <w:jc w:val="center"/>
                              <w:rPr>
                                <w:b/>
                              </w:rPr>
                            </w:pPr>
                            <w:r>
                              <w:rPr>
                                <w:b/>
                              </w:rPr>
                              <w:t>RES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9A9B" id="Text Box 14" o:spid="_x0000_s1031" type="#_x0000_t202" style="position:absolute;margin-left:.75pt;margin-top:1.3pt;width:5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" fillcolor="white [3201]" strokeweight=".5pt">
                <v:textbox>
                  <w:txbxContent>
                    <w:p w14:paraId="539E5AAF" w14:textId="77777777" w:rsidR="00FC0501" w:rsidRPr="00E10771" w:rsidRDefault="00FC0501" w:rsidP="00FC0501">
                      <w:pPr>
                        <w:jc w:val="center"/>
                        <w:rPr>
                          <w:b/>
                        </w:rPr>
                      </w:pPr>
                      <w:r>
                        <w:rPr>
                          <w:b/>
                        </w:rPr>
                        <w:t>RES 55</w:t>
                      </w:r>
                    </w:p>
                  </w:txbxContent>
                </v:textbox>
              </v:shape>
            </w:pict>
          </mc:Fallback>
        </mc:AlternateContent>
      </w:r>
    </w:p>
    <w:p w14:paraId="17598EB6" w14:textId="77777777" w:rsidR="00FC0501" w:rsidRDefault="00FC0501" w:rsidP="00FC0501">
      <w:pPr>
        <w:spacing w:after="0" w:line="240" w:lineRule="auto"/>
        <w:rPr>
          <w:rFonts w:eastAsia="Times New Roman"/>
          <w:b/>
        </w:rPr>
      </w:pPr>
    </w:p>
    <w:p w14:paraId="0EF157CC" w14:textId="77777777" w:rsidR="00FC0501" w:rsidRDefault="00FC0501" w:rsidP="00FC0501">
      <w:pPr>
        <w:spacing w:after="0" w:line="240" w:lineRule="auto"/>
        <w:rPr>
          <w:rFonts w:eastAsia="Times New Roman"/>
        </w:rPr>
      </w:pPr>
    </w:p>
    <w:p w14:paraId="7DD0EFF7" w14:textId="218188E8" w:rsidR="00FC0501" w:rsidRDefault="00FC0501" w:rsidP="00F563D7">
      <w:pPr>
        <w:spacing w:after="0" w:line="240" w:lineRule="auto"/>
      </w:pPr>
      <w:r>
        <w:t xml:space="preserve">● </w:t>
      </w:r>
      <w:r w:rsidR="00C4745F">
        <w:t>The remaining Capital Projects were discussed and clarifications were provided.</w:t>
      </w:r>
    </w:p>
    <w:p w14:paraId="016DE814" w14:textId="64788423" w:rsidR="00C4745F" w:rsidRDefault="00C4745F" w:rsidP="00F563D7">
      <w:pPr>
        <w:spacing w:after="0" w:line="240" w:lineRule="auto"/>
      </w:pPr>
      <w:r>
        <w:t>● Consulting costs were discussed for revising the Hospital’s Strategic Plan. M. Wright asked if the Plan required revision or if it can be extended for another 2-4 years since the Board of Directors does not want to make any changes. I. McPherson will discuss this at the next Managers’ Meeting and will hold back the RFP process until a decision is made. This will save the Hospital $50,000 to use towards other projects.</w:t>
      </w:r>
    </w:p>
    <w:p w14:paraId="7E720D60" w14:textId="1FFE917D" w:rsidR="00C4745F" w:rsidRDefault="00C4745F" w:rsidP="00F563D7">
      <w:pPr>
        <w:spacing w:after="0" w:line="240" w:lineRule="auto"/>
        <w:rPr>
          <w:lang w:val="en-CA"/>
        </w:rPr>
      </w:pPr>
      <w:r>
        <w:t xml:space="preserve">● GDH’s Accreditation Evaluation is set to take place June 2022. I. McPherson is looking for 3-4 Board members to help review the Accreditation Canada Governance Standards. </w:t>
      </w:r>
      <w:r>
        <w:rPr>
          <w:lang w:val="en-CA"/>
        </w:rPr>
        <w:t>This will involve 1-2 meetings over the course of the next couple of months.</w:t>
      </w:r>
      <w:r w:rsidR="00D70A08">
        <w:rPr>
          <w:lang w:val="en-CA"/>
        </w:rPr>
        <w:t xml:space="preserve"> I. McPherson will send an email to all the Board member with more information.</w:t>
      </w:r>
    </w:p>
    <w:p w14:paraId="0420233C" w14:textId="403BFE21" w:rsidR="00D70A08" w:rsidRDefault="00D70A08" w:rsidP="00F563D7">
      <w:pPr>
        <w:spacing w:after="0" w:line="240" w:lineRule="auto"/>
      </w:pPr>
      <w:r>
        <w:t>● The Board members will be required to complete a mandatory Accreditation Survey. It is approximately 30 questions long and can be done online. The Board requested to receive the Survey in November in order to have it completed before the end of December.</w:t>
      </w:r>
    </w:p>
    <w:p w14:paraId="58911220" w14:textId="42DB75E1" w:rsidR="00D70A08" w:rsidRDefault="00D70A08" w:rsidP="00F563D7">
      <w:pPr>
        <w:spacing w:after="0" w:line="240" w:lineRule="auto"/>
      </w:pPr>
      <w:r>
        <w:t>● I. McPherson shared that the Staff Satisfaction Survey will be distributed in October to all GDH employees.</w:t>
      </w:r>
    </w:p>
    <w:p w14:paraId="55CF804F" w14:textId="5E26361D" w:rsidR="003C1D9A" w:rsidRPr="00D70A08" w:rsidRDefault="00D70A08" w:rsidP="004F40DD">
      <w:pPr>
        <w:spacing w:after="0" w:line="240" w:lineRule="auto"/>
        <w:rPr>
          <w:rFonts w:eastAsia="Times New Roman"/>
        </w:rPr>
      </w:pPr>
      <w:r>
        <w:t>● The Risk Management Report was summarized for the Board members.</w:t>
      </w:r>
    </w:p>
    <w:p w14:paraId="6482C8E6" w14:textId="77777777" w:rsidR="004F40DD" w:rsidRPr="004F40DD" w:rsidRDefault="004F40DD"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D3C3511" w14:textId="77C5197E" w:rsidR="00F70F35" w:rsidRDefault="00442456" w:rsidP="00F563D7">
      <w:pPr>
        <w:spacing w:after="0" w:line="240" w:lineRule="auto"/>
        <w:rPr>
          <w:rFonts w:eastAsia="Times New Roman"/>
          <w:b/>
        </w:rPr>
      </w:pPr>
      <w:r>
        <w:rPr>
          <w:rFonts w:eastAsia="Times New Roman"/>
          <w:b/>
        </w:rPr>
        <w:t xml:space="preserve">11.1 </w:t>
      </w:r>
      <w:r w:rsidR="004F40DD">
        <w:rPr>
          <w:rFonts w:eastAsia="Times New Roman"/>
          <w:b/>
        </w:rPr>
        <w:t>Board Planning Cycle 2021-2022 (Draft)</w:t>
      </w:r>
    </w:p>
    <w:p w14:paraId="081C2632" w14:textId="586F3494" w:rsidR="004F40DD" w:rsidRDefault="00442456" w:rsidP="00F563D7">
      <w:pPr>
        <w:spacing w:after="0" w:line="240" w:lineRule="auto"/>
        <w:rPr>
          <w:rFonts w:eastAsia="Times New Roman"/>
        </w:rPr>
      </w:pPr>
      <w:r w:rsidRPr="005A7681">
        <w:rPr>
          <w:rFonts w:eastAsia="Times New Roman"/>
        </w:rPr>
        <w:t>●</w:t>
      </w:r>
      <w:r w:rsidR="009757E1">
        <w:rPr>
          <w:rFonts w:eastAsia="Times New Roman"/>
        </w:rPr>
        <w:t xml:space="preserve"> </w:t>
      </w:r>
      <w:r w:rsidR="00A32CCB">
        <w:rPr>
          <w:rFonts w:eastAsia="Times New Roman"/>
        </w:rPr>
        <w:t>Approved as presented.</w:t>
      </w:r>
    </w:p>
    <w:p w14:paraId="484EFA7E" w14:textId="77777777" w:rsidR="00442456" w:rsidRDefault="00442456" w:rsidP="00F563D7">
      <w:pPr>
        <w:spacing w:after="0" w:line="240" w:lineRule="auto"/>
        <w:rPr>
          <w:rFonts w:eastAsia="Times New Roman"/>
        </w:rPr>
      </w:pPr>
    </w:p>
    <w:p w14:paraId="45A595D8" w14:textId="620EF615" w:rsidR="00442456" w:rsidRDefault="00442456" w:rsidP="00F563D7">
      <w:pPr>
        <w:spacing w:after="0" w:line="240" w:lineRule="auto"/>
        <w:rPr>
          <w:rFonts w:eastAsia="Times New Roman"/>
          <w:b/>
          <w:bCs/>
        </w:rPr>
      </w:pPr>
      <w:r>
        <w:rPr>
          <w:rFonts w:eastAsia="Times New Roman"/>
          <w:b/>
          <w:bCs/>
        </w:rPr>
        <w:t xml:space="preserve">11.2 </w:t>
      </w:r>
      <w:r w:rsidR="006244BF">
        <w:rPr>
          <w:rFonts w:eastAsia="Times New Roman"/>
          <w:b/>
          <w:bCs/>
        </w:rPr>
        <w:t>Board Committees &amp; Representatives (Draft)</w:t>
      </w:r>
    </w:p>
    <w:p w14:paraId="6B1B06F8" w14:textId="4458B2AF" w:rsidR="007A0BD2" w:rsidRDefault="007A0BD2" w:rsidP="00F563D7">
      <w:pPr>
        <w:spacing w:after="0" w:line="240" w:lineRule="auto"/>
        <w:rPr>
          <w:rFonts w:eastAsia="Times New Roman"/>
        </w:rPr>
      </w:pPr>
      <w:r>
        <w:rPr>
          <w:rFonts w:eastAsia="Times New Roman"/>
        </w:rPr>
        <w:t>● The Board members suggested that an Accreditation Standards Ad HOC Committee be formed. Terms of Reference need to be developed for the committee.</w:t>
      </w:r>
    </w:p>
    <w:p w14:paraId="0D0D81D0" w14:textId="56C1FD30" w:rsidR="008D4D43" w:rsidRDefault="008D4D43" w:rsidP="00F563D7">
      <w:pPr>
        <w:spacing w:after="0" w:line="240" w:lineRule="auto"/>
        <w:rPr>
          <w:rFonts w:eastAsia="Times New Roman"/>
        </w:rPr>
      </w:pPr>
      <w:r w:rsidRPr="005A7681">
        <w:rPr>
          <w:rFonts w:eastAsia="Times New Roman"/>
        </w:rPr>
        <w:t>●</w:t>
      </w:r>
      <w:r w:rsidR="009757E1">
        <w:rPr>
          <w:rFonts w:eastAsia="Times New Roman"/>
        </w:rPr>
        <w:t xml:space="preserve"> </w:t>
      </w:r>
      <w:r w:rsidR="00B37508">
        <w:rPr>
          <w:rFonts w:eastAsia="Times New Roman"/>
        </w:rPr>
        <w:t xml:space="preserve">B. J. Chenier </w:t>
      </w:r>
      <w:r w:rsidR="007A0BD2">
        <w:rPr>
          <w:rFonts w:eastAsia="Times New Roman"/>
        </w:rPr>
        <w:t>will be joining the Anishnaabe Liaison Committee and the Quality Improvement Committee.</w:t>
      </w:r>
    </w:p>
    <w:p w14:paraId="72EFF907" w14:textId="1B643F85" w:rsidR="006244BF" w:rsidRDefault="006244BF" w:rsidP="00F563D7">
      <w:pPr>
        <w:spacing w:after="0" w:line="240" w:lineRule="auto"/>
        <w:rPr>
          <w:rFonts w:eastAsia="Times New Roman"/>
        </w:rPr>
      </w:pPr>
      <w:r w:rsidRPr="005A7681">
        <w:rPr>
          <w:rFonts w:eastAsia="Times New Roman"/>
        </w:rPr>
        <w:t>●</w:t>
      </w:r>
      <w:r w:rsidR="007A0BD2">
        <w:rPr>
          <w:rFonts w:eastAsia="Times New Roman"/>
        </w:rPr>
        <w:t xml:space="preserve"> M. Davis will be joining the Quality Improvement Committee and the Accreditation Standards Ad HOC Committee, if it is formed. </w:t>
      </w:r>
    </w:p>
    <w:p w14:paraId="256A4871" w14:textId="011D6AB9" w:rsidR="006244BF" w:rsidRDefault="006244BF" w:rsidP="00F563D7">
      <w:pPr>
        <w:spacing w:after="0" w:line="240" w:lineRule="auto"/>
        <w:rPr>
          <w:rFonts w:eastAsia="Times New Roman"/>
        </w:rPr>
      </w:pPr>
      <w:r w:rsidRPr="005A7681">
        <w:rPr>
          <w:rFonts w:eastAsia="Times New Roman"/>
        </w:rPr>
        <w:t>●</w:t>
      </w:r>
      <w:r w:rsidR="007A0BD2">
        <w:rPr>
          <w:rFonts w:eastAsia="Times New Roman"/>
        </w:rPr>
        <w:t xml:space="preserve"> D. Boulanger will join the Nominating Committee.</w:t>
      </w:r>
    </w:p>
    <w:p w14:paraId="489009E1" w14:textId="7AD0DED7" w:rsidR="008D4D43" w:rsidRDefault="008D4D43" w:rsidP="00F563D7">
      <w:pPr>
        <w:spacing w:after="0" w:line="240" w:lineRule="auto"/>
        <w:rPr>
          <w:rFonts w:eastAsia="Times New Roman"/>
        </w:rPr>
      </w:pPr>
    </w:p>
    <w:p w14:paraId="0B40943B" w14:textId="284576B9" w:rsidR="006244BF" w:rsidRDefault="008D4D43" w:rsidP="00F563D7">
      <w:pPr>
        <w:spacing w:after="0" w:line="240" w:lineRule="auto"/>
        <w:rPr>
          <w:rFonts w:eastAsia="Times New Roman"/>
          <w:b/>
          <w:bCs/>
        </w:rPr>
      </w:pPr>
      <w:r>
        <w:rPr>
          <w:rFonts w:eastAsia="Times New Roman"/>
          <w:b/>
          <w:bCs/>
        </w:rPr>
        <w:t>11.3</w:t>
      </w:r>
      <w:r w:rsidR="006244BF">
        <w:rPr>
          <w:rFonts w:eastAsia="Times New Roman"/>
          <w:b/>
          <w:bCs/>
        </w:rPr>
        <w:t xml:space="preserve"> Board Members’ Roles and Responsibilities </w:t>
      </w:r>
    </w:p>
    <w:p w14:paraId="4CF47E2C" w14:textId="428ACB1F" w:rsidR="008D4D43" w:rsidRDefault="00AE5EDA" w:rsidP="00F563D7">
      <w:pPr>
        <w:spacing w:after="0" w:line="240" w:lineRule="auto"/>
      </w:pPr>
      <w:r>
        <w:t>● The form was provided to the Board Members. The forms will be signed and returned to J. Goulet</w:t>
      </w:r>
      <w:r w:rsidR="00490C2F">
        <w:t xml:space="preserve"> by Friday, September 2</w:t>
      </w:r>
      <w:r w:rsidR="00F97BAF">
        <w:t>4</w:t>
      </w:r>
      <w:r w:rsidR="00F97BAF" w:rsidRPr="00F97BAF">
        <w:rPr>
          <w:vertAlign w:val="superscript"/>
        </w:rPr>
        <w:t>th</w:t>
      </w:r>
      <w:r w:rsidR="00490C2F">
        <w:t>.</w:t>
      </w:r>
    </w:p>
    <w:p w14:paraId="61FFB8EE" w14:textId="77777777" w:rsidR="00AE5EDA" w:rsidRDefault="00AE5EDA" w:rsidP="00F563D7">
      <w:pPr>
        <w:spacing w:after="0" w:line="240" w:lineRule="auto"/>
        <w:rPr>
          <w:rFonts w:eastAsia="Times New Roman"/>
        </w:rPr>
      </w:pPr>
    </w:p>
    <w:p w14:paraId="40DD43E5" w14:textId="1085D82B" w:rsidR="008D4D43" w:rsidRDefault="006322D1" w:rsidP="00F563D7">
      <w:pPr>
        <w:spacing w:after="0" w:line="240" w:lineRule="auto"/>
        <w:rPr>
          <w:rFonts w:eastAsia="Times New Roman"/>
          <w:b/>
          <w:bCs/>
        </w:rPr>
      </w:pPr>
      <w:r>
        <w:rPr>
          <w:rFonts w:eastAsia="Times New Roman"/>
          <w:b/>
          <w:bCs/>
        </w:rPr>
        <w:t xml:space="preserve">11.4 </w:t>
      </w:r>
      <w:r w:rsidR="00AE5EDA">
        <w:rPr>
          <w:rFonts w:eastAsia="Times New Roman"/>
          <w:b/>
          <w:bCs/>
        </w:rPr>
        <w:t>Confidentiality Agreement</w:t>
      </w:r>
    </w:p>
    <w:p w14:paraId="3FDCA186" w14:textId="6B1242F6" w:rsidR="00C252F8" w:rsidRDefault="002227B1" w:rsidP="00AE5EDA">
      <w:pPr>
        <w:spacing w:after="0" w:line="240" w:lineRule="auto"/>
        <w:rPr>
          <w:rFonts w:eastAsia="Times New Roman"/>
        </w:rPr>
      </w:pPr>
      <w:r w:rsidRPr="005A7681">
        <w:rPr>
          <w:rFonts w:eastAsia="Times New Roman"/>
        </w:rPr>
        <w:t>●</w:t>
      </w:r>
      <w:r>
        <w:rPr>
          <w:rFonts w:eastAsia="Times New Roman"/>
        </w:rPr>
        <w:t xml:space="preserve"> </w:t>
      </w:r>
      <w:r w:rsidR="00AE5EDA">
        <w:rPr>
          <w:rFonts w:eastAsia="Times New Roman"/>
        </w:rPr>
        <w:t>The agreement was provided to the Board Members. The agreement will be signed and returned to J. Goulet</w:t>
      </w:r>
      <w:r w:rsidR="00490C2F">
        <w:rPr>
          <w:rFonts w:eastAsia="Times New Roman"/>
        </w:rPr>
        <w:t xml:space="preserve"> by Friday, September 2</w:t>
      </w:r>
      <w:r w:rsidR="00F97BAF">
        <w:rPr>
          <w:rFonts w:eastAsia="Times New Roman"/>
        </w:rPr>
        <w:t>4</w:t>
      </w:r>
      <w:r w:rsidR="00F97BAF" w:rsidRPr="00F97BAF">
        <w:rPr>
          <w:rFonts w:eastAsia="Times New Roman"/>
          <w:vertAlign w:val="superscript"/>
        </w:rPr>
        <w:t>th</w:t>
      </w:r>
      <w:r w:rsidR="00490C2F">
        <w:rPr>
          <w:rFonts w:eastAsia="Times New Roman"/>
        </w:rPr>
        <w:t>.</w:t>
      </w:r>
    </w:p>
    <w:p w14:paraId="738908CA" w14:textId="6B2318E7" w:rsidR="00490C2F" w:rsidRDefault="00490C2F" w:rsidP="00AE5EDA">
      <w:pPr>
        <w:spacing w:after="0" w:line="240" w:lineRule="auto"/>
        <w:rPr>
          <w:rFonts w:eastAsia="Times New Roman"/>
        </w:rPr>
      </w:pPr>
    </w:p>
    <w:p w14:paraId="3C7F48EF" w14:textId="5DBF1D85" w:rsidR="00490C2F" w:rsidRDefault="00490C2F" w:rsidP="00AE5EDA">
      <w:pPr>
        <w:spacing w:after="0" w:line="240" w:lineRule="auto"/>
        <w:rPr>
          <w:rFonts w:eastAsia="Times New Roman"/>
          <w:b/>
          <w:bCs/>
        </w:rPr>
      </w:pPr>
      <w:r w:rsidRPr="00A32CCB">
        <w:rPr>
          <w:rFonts w:eastAsia="Times New Roman"/>
          <w:b/>
          <w:bCs/>
        </w:rPr>
        <w:t xml:space="preserve">11.5 </w:t>
      </w:r>
      <w:r w:rsidR="00A32CCB">
        <w:rPr>
          <w:rFonts w:eastAsia="Times New Roman"/>
          <w:b/>
          <w:bCs/>
        </w:rPr>
        <w:t>Incident Reports (RL6): May – July 2021</w:t>
      </w:r>
    </w:p>
    <w:p w14:paraId="5D355F1E" w14:textId="5C433FB2" w:rsidR="00A32CCB" w:rsidRPr="00D806F7" w:rsidRDefault="00A32CCB" w:rsidP="00AE5EDA">
      <w:pPr>
        <w:spacing w:after="0" w:line="240" w:lineRule="auto"/>
        <w:rPr>
          <w:rFonts w:eastAsia="Times New Roman"/>
        </w:rPr>
      </w:pPr>
      <w:r>
        <w:rPr>
          <w:rFonts w:eastAsia="Times New Roman"/>
        </w:rPr>
        <w:t>●</w:t>
      </w:r>
      <w:r w:rsidR="00BD0BE3">
        <w:rPr>
          <w:rFonts w:eastAsia="Times New Roman"/>
        </w:rPr>
        <w:t xml:space="preserve"> </w:t>
      </w:r>
      <w:r w:rsidR="00D806F7">
        <w:rPr>
          <w:rFonts w:eastAsia="Times New Roman"/>
        </w:rPr>
        <w:t xml:space="preserve">The reports were received. </w:t>
      </w:r>
    </w:p>
    <w:p w14:paraId="4C51D7BE" w14:textId="77777777" w:rsidR="00E425B2" w:rsidRPr="00E425B2" w:rsidRDefault="00E425B2" w:rsidP="00F563D7">
      <w:pPr>
        <w:spacing w:after="0" w:line="240" w:lineRule="auto"/>
        <w:rPr>
          <w:rFonts w:eastAsia="Times New Roman"/>
          <w:bCs/>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5EDF703D"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213743">
        <w:rPr>
          <w:rFonts w:eastAsia="Times New Roman"/>
          <w:b/>
        </w:rPr>
        <w:t>September</w:t>
      </w:r>
      <w:r w:rsidR="00E954B6">
        <w:rPr>
          <w:rFonts w:eastAsia="Times New Roman"/>
          <w:b/>
        </w:rPr>
        <w:t xml:space="preserve"> 2021</w:t>
      </w:r>
    </w:p>
    <w:p w14:paraId="7E937FB3" w14:textId="68985DAA" w:rsidR="0055650C" w:rsidRPr="00D327B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6F3F4283" w14:textId="0FB056AD" w:rsidR="00A319D4" w:rsidRPr="00AE5EDA" w:rsidRDefault="005B3828" w:rsidP="00AE5EDA">
      <w:pPr>
        <w:spacing w:after="0" w:line="240" w:lineRule="auto"/>
        <w:rPr>
          <w:rFonts w:eastAsia="Times New Roman"/>
        </w:rPr>
      </w:pPr>
      <w:r>
        <w:rPr>
          <w:rFonts w:eastAsia="Times New Roman"/>
        </w:rPr>
        <w:tab/>
      </w:r>
    </w:p>
    <w:p w14:paraId="31ECA192" w14:textId="285B5931" w:rsidR="00213743" w:rsidRPr="00490C2F" w:rsidRDefault="001F6BD4" w:rsidP="00490C2F">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213743">
        <w:rPr>
          <w:rFonts w:eastAsia="Times New Roman"/>
          <w:b/>
        </w:rPr>
        <w:t>June 15</w:t>
      </w:r>
      <w:r w:rsidR="00213743" w:rsidRPr="00213743">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0562E27E" w14:textId="50420190" w:rsidR="00AE7CA6"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AE7CA6">
        <w:rPr>
          <w:rFonts w:eastAsia="Times New Roman"/>
          <w:b/>
        </w:rPr>
        <w:t xml:space="preserve">June </w:t>
      </w:r>
      <w:r w:rsidR="00213743">
        <w:rPr>
          <w:rFonts w:eastAsia="Times New Roman"/>
          <w:b/>
        </w:rPr>
        <w:t>24</w:t>
      </w:r>
      <w:r w:rsidR="00AE7CA6" w:rsidRPr="00AE7CA6">
        <w:rPr>
          <w:rFonts w:eastAsia="Times New Roman"/>
          <w:b/>
          <w:vertAlign w:val="superscript"/>
        </w:rPr>
        <w:t>th</w:t>
      </w:r>
      <w:r w:rsidR="00AE7CA6">
        <w:rPr>
          <w:rFonts w:eastAsia="Times New Roman"/>
          <w:b/>
        </w:rPr>
        <w:t>, 2021</w:t>
      </w:r>
    </w:p>
    <w:p w14:paraId="4DB60A9F" w14:textId="337E2346" w:rsidR="00490C2F" w:rsidRPr="00D327B8" w:rsidRDefault="00B80144" w:rsidP="00B80144">
      <w:pPr>
        <w:spacing w:after="0" w:line="240" w:lineRule="auto"/>
        <w:rPr>
          <w:rFonts w:eastAsia="Times New Roman"/>
          <w:b/>
        </w:rPr>
      </w:pPr>
      <w:r>
        <w:t>● V. Tschajka voiced his concerns regarding a physician not following proper PPE protocols. L. Heerema explained that this was all related to one physician who was non-compliant. He was addressed about the situation and is being monitored.</w:t>
      </w:r>
    </w:p>
    <w:p w14:paraId="1D541EC7" w14:textId="77777777" w:rsidR="002C50E6" w:rsidRPr="00764E7C" w:rsidRDefault="002C50E6" w:rsidP="000B10DC">
      <w:pPr>
        <w:spacing w:after="0" w:line="240" w:lineRule="auto"/>
        <w:rPr>
          <w:rFonts w:eastAsia="Times New Roman"/>
        </w:rPr>
      </w:pPr>
    </w:p>
    <w:p w14:paraId="74B3DF26" w14:textId="35D17F00" w:rsidR="00D6167D" w:rsidRPr="000962B0"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213743">
        <w:rPr>
          <w:rFonts w:eastAsia="Times New Roman"/>
          <w:b/>
        </w:rPr>
        <w:t>September 21</w:t>
      </w:r>
      <w:r w:rsidR="00213743" w:rsidRPr="00213743">
        <w:rPr>
          <w:rFonts w:eastAsia="Times New Roman"/>
          <w:b/>
          <w:vertAlign w:val="superscript"/>
        </w:rPr>
        <w:t>st</w:t>
      </w:r>
      <w:r w:rsidR="00213743">
        <w:rPr>
          <w:rFonts w:eastAsia="Times New Roman"/>
          <w:b/>
        </w:rPr>
        <w:t>, 2021</w:t>
      </w:r>
    </w:p>
    <w:p w14:paraId="2CC47FC4" w14:textId="77777777" w:rsidR="00F47BEF" w:rsidRDefault="00F47BEF" w:rsidP="000B10DC">
      <w:pPr>
        <w:spacing w:after="0" w:line="240" w:lineRule="auto"/>
        <w:rPr>
          <w:rFonts w:eastAsia="Times New Roman"/>
        </w:rPr>
      </w:pPr>
    </w:p>
    <w:p w14:paraId="2F45D0BF" w14:textId="64661CE3" w:rsidR="0096252F" w:rsidRPr="00FE150D" w:rsidRDefault="006A2B0F" w:rsidP="001638D1">
      <w:pPr>
        <w:spacing w:after="0" w:line="240" w:lineRule="auto"/>
        <w:rPr>
          <w:rFonts w:eastAsia="Times New Roman"/>
          <w:b/>
        </w:rPr>
      </w:pPr>
      <w:r>
        <w:rPr>
          <w:rFonts w:eastAsia="Times New Roman"/>
          <w:b/>
        </w:rPr>
        <w:t>12.</w:t>
      </w:r>
      <w:r w:rsidR="00213743">
        <w:rPr>
          <w:rFonts w:eastAsia="Times New Roman"/>
          <w:b/>
        </w:rPr>
        <w:t>4</w:t>
      </w:r>
      <w:r>
        <w:rPr>
          <w:rFonts w:eastAsia="Times New Roman"/>
          <w:b/>
        </w:rPr>
        <w:t xml:space="preserve"> Geraldton Hospital Auxiliary Report</w:t>
      </w:r>
    </w:p>
    <w:p w14:paraId="13965636" w14:textId="0108EBA6"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S. Humphreys provided a verbal report to the Board of Directors.</w:t>
      </w:r>
    </w:p>
    <w:p w14:paraId="5B9D540C" w14:textId="27C1AFDE" w:rsidR="00AE7CA6" w:rsidRDefault="00213743" w:rsidP="00F563D7">
      <w:pPr>
        <w:spacing w:after="0" w:line="240" w:lineRule="auto"/>
      </w:pPr>
      <w:r>
        <w:t>●</w:t>
      </w:r>
      <w:r w:rsidR="00490C2F">
        <w:t xml:space="preserve"> </w:t>
      </w:r>
      <w:r w:rsidR="000962B0">
        <w:t>The G</w:t>
      </w:r>
      <w:r w:rsidR="00490C2F">
        <w:t xml:space="preserve">ift </w:t>
      </w:r>
      <w:r w:rsidR="000962B0">
        <w:t>S</w:t>
      </w:r>
      <w:r w:rsidR="00490C2F">
        <w:t>hop</w:t>
      </w:r>
      <w:r w:rsidR="000962B0">
        <w:t xml:space="preserve"> is now</w:t>
      </w:r>
      <w:r w:rsidR="00490C2F">
        <w:t xml:space="preserve"> open</w:t>
      </w:r>
      <w:r w:rsidR="000962B0">
        <w:t xml:space="preserve"> again.</w:t>
      </w:r>
    </w:p>
    <w:p w14:paraId="15514912" w14:textId="44E80593" w:rsidR="00213743" w:rsidRDefault="00213743" w:rsidP="00F563D7">
      <w:pPr>
        <w:spacing w:after="0" w:line="240" w:lineRule="auto"/>
      </w:pPr>
      <w:r>
        <w:t>●</w:t>
      </w:r>
      <w:r w:rsidR="00490C2F">
        <w:t xml:space="preserve"> </w:t>
      </w:r>
      <w:r w:rsidR="000962B0">
        <w:t xml:space="preserve">The </w:t>
      </w:r>
      <w:r w:rsidR="00490C2F">
        <w:t xml:space="preserve">next </w:t>
      </w:r>
      <w:r w:rsidR="00B84E5B">
        <w:t>GDH Auxiliary M</w:t>
      </w:r>
      <w:r w:rsidR="00490C2F">
        <w:t xml:space="preserve">eeting </w:t>
      </w:r>
      <w:r w:rsidR="00B84E5B">
        <w:t>is scheduled for S</w:t>
      </w:r>
      <w:r w:rsidR="00490C2F">
        <w:t>ept</w:t>
      </w:r>
      <w:r w:rsidR="00B84E5B">
        <w:t>ember</w:t>
      </w:r>
      <w:r w:rsidR="00490C2F">
        <w:t xml:space="preserve"> 21</w:t>
      </w:r>
      <w:r w:rsidR="00490C2F" w:rsidRPr="00490C2F">
        <w:rPr>
          <w:vertAlign w:val="superscript"/>
        </w:rPr>
        <w:t>st</w:t>
      </w:r>
      <w:r w:rsidR="00B84E5B">
        <w:t>.</w:t>
      </w:r>
    </w:p>
    <w:p w14:paraId="142AA68E" w14:textId="77777777" w:rsidR="00B84E5B" w:rsidRPr="00B84E5B" w:rsidRDefault="00B84E5B" w:rsidP="00F563D7">
      <w:pPr>
        <w:spacing w:after="0" w:line="240" w:lineRule="auto"/>
      </w:pPr>
    </w:p>
    <w:p w14:paraId="3C526113" w14:textId="7681FD8B"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B84E5B">
        <w:rPr>
          <w:rFonts w:eastAsia="Times New Roman"/>
          <w:b/>
        </w:rPr>
        <w:t>S. Humphreys</w:t>
      </w:r>
      <w:r w:rsidR="00FE150D">
        <w:rPr>
          <w:rFonts w:eastAsia="Times New Roman"/>
          <w:b/>
        </w:rPr>
        <w:t xml:space="preserve"> </w:t>
      </w:r>
      <w:r w:rsidR="007177EF">
        <w:rPr>
          <w:rFonts w:eastAsia="Times New Roman"/>
          <w:b/>
        </w:rPr>
        <w:t xml:space="preserve">and seconded by </w:t>
      </w:r>
      <w:r w:rsidR="00B84E5B">
        <w:rPr>
          <w:rFonts w:eastAsia="Times New Roman"/>
          <w:b/>
        </w:rPr>
        <w:t>D. Boulanger</w:t>
      </w:r>
      <w:r w:rsidR="002C50E6">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4199BB7F" w:rsidR="00F862E9" w:rsidRPr="00F8625F" w:rsidRDefault="00F862E9" w:rsidP="002B076A">
                            <w:pPr>
                              <w:jc w:val="center"/>
                              <w:rPr>
                                <w:b/>
                              </w:rPr>
                            </w:pPr>
                            <w:r>
                              <w:rPr>
                                <w:b/>
                              </w:rPr>
                              <w:t xml:space="preserve">RES </w:t>
                            </w:r>
                            <w:r w:rsidR="00213743">
                              <w:rPr>
                                <w:b/>
                              </w:rPr>
                              <w:t>5</w:t>
                            </w:r>
                            <w:r w:rsidR="003C1D9A">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2"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" fillcolor="window" strokeweight=".5pt">
                <v:textbox>
                  <w:txbxContent>
                    <w:p w14:paraId="5963B026" w14:textId="4199BB7F" w:rsidR="00F862E9" w:rsidRPr="00F8625F" w:rsidRDefault="00F862E9" w:rsidP="002B076A">
                      <w:pPr>
                        <w:jc w:val="center"/>
                        <w:rPr>
                          <w:b/>
                        </w:rPr>
                      </w:pPr>
                      <w:r>
                        <w:rPr>
                          <w:b/>
                        </w:rPr>
                        <w:t xml:space="preserve">RES </w:t>
                      </w:r>
                      <w:r w:rsidR="00213743">
                        <w:rPr>
                          <w:b/>
                        </w:rPr>
                        <w:t>5</w:t>
                      </w:r>
                      <w:r w:rsidR="003C1D9A">
                        <w:rPr>
                          <w:b/>
                        </w:rPr>
                        <w:t>6</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14B83A9A" w14:textId="0C85F95A" w:rsidR="00B80144" w:rsidRDefault="00B80144" w:rsidP="007B6653">
      <w:pPr>
        <w:spacing w:after="0" w:line="240" w:lineRule="auto"/>
      </w:pPr>
      <w:r>
        <w:t xml:space="preserve">● D. Galusha expressed that the OHA has changed </w:t>
      </w:r>
      <w:r w:rsidR="00D06A98">
        <w:t>their strategic focus regarding education. He is currently exploring other options.</w:t>
      </w:r>
    </w:p>
    <w:p w14:paraId="0ABBA3AD" w14:textId="5230D914" w:rsidR="00D06A98" w:rsidRDefault="00D06A98" w:rsidP="007B6653">
      <w:pPr>
        <w:spacing w:after="0" w:line="240" w:lineRule="auto"/>
      </w:pPr>
      <w:r>
        <w:t>● D. Galusha shared that he will be meeting with Greenstone Gold on September 21</w:t>
      </w:r>
      <w:r w:rsidRPr="00D06A98">
        <w:rPr>
          <w:vertAlign w:val="superscript"/>
        </w:rPr>
        <w:t>st</w:t>
      </w:r>
      <w:r>
        <w:t>.</w:t>
      </w:r>
    </w:p>
    <w:p w14:paraId="3704B719" w14:textId="299ABE4A" w:rsidR="00D06A98" w:rsidRDefault="00D06A98" w:rsidP="007B6653">
      <w:pPr>
        <w:spacing w:after="0" w:line="240" w:lineRule="auto"/>
      </w:pPr>
      <w:r>
        <w:t>● D. Galusha informed the Board members that two new physicians have been employed at the Nakina Clinic. He anticipates that this will help improve access to healthcare for those who live north of G</w:t>
      </w:r>
      <w:r w:rsidR="00195669">
        <w:t>eraldton</w:t>
      </w:r>
      <w:r>
        <w:t>.</w:t>
      </w:r>
    </w:p>
    <w:p w14:paraId="4EE9ED69" w14:textId="7A0C6509" w:rsidR="00D06A98" w:rsidRDefault="00D06A98" w:rsidP="007B6653">
      <w:pPr>
        <w:spacing w:after="0" w:line="240" w:lineRule="auto"/>
      </w:pPr>
      <w:r>
        <w:t>● D. Galusha stated that the RPN Program with Confederation College has begun and has 7 students enrolled in the program.</w:t>
      </w:r>
    </w:p>
    <w:p w14:paraId="488D07ED" w14:textId="3C419C09" w:rsidR="00D06A98" w:rsidRDefault="00D06A98" w:rsidP="007B6653">
      <w:pPr>
        <w:spacing w:after="0" w:line="240" w:lineRule="auto"/>
      </w:pPr>
      <w:r>
        <w:t>● D. Galusha shared that the Grand Opening o the new Emergency Department has been delayed until the end of October.</w:t>
      </w:r>
    </w:p>
    <w:p w14:paraId="6854E606" w14:textId="77777777" w:rsidR="00991E70" w:rsidRDefault="00991E70" w:rsidP="005F1144">
      <w:pPr>
        <w:spacing w:after="0" w:line="240" w:lineRule="auto"/>
        <w:rPr>
          <w:rFonts w:eastAsia="Times New Roman"/>
          <w:b/>
        </w:rPr>
      </w:pPr>
    </w:p>
    <w:p w14:paraId="487E15F7" w14:textId="033958CC" w:rsidR="006F0E88" w:rsidRPr="007C3006" w:rsidRDefault="00F25875" w:rsidP="006F0E88">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9F616B">
        <w:rPr>
          <w:rFonts w:eastAsia="Times New Roman"/>
          <w:b/>
        </w:rPr>
        <w:t>COVID-19 Internal &amp; External Communication</w:t>
      </w:r>
    </w:p>
    <w:p w14:paraId="2EC71F0A" w14:textId="77777777" w:rsidR="00034A24" w:rsidRDefault="00034A24" w:rsidP="009F616B">
      <w:pPr>
        <w:spacing w:after="0" w:line="240" w:lineRule="auto"/>
        <w:rPr>
          <w:rFonts w:eastAsia="Times New Roman"/>
        </w:rPr>
      </w:pPr>
    </w:p>
    <w:p w14:paraId="316D308D" w14:textId="4CC29922" w:rsidR="006F0E88" w:rsidRPr="007C3006" w:rsidRDefault="009F616B" w:rsidP="007E34F5">
      <w:pPr>
        <w:spacing w:after="0" w:line="240" w:lineRule="auto"/>
        <w:rPr>
          <w:rFonts w:eastAsia="Times New Roman"/>
          <w:b/>
          <w:bCs/>
        </w:rPr>
      </w:pPr>
      <w:r>
        <w:rPr>
          <w:rFonts w:eastAsia="Times New Roman"/>
          <w:b/>
          <w:bCs/>
        </w:rPr>
        <w:t>13.</w:t>
      </w:r>
      <w:r w:rsidR="00034A24">
        <w:rPr>
          <w:rFonts w:eastAsia="Times New Roman"/>
          <w:b/>
          <w:bCs/>
        </w:rPr>
        <w:t>2</w:t>
      </w:r>
      <w:r>
        <w:rPr>
          <w:rFonts w:eastAsia="Times New Roman"/>
          <w:b/>
          <w:bCs/>
        </w:rPr>
        <w:t xml:space="preserve"> </w:t>
      </w:r>
      <w:r w:rsidR="006F0E88">
        <w:rPr>
          <w:rFonts w:eastAsia="Times New Roman"/>
          <w:b/>
          <w:bCs/>
        </w:rPr>
        <w:t xml:space="preserve">Staff Appreciation Luncheons &amp; Raffles – Posters </w:t>
      </w:r>
    </w:p>
    <w:p w14:paraId="4781BAAD" w14:textId="77777777" w:rsidR="00B916B4" w:rsidRDefault="00B916B4" w:rsidP="00F563D7">
      <w:pPr>
        <w:spacing w:after="0" w:line="240" w:lineRule="auto"/>
        <w:rPr>
          <w:rFonts w:eastAsia="Times New Roman"/>
          <w:b/>
        </w:rPr>
      </w:pPr>
    </w:p>
    <w:p w14:paraId="4C6DE18F" w14:textId="71D9D83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7E7F44">
        <w:rPr>
          <w:rFonts w:eastAsia="Times New Roman"/>
          <w:b/>
        </w:rPr>
        <w:t>V. Tschajka</w:t>
      </w:r>
      <w:r w:rsidR="00F74214">
        <w:rPr>
          <w:rFonts w:eastAsia="Times New Roman"/>
          <w:b/>
        </w:rPr>
        <w:t xml:space="preserve"> </w:t>
      </w:r>
      <w:r w:rsidR="00E25EA0" w:rsidRPr="00FC3410">
        <w:rPr>
          <w:rFonts w:eastAsia="Times New Roman"/>
          <w:b/>
        </w:rPr>
        <w:t xml:space="preserve">and seconded by </w:t>
      </w:r>
      <w:r w:rsidR="007E7F44">
        <w:rPr>
          <w:rFonts w:eastAsia="Times New Roman"/>
          <w:b/>
        </w:rPr>
        <w:t>P. Dufour</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1E9A99FF" w:rsidR="00F862E9" w:rsidRPr="00F8625F" w:rsidRDefault="00F862E9" w:rsidP="001352BD">
                            <w:pPr>
                              <w:jc w:val="center"/>
                              <w:rPr>
                                <w:b/>
                              </w:rPr>
                            </w:pPr>
                            <w:r>
                              <w:rPr>
                                <w:b/>
                              </w:rPr>
                              <w:t xml:space="preserve">RES </w:t>
                            </w:r>
                            <w:r w:rsidR="003C1D9A">
                              <w:rPr>
                                <w:b/>
                              </w:rPr>
                              <w:t>5</w:t>
                            </w:r>
                            <w:r w:rsidR="00A653DC">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3"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C33kAVaAgAAxgQAAA4AAAAAAAAAAAAAAAAALgIAAGRycy9lMm9Eb2MueG1sUEsBAi0A&#10;FAAGAAgAAAAhAHnQVsrYAAAABQEAAA8AAAAAAAAAAAAAAAAAtAQAAGRycy9kb3ducmV2LnhtbFBL&#10;BQYAAAAABAAEAPMAAAC5BQAAAAA=&#10;" fillcolor="window" strokeweight=".5pt">
                <v:textbox>
                  <w:txbxContent>
                    <w:p w14:paraId="49A51B85" w14:textId="1E9A99FF" w:rsidR="00F862E9" w:rsidRPr="00F8625F" w:rsidRDefault="00F862E9" w:rsidP="001352BD">
                      <w:pPr>
                        <w:jc w:val="center"/>
                        <w:rPr>
                          <w:b/>
                        </w:rPr>
                      </w:pPr>
                      <w:r>
                        <w:rPr>
                          <w:b/>
                        </w:rPr>
                        <w:t xml:space="preserve">RES </w:t>
                      </w:r>
                      <w:r w:rsidR="003C1D9A">
                        <w:rPr>
                          <w:b/>
                        </w:rPr>
                        <w:t>5</w:t>
                      </w:r>
                      <w:r w:rsidR="00A653DC">
                        <w:rPr>
                          <w:b/>
                        </w:rPr>
                        <w:t>7</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15B24469" w14:textId="77777777" w:rsidR="007E34F5" w:rsidRDefault="007E34F5" w:rsidP="007E34F5">
      <w:pPr>
        <w:spacing w:after="0" w:line="240" w:lineRule="auto"/>
        <w:rPr>
          <w:rFonts w:eastAsia="Times New Roman"/>
          <w:b/>
        </w:rPr>
      </w:pPr>
      <w:r>
        <w:rPr>
          <w:rFonts w:eastAsia="Times New Roman"/>
          <w:b/>
        </w:rPr>
        <w:t>14.1 Physician Privileges</w:t>
      </w:r>
    </w:p>
    <w:p w14:paraId="72F7391F" w14:textId="77777777" w:rsidR="007E34F5" w:rsidRPr="00FC3410" w:rsidRDefault="007E34F5" w:rsidP="007E34F5">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11575752" w14:textId="77777777" w:rsidR="007E34F5" w:rsidRPr="00FC3410" w:rsidRDefault="007E34F5" w:rsidP="007E34F5">
      <w:pPr>
        <w:spacing w:after="0" w:line="240" w:lineRule="auto"/>
        <w:rPr>
          <w:rFonts w:eastAsia="Times New Roman"/>
          <w:b/>
        </w:rPr>
      </w:pPr>
    </w:p>
    <w:p w14:paraId="5EBD9E68" w14:textId="1B78D32F" w:rsidR="007E34F5" w:rsidRPr="00FC3410" w:rsidRDefault="007E34F5" w:rsidP="007E34F5">
      <w:pPr>
        <w:spacing w:after="0" w:line="240" w:lineRule="auto"/>
        <w:rPr>
          <w:rFonts w:eastAsia="Times New Roman"/>
          <w:bCs/>
        </w:rPr>
      </w:pPr>
      <w:r w:rsidRPr="00FC3410">
        <w:rPr>
          <w:rFonts w:eastAsia="Times New Roman"/>
          <w:b/>
        </w:rPr>
        <w:t xml:space="preserve">It was moved by </w:t>
      </w:r>
      <w:r w:rsidR="002428A9">
        <w:rPr>
          <w:rFonts w:eastAsia="Times New Roman"/>
          <w:b/>
        </w:rPr>
        <w:t>T. Popowich</w:t>
      </w:r>
      <w:r>
        <w:rPr>
          <w:rFonts w:eastAsia="Times New Roman"/>
          <w:b/>
        </w:rPr>
        <w:t xml:space="preserve"> and seconded by </w:t>
      </w:r>
      <w:r w:rsidR="002428A9">
        <w:rPr>
          <w:rFonts w:eastAsia="Times New Roman"/>
          <w:b/>
        </w:rPr>
        <w:t>D. Boulanger</w:t>
      </w:r>
      <w:r>
        <w:rPr>
          <w:rFonts w:eastAsia="Times New Roman"/>
          <w:b/>
        </w:rPr>
        <w:t xml:space="preserve"> </w:t>
      </w:r>
      <w:r w:rsidRPr="00FC3410">
        <w:rPr>
          <w:rFonts w:eastAsia="Times New Roman"/>
          <w:b/>
        </w:rPr>
        <w:t>that the list of Physician Privileges be approved as presented.</w:t>
      </w:r>
    </w:p>
    <w:p w14:paraId="2B72EFC6" w14:textId="77777777" w:rsidR="007E34F5" w:rsidRPr="00FC3410" w:rsidRDefault="007E34F5" w:rsidP="007E34F5">
      <w:pPr>
        <w:spacing w:after="0" w:line="240" w:lineRule="auto"/>
        <w:rPr>
          <w:rFonts w:eastAsia="Times New Roman"/>
          <w:b/>
        </w:rPr>
      </w:pPr>
      <w:r w:rsidRPr="00FC3410">
        <w:rPr>
          <w:rFonts w:eastAsia="Times New Roman"/>
          <w:b/>
        </w:rPr>
        <w:t>CARRIED.</w:t>
      </w:r>
    </w:p>
    <w:p w14:paraId="7365394C" w14:textId="77777777" w:rsidR="007E34F5" w:rsidRPr="00FC3410" w:rsidRDefault="007E34F5" w:rsidP="007E34F5">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81792" behindDoc="0" locked="0" layoutInCell="1" allowOverlap="1" wp14:anchorId="0D54058F" wp14:editId="6B65F69E">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3E9FDB71" w14:textId="5FEAA771" w:rsidR="007E34F5" w:rsidRPr="00F8625F" w:rsidRDefault="007E34F5" w:rsidP="007E34F5">
                            <w:pPr>
                              <w:jc w:val="center"/>
                              <w:rPr>
                                <w:b/>
                              </w:rPr>
                            </w:pPr>
                            <w:r>
                              <w:rPr>
                                <w:b/>
                              </w:rPr>
                              <w:t xml:space="preserve">RES </w:t>
                            </w:r>
                            <w:r w:rsidR="003C1D9A">
                              <w:rPr>
                                <w:b/>
                              </w:rPr>
                              <w:t>5</w:t>
                            </w:r>
                            <w:r w:rsidR="00A653DC">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058F" id="Text Box 9" o:spid="_x0000_s1034" type="#_x0000_t202" style="position:absolute;margin-left:0;margin-top:2.4pt;width:55pt;height:18.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" fillcolor="window" strokeweight=".5pt">
                <v:textbox>
                  <w:txbxContent>
                    <w:p w14:paraId="3E9FDB71" w14:textId="5FEAA771" w:rsidR="007E34F5" w:rsidRPr="00F8625F" w:rsidRDefault="007E34F5" w:rsidP="007E34F5">
                      <w:pPr>
                        <w:jc w:val="center"/>
                        <w:rPr>
                          <w:b/>
                        </w:rPr>
                      </w:pPr>
                      <w:r>
                        <w:rPr>
                          <w:b/>
                        </w:rPr>
                        <w:t xml:space="preserve">RES </w:t>
                      </w:r>
                      <w:r w:rsidR="003C1D9A">
                        <w:rPr>
                          <w:b/>
                        </w:rPr>
                        <w:t>5</w:t>
                      </w:r>
                      <w:r w:rsidR="00A653DC">
                        <w:rPr>
                          <w:b/>
                        </w:rPr>
                        <w:t>8</w:t>
                      </w:r>
                    </w:p>
                  </w:txbxContent>
                </v:textbox>
                <w10:wrap anchorx="margin"/>
              </v:shape>
            </w:pict>
          </mc:Fallback>
        </mc:AlternateContent>
      </w:r>
    </w:p>
    <w:p w14:paraId="299BA9E9" w14:textId="4549B5EC" w:rsidR="001A3E97" w:rsidRPr="00034A24" w:rsidRDefault="001A3E97" w:rsidP="00AD6B48">
      <w:pPr>
        <w:spacing w:after="0" w:line="240" w:lineRule="auto"/>
        <w:rPr>
          <w:rFonts w:eastAsia="Times New Roman"/>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DD343B5" w14:textId="307838F6" w:rsidR="000B4343" w:rsidRPr="007B6653" w:rsidRDefault="001352BD" w:rsidP="00083F53">
      <w:pPr>
        <w:spacing w:after="0" w:line="240" w:lineRule="auto"/>
        <w:rPr>
          <w:rFonts w:eastAsia="Times New Roman"/>
        </w:rPr>
      </w:pPr>
      <w:r w:rsidRPr="00FC3410">
        <w:rPr>
          <w:rFonts w:eastAsia="Times New Roman"/>
        </w:rPr>
        <w:t>● Discussion occurred.</w:t>
      </w:r>
    </w:p>
    <w:p w14:paraId="7F6D10B0" w14:textId="3B5DB074" w:rsidR="006E1FDC" w:rsidRPr="00F541BD" w:rsidRDefault="002F2C25" w:rsidP="006E1FDC">
      <w:pPr>
        <w:spacing w:after="0" w:line="240" w:lineRule="auto"/>
      </w:pPr>
      <w:r>
        <w:t xml:space="preserve">● </w:t>
      </w:r>
      <w:r w:rsidR="00F541BD">
        <w:t xml:space="preserve">D. Boulanger </w:t>
      </w:r>
      <w:r w:rsidR="00834114">
        <w:t xml:space="preserve">requested that </w:t>
      </w:r>
      <w:r w:rsidR="00F541BD">
        <w:t xml:space="preserve">coffee and donuts </w:t>
      </w:r>
      <w:r w:rsidR="00834114">
        <w:t xml:space="preserve">be provided </w:t>
      </w:r>
      <w:r w:rsidR="00F541BD">
        <w:t>to the staff of GDH on behalf of the Board of Directors. J. Goulet was assigned to arrange a date and</w:t>
      </w:r>
      <w:r w:rsidR="00834114">
        <w:t xml:space="preserve"> the</w:t>
      </w:r>
      <w:r w:rsidR="00F541BD">
        <w:t xml:space="preserve"> delivery</w:t>
      </w:r>
      <w:r w:rsidR="00834114">
        <w:t>.</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E16D5DC" w14:textId="1044DD39" w:rsidR="009F616B" w:rsidRDefault="009F616B" w:rsidP="00F563D7">
      <w:pPr>
        <w:spacing w:after="0" w:line="240" w:lineRule="auto"/>
        <w:rPr>
          <w:rFonts w:eastAsia="Times New Roman"/>
          <w:b/>
        </w:rPr>
      </w:pPr>
      <w:r>
        <w:rPr>
          <w:rFonts w:eastAsia="Times New Roman"/>
          <w:b/>
        </w:rPr>
        <w:t xml:space="preserve">16.1 </w:t>
      </w:r>
      <w:bookmarkStart w:id="4" w:name="_Hlk82683282"/>
      <w:r w:rsidR="006E1FDC">
        <w:rPr>
          <w:rFonts w:eastAsia="Times New Roman"/>
          <w:b/>
        </w:rPr>
        <w:t>Annual Board</w:t>
      </w:r>
      <w:r w:rsidR="0084633B">
        <w:rPr>
          <w:rFonts w:eastAsia="Times New Roman"/>
          <w:b/>
        </w:rPr>
        <w:t xml:space="preserve"> </w:t>
      </w:r>
      <w:r w:rsidR="00034A24">
        <w:rPr>
          <w:rFonts w:eastAsia="Times New Roman"/>
          <w:b/>
        </w:rPr>
        <w:t xml:space="preserve">Evaluation </w:t>
      </w:r>
      <w:bookmarkEnd w:id="4"/>
      <w:r w:rsidR="006E1FDC">
        <w:rPr>
          <w:rFonts w:eastAsia="Times New Roman"/>
          <w:b/>
        </w:rPr>
        <w:t xml:space="preserve">Summary </w:t>
      </w:r>
      <w:r w:rsidR="0084633B">
        <w:rPr>
          <w:rFonts w:eastAsia="Times New Roman"/>
          <w:b/>
        </w:rPr>
        <w:t xml:space="preserve">– June </w:t>
      </w:r>
      <w:r w:rsidR="00034A24">
        <w:rPr>
          <w:rFonts w:eastAsia="Times New Roman"/>
          <w:b/>
        </w:rPr>
        <w:t>2021</w:t>
      </w:r>
    </w:p>
    <w:p w14:paraId="08AF7DF5" w14:textId="11E1805C" w:rsidR="009F616B" w:rsidRDefault="009F616B" w:rsidP="00F563D7">
      <w:pPr>
        <w:spacing w:after="0" w:line="240" w:lineRule="auto"/>
        <w:rPr>
          <w:rFonts w:eastAsia="Times New Roman"/>
        </w:rPr>
      </w:pPr>
      <w:r w:rsidRPr="00FC3410">
        <w:rPr>
          <w:rFonts w:eastAsia="Times New Roman"/>
        </w:rPr>
        <w:t>●</w:t>
      </w:r>
      <w:r>
        <w:rPr>
          <w:rFonts w:eastAsia="Times New Roman"/>
        </w:rPr>
        <w:t xml:space="preserve"> The Evaluation </w:t>
      </w:r>
      <w:r w:rsidR="006E1FDC">
        <w:rPr>
          <w:rFonts w:eastAsia="Times New Roman"/>
        </w:rPr>
        <w:t>Summary</w:t>
      </w:r>
      <w:r>
        <w:rPr>
          <w:rFonts w:eastAsia="Times New Roman"/>
        </w:rPr>
        <w:t xml:space="preserve"> was provided to the Board members.</w:t>
      </w:r>
    </w:p>
    <w:p w14:paraId="0A65689F" w14:textId="13061314" w:rsidR="00EC2F97" w:rsidRDefault="00EC2F97" w:rsidP="00F563D7">
      <w:pPr>
        <w:spacing w:after="0" w:line="240" w:lineRule="auto"/>
        <w:rPr>
          <w:rFonts w:eastAsia="Times New Roman"/>
          <w:b/>
          <w:u w:val="single"/>
        </w:rPr>
      </w:pPr>
    </w:p>
    <w:p w14:paraId="6B16AEF2" w14:textId="41491239" w:rsidR="006E1FDC" w:rsidRDefault="006E1FDC" w:rsidP="00F563D7">
      <w:pPr>
        <w:spacing w:after="0" w:line="240" w:lineRule="auto"/>
        <w:rPr>
          <w:rFonts w:eastAsia="Times New Roman"/>
          <w:b/>
        </w:rPr>
      </w:pPr>
      <w:r>
        <w:rPr>
          <w:rFonts w:eastAsia="Times New Roman"/>
          <w:b/>
        </w:rPr>
        <w:t>16.2 Bi-Monthly Meeting Evaluation Summary – June 2021</w:t>
      </w:r>
    </w:p>
    <w:p w14:paraId="2B4CFB83" w14:textId="63B5A804" w:rsidR="006E1FDC" w:rsidRDefault="006E1FDC" w:rsidP="00F563D7">
      <w:pPr>
        <w:spacing w:after="0" w:line="240" w:lineRule="auto"/>
        <w:rPr>
          <w:rFonts w:eastAsia="Times New Roman"/>
        </w:rPr>
      </w:pPr>
      <w:r>
        <w:rPr>
          <w:rFonts w:eastAsia="Times New Roman"/>
        </w:rPr>
        <w:t>● The Evaluation Summary was provided to the Board members.</w:t>
      </w:r>
    </w:p>
    <w:p w14:paraId="4AFB84F5" w14:textId="2E288D3C" w:rsidR="00834114" w:rsidRDefault="00834114" w:rsidP="00F563D7">
      <w:pPr>
        <w:spacing w:after="0" w:line="240" w:lineRule="auto"/>
        <w:rPr>
          <w:rFonts w:eastAsia="Times New Roman"/>
        </w:rPr>
      </w:pPr>
    </w:p>
    <w:p w14:paraId="64BF15A7" w14:textId="6BFB5FB0" w:rsidR="00834114" w:rsidRDefault="00834114" w:rsidP="00F563D7">
      <w:pPr>
        <w:spacing w:after="0" w:line="240" w:lineRule="auto"/>
        <w:rPr>
          <w:rFonts w:eastAsia="Times New Roman"/>
        </w:rPr>
      </w:pPr>
      <w:r>
        <w:t>● The Board members would like to see the Board of Directors’ Scorecard at the next meeting.</w:t>
      </w:r>
    </w:p>
    <w:p w14:paraId="52C28DB2" w14:textId="77777777" w:rsidR="006E1FDC" w:rsidRPr="006E1FDC" w:rsidRDefault="006E1FDC" w:rsidP="00F563D7">
      <w:pPr>
        <w:spacing w:after="0" w:line="240" w:lineRule="auto"/>
        <w:rPr>
          <w:rFonts w:eastAsia="Times New Roman"/>
          <w:b/>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5562E4D6" w14:textId="2DBD4F61" w:rsidR="00443789" w:rsidRPr="00CD426F" w:rsidRDefault="00736972" w:rsidP="00443789">
      <w:pPr>
        <w:spacing w:after="0" w:line="240" w:lineRule="auto"/>
        <w:rPr>
          <w:rFonts w:eastAsia="Times New Roman"/>
          <w:bCs/>
        </w:rPr>
      </w:pPr>
      <w:r w:rsidRPr="00FC3410">
        <w:rPr>
          <w:rFonts w:eastAsia="Times New Roman"/>
        </w:rPr>
        <w:t>●</w:t>
      </w:r>
      <w:r>
        <w:rPr>
          <w:rFonts w:eastAsia="Times New Roman"/>
        </w:rPr>
        <w:t xml:space="preserve"> </w:t>
      </w:r>
      <w:r w:rsidR="00443789" w:rsidRPr="00FC3410">
        <w:rPr>
          <w:rFonts w:eastAsia="Times New Roman"/>
          <w:bCs/>
        </w:rPr>
        <w:t>In C</w:t>
      </w:r>
      <w:r w:rsidR="00443789">
        <w:rPr>
          <w:rFonts w:eastAsia="Times New Roman"/>
          <w:bCs/>
        </w:rPr>
        <w:t>amera Session held on September 14</w:t>
      </w:r>
      <w:r w:rsidR="00443789" w:rsidRPr="00443789">
        <w:rPr>
          <w:rFonts w:eastAsia="Times New Roman"/>
          <w:bCs/>
          <w:vertAlign w:val="superscript"/>
        </w:rPr>
        <w:t>th</w:t>
      </w:r>
      <w:r w:rsidR="00443789">
        <w:rPr>
          <w:rFonts w:eastAsia="Times New Roman"/>
          <w:bCs/>
        </w:rPr>
        <w:t>, 2021</w:t>
      </w:r>
      <w:r w:rsidR="00443789" w:rsidRPr="00FC3410">
        <w:rPr>
          <w:rFonts w:eastAsia="Times New Roman"/>
          <w:bCs/>
        </w:rPr>
        <w:t xml:space="preserve"> was called to order at</w:t>
      </w:r>
      <w:r w:rsidR="00443789">
        <w:rPr>
          <w:rFonts w:eastAsia="Times New Roman"/>
          <w:bCs/>
        </w:rPr>
        <w:t xml:space="preserve"> </w:t>
      </w:r>
      <w:r w:rsidR="00F541BD">
        <w:rPr>
          <w:rFonts w:eastAsia="Times New Roman"/>
          <w:bCs/>
        </w:rPr>
        <w:t>8:0</w:t>
      </w:r>
      <w:r w:rsidR="00D06A98">
        <w:rPr>
          <w:rFonts w:eastAsia="Times New Roman"/>
          <w:bCs/>
        </w:rPr>
        <w:t>7</w:t>
      </w:r>
      <w:r w:rsidR="00443789">
        <w:rPr>
          <w:rFonts w:eastAsia="Times New Roman"/>
          <w:bCs/>
        </w:rPr>
        <w:t xml:space="preserve"> pm.</w:t>
      </w:r>
    </w:p>
    <w:p w14:paraId="211E4264" w14:textId="77777777" w:rsidR="00CD426F" w:rsidRPr="00FC3410" w:rsidRDefault="00CD426F" w:rsidP="00F563D7">
      <w:pPr>
        <w:spacing w:after="0" w:line="240" w:lineRule="auto"/>
        <w:rPr>
          <w:rFonts w:eastAsia="Times New Roman"/>
        </w:rPr>
      </w:pPr>
    </w:p>
    <w:p w14:paraId="2D89DC6F" w14:textId="6BF9BB8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669BEFA6" w14:textId="0F6783A3" w:rsidR="00443789" w:rsidRDefault="00443789" w:rsidP="00F563D7">
      <w:pPr>
        <w:spacing w:after="0" w:line="240" w:lineRule="auto"/>
        <w:rPr>
          <w:rFonts w:eastAsia="Times New Roman"/>
          <w:b/>
          <w:u w:val="single"/>
        </w:rPr>
      </w:pPr>
      <w:r w:rsidRPr="00FC3410">
        <w:rPr>
          <w:rFonts w:eastAsia="Times New Roman"/>
        </w:rPr>
        <w:t>●</w:t>
      </w:r>
      <w:r>
        <w:rPr>
          <w:rFonts w:eastAsia="Times New Roman"/>
        </w:rPr>
        <w:t xml:space="preserve"> </w:t>
      </w:r>
      <w:r w:rsidRPr="00FC3410">
        <w:rPr>
          <w:rFonts w:eastAsia="Times New Roman"/>
          <w:bCs/>
        </w:rPr>
        <w:t>In C</w:t>
      </w:r>
      <w:r>
        <w:rPr>
          <w:rFonts w:eastAsia="Times New Roman"/>
          <w:bCs/>
        </w:rPr>
        <w:t>amera Session held on September 14</w:t>
      </w:r>
      <w:r w:rsidRPr="00EC2F97">
        <w:rPr>
          <w:rFonts w:eastAsia="Times New Roman"/>
          <w:bCs/>
          <w:vertAlign w:val="superscript"/>
        </w:rPr>
        <w:t>th</w:t>
      </w:r>
      <w:r>
        <w:rPr>
          <w:rFonts w:eastAsia="Times New Roman"/>
          <w:bCs/>
        </w:rPr>
        <w:t>, 2021</w:t>
      </w:r>
      <w:r w:rsidRPr="00FC3410">
        <w:rPr>
          <w:rFonts w:eastAsia="Times New Roman"/>
          <w:bCs/>
        </w:rPr>
        <w:t xml:space="preserve"> was terminated at</w:t>
      </w:r>
      <w:r>
        <w:rPr>
          <w:rFonts w:eastAsia="Times New Roman"/>
          <w:bCs/>
        </w:rPr>
        <w:t xml:space="preserve"> </w:t>
      </w:r>
      <w:r w:rsidR="00F541BD">
        <w:rPr>
          <w:rFonts w:eastAsia="Times New Roman"/>
          <w:bCs/>
        </w:rPr>
        <w:t>8:14</w:t>
      </w:r>
      <w:r>
        <w:rPr>
          <w:rFonts w:eastAsia="Times New Roman"/>
          <w:bCs/>
        </w:rPr>
        <w:t xml:space="preserve"> pm.</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3B136F6F"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2428A9">
        <w:rPr>
          <w:rFonts w:eastAsia="Times New Roman"/>
          <w:b/>
        </w:rPr>
        <w:t>S. Humphreys</w:t>
      </w:r>
      <w:r w:rsidR="00736972">
        <w:rPr>
          <w:rFonts w:eastAsia="Times New Roman"/>
          <w:b/>
        </w:rPr>
        <w:t xml:space="preserve"> </w:t>
      </w:r>
      <w:r>
        <w:rPr>
          <w:rFonts w:eastAsia="Times New Roman"/>
          <w:b/>
        </w:rPr>
        <w:t xml:space="preserve">and seconded by </w:t>
      </w:r>
      <w:r w:rsidR="002428A9">
        <w:rPr>
          <w:rFonts w:eastAsia="Times New Roman"/>
          <w:b/>
        </w:rPr>
        <w:t>T. Popowich</w:t>
      </w:r>
      <w:r w:rsidR="0084633B">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2428A9">
        <w:rPr>
          <w:rFonts w:eastAsia="Times New Roman"/>
          <w:b/>
        </w:rPr>
        <w:t>8:16</w:t>
      </w:r>
      <w:r w:rsidR="009F616B">
        <w:rPr>
          <w:rFonts w:eastAsia="Times New Roman"/>
          <w:b/>
        </w:rPr>
        <w:t xml:space="preserve"> </w:t>
      </w:r>
      <w:r w:rsidR="00871D24">
        <w:rPr>
          <w:rFonts w:eastAsia="Times New Roman"/>
          <w:b/>
        </w:rPr>
        <w:t>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09CADA61" w:rsidR="00F862E9" w:rsidRPr="00F8625F" w:rsidRDefault="00F862E9" w:rsidP="00185B94">
                            <w:pPr>
                              <w:jc w:val="center"/>
                              <w:rPr>
                                <w:b/>
                              </w:rPr>
                            </w:pPr>
                            <w:r>
                              <w:rPr>
                                <w:b/>
                              </w:rPr>
                              <w:t xml:space="preserve">RES </w:t>
                            </w:r>
                            <w:r w:rsidR="003C1D9A">
                              <w:rPr>
                                <w:b/>
                              </w:rPr>
                              <w:t>5</w:t>
                            </w:r>
                            <w:r w:rsidR="00A653DC">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5"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6QXAIAAMY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" fillcolor="window" strokeweight=".5pt">
                <v:textbox>
                  <w:txbxContent>
                    <w:p w14:paraId="0A2AC46B" w14:textId="09CADA61" w:rsidR="00F862E9" w:rsidRPr="00F8625F" w:rsidRDefault="00F862E9" w:rsidP="00185B94">
                      <w:pPr>
                        <w:jc w:val="center"/>
                        <w:rPr>
                          <w:b/>
                        </w:rPr>
                      </w:pPr>
                      <w:r>
                        <w:rPr>
                          <w:b/>
                        </w:rPr>
                        <w:t xml:space="preserve">RES </w:t>
                      </w:r>
                      <w:r w:rsidR="003C1D9A">
                        <w:rPr>
                          <w:b/>
                        </w:rPr>
                        <w:t>5</w:t>
                      </w:r>
                      <w:r w:rsidR="00A653DC">
                        <w:rPr>
                          <w:b/>
                        </w:rPr>
                        <w:t>9</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152A5CFB" w14:textId="77777777" w:rsidR="00516B49" w:rsidRPr="00FC3410" w:rsidRDefault="00516B49"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23BD923" w:rsidR="00F862E9" w:rsidRPr="00E162D8" w:rsidRDefault="00F862E9" w:rsidP="00E162D8">
    <w:pPr>
      <w:pStyle w:val="Header"/>
      <w:jc w:val="right"/>
      <w:rPr>
        <w:sz w:val="20"/>
        <w:szCs w:val="18"/>
      </w:rPr>
    </w:pPr>
    <w:r w:rsidRPr="00E162D8">
      <w:rPr>
        <w:sz w:val="20"/>
        <w:szCs w:val="18"/>
      </w:rPr>
      <w:t xml:space="preserve">     </w:t>
    </w:r>
    <w:r w:rsidR="00F43A2E">
      <w:rPr>
        <w:sz w:val="20"/>
        <w:szCs w:val="18"/>
      </w:rPr>
      <w:t xml:space="preserve">September </w:t>
    </w:r>
    <w:r w:rsidR="009E36A4">
      <w:rPr>
        <w:sz w:val="20"/>
        <w:szCs w:val="18"/>
      </w:rPr>
      <w:t>1</w:t>
    </w:r>
    <w:r w:rsidR="00F43A2E">
      <w:rPr>
        <w:sz w:val="20"/>
        <w:szCs w:val="18"/>
      </w:rPr>
      <w:t>4</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4D97"/>
    <w:rsid w:val="000104F6"/>
    <w:rsid w:val="00013507"/>
    <w:rsid w:val="00017CCF"/>
    <w:rsid w:val="000209B2"/>
    <w:rsid w:val="00020AD3"/>
    <w:rsid w:val="000248AE"/>
    <w:rsid w:val="000270F4"/>
    <w:rsid w:val="0003035C"/>
    <w:rsid w:val="00030AB3"/>
    <w:rsid w:val="00031022"/>
    <w:rsid w:val="00031B21"/>
    <w:rsid w:val="00031EAD"/>
    <w:rsid w:val="00034A24"/>
    <w:rsid w:val="00037580"/>
    <w:rsid w:val="00040C37"/>
    <w:rsid w:val="00041BA2"/>
    <w:rsid w:val="0004613F"/>
    <w:rsid w:val="00046F7A"/>
    <w:rsid w:val="000473F4"/>
    <w:rsid w:val="00047FD4"/>
    <w:rsid w:val="00057164"/>
    <w:rsid w:val="000648F8"/>
    <w:rsid w:val="00067743"/>
    <w:rsid w:val="0007062C"/>
    <w:rsid w:val="0007106B"/>
    <w:rsid w:val="0007110E"/>
    <w:rsid w:val="00072B86"/>
    <w:rsid w:val="00072D24"/>
    <w:rsid w:val="00073AD6"/>
    <w:rsid w:val="00075229"/>
    <w:rsid w:val="00076043"/>
    <w:rsid w:val="00076FCD"/>
    <w:rsid w:val="00082E58"/>
    <w:rsid w:val="00083F53"/>
    <w:rsid w:val="00090261"/>
    <w:rsid w:val="000962B0"/>
    <w:rsid w:val="00096BCC"/>
    <w:rsid w:val="000A2D67"/>
    <w:rsid w:val="000A609B"/>
    <w:rsid w:val="000A67C7"/>
    <w:rsid w:val="000B10DC"/>
    <w:rsid w:val="000B4343"/>
    <w:rsid w:val="000B7858"/>
    <w:rsid w:val="000B787A"/>
    <w:rsid w:val="000B7ED7"/>
    <w:rsid w:val="000D3C8E"/>
    <w:rsid w:val="000D3D6A"/>
    <w:rsid w:val="000D7DFB"/>
    <w:rsid w:val="000E4BEB"/>
    <w:rsid w:val="000F21C9"/>
    <w:rsid w:val="000F3C9A"/>
    <w:rsid w:val="000F4AA3"/>
    <w:rsid w:val="001001F1"/>
    <w:rsid w:val="00101FF9"/>
    <w:rsid w:val="00104025"/>
    <w:rsid w:val="001076E2"/>
    <w:rsid w:val="00107DEB"/>
    <w:rsid w:val="00110CC5"/>
    <w:rsid w:val="001130BE"/>
    <w:rsid w:val="0011410B"/>
    <w:rsid w:val="00122825"/>
    <w:rsid w:val="00126C43"/>
    <w:rsid w:val="00127D9B"/>
    <w:rsid w:val="00132DC8"/>
    <w:rsid w:val="00132F0A"/>
    <w:rsid w:val="001337F8"/>
    <w:rsid w:val="001352BD"/>
    <w:rsid w:val="00137F43"/>
    <w:rsid w:val="00141B8A"/>
    <w:rsid w:val="001421BC"/>
    <w:rsid w:val="00142F9C"/>
    <w:rsid w:val="00144381"/>
    <w:rsid w:val="00150E9C"/>
    <w:rsid w:val="0015375B"/>
    <w:rsid w:val="001539EA"/>
    <w:rsid w:val="001605E3"/>
    <w:rsid w:val="001638D1"/>
    <w:rsid w:val="00164907"/>
    <w:rsid w:val="00164987"/>
    <w:rsid w:val="001658BE"/>
    <w:rsid w:val="00165E95"/>
    <w:rsid w:val="0017169F"/>
    <w:rsid w:val="0017259D"/>
    <w:rsid w:val="00177160"/>
    <w:rsid w:val="00180BFF"/>
    <w:rsid w:val="001850F0"/>
    <w:rsid w:val="00185B94"/>
    <w:rsid w:val="00190219"/>
    <w:rsid w:val="00191D81"/>
    <w:rsid w:val="00195669"/>
    <w:rsid w:val="001963A0"/>
    <w:rsid w:val="001A12B2"/>
    <w:rsid w:val="001A14C3"/>
    <w:rsid w:val="001A1C55"/>
    <w:rsid w:val="001A3856"/>
    <w:rsid w:val="001A3E97"/>
    <w:rsid w:val="001A43B2"/>
    <w:rsid w:val="001A6BD4"/>
    <w:rsid w:val="001B3A25"/>
    <w:rsid w:val="001B622E"/>
    <w:rsid w:val="001B7CFB"/>
    <w:rsid w:val="001C284C"/>
    <w:rsid w:val="001C2CEA"/>
    <w:rsid w:val="001C54C6"/>
    <w:rsid w:val="001D2FC4"/>
    <w:rsid w:val="001D4329"/>
    <w:rsid w:val="001D67C5"/>
    <w:rsid w:val="001D7CD6"/>
    <w:rsid w:val="001E2FBB"/>
    <w:rsid w:val="001E360A"/>
    <w:rsid w:val="001E402D"/>
    <w:rsid w:val="001E61F1"/>
    <w:rsid w:val="001E6787"/>
    <w:rsid w:val="001E6B79"/>
    <w:rsid w:val="001F3658"/>
    <w:rsid w:val="001F439E"/>
    <w:rsid w:val="001F49DD"/>
    <w:rsid w:val="001F6BD4"/>
    <w:rsid w:val="00202F18"/>
    <w:rsid w:val="00213743"/>
    <w:rsid w:val="002148CA"/>
    <w:rsid w:val="00214D5F"/>
    <w:rsid w:val="002175A3"/>
    <w:rsid w:val="0022111C"/>
    <w:rsid w:val="002227B1"/>
    <w:rsid w:val="00226FE4"/>
    <w:rsid w:val="0023170A"/>
    <w:rsid w:val="00232164"/>
    <w:rsid w:val="00233646"/>
    <w:rsid w:val="00233C6D"/>
    <w:rsid w:val="0023408F"/>
    <w:rsid w:val="00234420"/>
    <w:rsid w:val="00234C96"/>
    <w:rsid w:val="0023544F"/>
    <w:rsid w:val="002361D5"/>
    <w:rsid w:val="0023710A"/>
    <w:rsid w:val="00237A79"/>
    <w:rsid w:val="00240213"/>
    <w:rsid w:val="00241CF5"/>
    <w:rsid w:val="002428A9"/>
    <w:rsid w:val="00245BB6"/>
    <w:rsid w:val="00246F70"/>
    <w:rsid w:val="00247025"/>
    <w:rsid w:val="00251DC3"/>
    <w:rsid w:val="002640E9"/>
    <w:rsid w:val="0026550E"/>
    <w:rsid w:val="00266D13"/>
    <w:rsid w:val="00275DCE"/>
    <w:rsid w:val="002764CC"/>
    <w:rsid w:val="00280532"/>
    <w:rsid w:val="00280615"/>
    <w:rsid w:val="0028327C"/>
    <w:rsid w:val="00286B7D"/>
    <w:rsid w:val="00295B75"/>
    <w:rsid w:val="00295C03"/>
    <w:rsid w:val="002A3BFF"/>
    <w:rsid w:val="002A4EA2"/>
    <w:rsid w:val="002A5DD7"/>
    <w:rsid w:val="002A6A50"/>
    <w:rsid w:val="002A7DF9"/>
    <w:rsid w:val="002B076A"/>
    <w:rsid w:val="002B1204"/>
    <w:rsid w:val="002B4908"/>
    <w:rsid w:val="002B4AD0"/>
    <w:rsid w:val="002C50E6"/>
    <w:rsid w:val="002D05F8"/>
    <w:rsid w:val="002D2E0F"/>
    <w:rsid w:val="002D6613"/>
    <w:rsid w:val="002D6AB1"/>
    <w:rsid w:val="002E48A6"/>
    <w:rsid w:val="002E5806"/>
    <w:rsid w:val="002F1A7E"/>
    <w:rsid w:val="002F2C25"/>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543F9"/>
    <w:rsid w:val="00357D1D"/>
    <w:rsid w:val="00360396"/>
    <w:rsid w:val="00364822"/>
    <w:rsid w:val="00364CB3"/>
    <w:rsid w:val="00366241"/>
    <w:rsid w:val="00367E0F"/>
    <w:rsid w:val="00380A1E"/>
    <w:rsid w:val="0038147D"/>
    <w:rsid w:val="00381D74"/>
    <w:rsid w:val="0038608A"/>
    <w:rsid w:val="003923FA"/>
    <w:rsid w:val="003979FE"/>
    <w:rsid w:val="003A59D7"/>
    <w:rsid w:val="003B41CF"/>
    <w:rsid w:val="003B4E9C"/>
    <w:rsid w:val="003B6F40"/>
    <w:rsid w:val="003C15B0"/>
    <w:rsid w:val="003C15CA"/>
    <w:rsid w:val="003C1D9A"/>
    <w:rsid w:val="003C52CC"/>
    <w:rsid w:val="003C78A4"/>
    <w:rsid w:val="003C7CA0"/>
    <w:rsid w:val="003D00C3"/>
    <w:rsid w:val="003D04C4"/>
    <w:rsid w:val="003E090D"/>
    <w:rsid w:val="003F1F35"/>
    <w:rsid w:val="003F2FD3"/>
    <w:rsid w:val="003F7283"/>
    <w:rsid w:val="003F7C38"/>
    <w:rsid w:val="00405661"/>
    <w:rsid w:val="00407698"/>
    <w:rsid w:val="004105F2"/>
    <w:rsid w:val="00415188"/>
    <w:rsid w:val="00415907"/>
    <w:rsid w:val="00416943"/>
    <w:rsid w:val="00417436"/>
    <w:rsid w:val="00417474"/>
    <w:rsid w:val="00420180"/>
    <w:rsid w:val="004214C9"/>
    <w:rsid w:val="004236C2"/>
    <w:rsid w:val="00431111"/>
    <w:rsid w:val="0043132C"/>
    <w:rsid w:val="004352C2"/>
    <w:rsid w:val="00442456"/>
    <w:rsid w:val="00442D2F"/>
    <w:rsid w:val="00443789"/>
    <w:rsid w:val="00452249"/>
    <w:rsid w:val="0045251B"/>
    <w:rsid w:val="00453179"/>
    <w:rsid w:val="00453666"/>
    <w:rsid w:val="00456045"/>
    <w:rsid w:val="004616E4"/>
    <w:rsid w:val="00461DD9"/>
    <w:rsid w:val="00466032"/>
    <w:rsid w:val="00471F4D"/>
    <w:rsid w:val="00472EA7"/>
    <w:rsid w:val="00473534"/>
    <w:rsid w:val="004760E3"/>
    <w:rsid w:val="004805F3"/>
    <w:rsid w:val="00480AA3"/>
    <w:rsid w:val="004827EE"/>
    <w:rsid w:val="00483C01"/>
    <w:rsid w:val="00485754"/>
    <w:rsid w:val="0049004B"/>
    <w:rsid w:val="00490C2F"/>
    <w:rsid w:val="00490C71"/>
    <w:rsid w:val="00491216"/>
    <w:rsid w:val="00495672"/>
    <w:rsid w:val="00496255"/>
    <w:rsid w:val="00496F7F"/>
    <w:rsid w:val="004A6E7E"/>
    <w:rsid w:val="004B0658"/>
    <w:rsid w:val="004B5958"/>
    <w:rsid w:val="004B664F"/>
    <w:rsid w:val="004C0195"/>
    <w:rsid w:val="004C134B"/>
    <w:rsid w:val="004C506D"/>
    <w:rsid w:val="004E7685"/>
    <w:rsid w:val="004F0F93"/>
    <w:rsid w:val="004F40DD"/>
    <w:rsid w:val="005012D9"/>
    <w:rsid w:val="00505C5A"/>
    <w:rsid w:val="005066AA"/>
    <w:rsid w:val="00510DA6"/>
    <w:rsid w:val="00511CEE"/>
    <w:rsid w:val="00513120"/>
    <w:rsid w:val="0051341A"/>
    <w:rsid w:val="0051437C"/>
    <w:rsid w:val="0051623D"/>
    <w:rsid w:val="00516B49"/>
    <w:rsid w:val="00517EB1"/>
    <w:rsid w:val="00521248"/>
    <w:rsid w:val="005223B5"/>
    <w:rsid w:val="00524FA2"/>
    <w:rsid w:val="00525279"/>
    <w:rsid w:val="00534EE7"/>
    <w:rsid w:val="00541B96"/>
    <w:rsid w:val="005533FF"/>
    <w:rsid w:val="0055420E"/>
    <w:rsid w:val="0055650C"/>
    <w:rsid w:val="00560D81"/>
    <w:rsid w:val="00560F35"/>
    <w:rsid w:val="005633AF"/>
    <w:rsid w:val="00566766"/>
    <w:rsid w:val="00572699"/>
    <w:rsid w:val="00575435"/>
    <w:rsid w:val="005755DF"/>
    <w:rsid w:val="00580C2A"/>
    <w:rsid w:val="005845CF"/>
    <w:rsid w:val="00590987"/>
    <w:rsid w:val="00591EFA"/>
    <w:rsid w:val="005949A0"/>
    <w:rsid w:val="0059549E"/>
    <w:rsid w:val="00596F5A"/>
    <w:rsid w:val="005A2FF6"/>
    <w:rsid w:val="005A4E78"/>
    <w:rsid w:val="005A6ECF"/>
    <w:rsid w:val="005A7681"/>
    <w:rsid w:val="005B25F7"/>
    <w:rsid w:val="005B350D"/>
    <w:rsid w:val="005B3828"/>
    <w:rsid w:val="005B3C92"/>
    <w:rsid w:val="005C549B"/>
    <w:rsid w:val="005D13E6"/>
    <w:rsid w:val="005D36C6"/>
    <w:rsid w:val="005D49B0"/>
    <w:rsid w:val="005D65A1"/>
    <w:rsid w:val="005D7EFE"/>
    <w:rsid w:val="005E0EFB"/>
    <w:rsid w:val="005E150C"/>
    <w:rsid w:val="005E2547"/>
    <w:rsid w:val="005E36A2"/>
    <w:rsid w:val="005E4D49"/>
    <w:rsid w:val="005E6792"/>
    <w:rsid w:val="005F1144"/>
    <w:rsid w:val="005F2BEC"/>
    <w:rsid w:val="00601A82"/>
    <w:rsid w:val="00602650"/>
    <w:rsid w:val="006045D3"/>
    <w:rsid w:val="00607D7A"/>
    <w:rsid w:val="0061213B"/>
    <w:rsid w:val="0061275B"/>
    <w:rsid w:val="00621F22"/>
    <w:rsid w:val="006244BF"/>
    <w:rsid w:val="00626B61"/>
    <w:rsid w:val="00626BFB"/>
    <w:rsid w:val="006303C1"/>
    <w:rsid w:val="00631658"/>
    <w:rsid w:val="006322D1"/>
    <w:rsid w:val="00634077"/>
    <w:rsid w:val="0063429D"/>
    <w:rsid w:val="00642927"/>
    <w:rsid w:val="00643D65"/>
    <w:rsid w:val="00643FAC"/>
    <w:rsid w:val="0064432A"/>
    <w:rsid w:val="00647D62"/>
    <w:rsid w:val="006500F3"/>
    <w:rsid w:val="00651C0D"/>
    <w:rsid w:val="00653E0B"/>
    <w:rsid w:val="00654038"/>
    <w:rsid w:val="00674FA1"/>
    <w:rsid w:val="0068014B"/>
    <w:rsid w:val="006808D6"/>
    <w:rsid w:val="006808E9"/>
    <w:rsid w:val="006825F6"/>
    <w:rsid w:val="00685E58"/>
    <w:rsid w:val="00691D71"/>
    <w:rsid w:val="00692942"/>
    <w:rsid w:val="00693628"/>
    <w:rsid w:val="00693654"/>
    <w:rsid w:val="0069544F"/>
    <w:rsid w:val="006A0664"/>
    <w:rsid w:val="006A17B8"/>
    <w:rsid w:val="006A2A6F"/>
    <w:rsid w:val="006A2B0F"/>
    <w:rsid w:val="006A5108"/>
    <w:rsid w:val="006B3F8E"/>
    <w:rsid w:val="006B7926"/>
    <w:rsid w:val="006C3AA8"/>
    <w:rsid w:val="006C47FC"/>
    <w:rsid w:val="006C48EA"/>
    <w:rsid w:val="006D2777"/>
    <w:rsid w:val="006D484B"/>
    <w:rsid w:val="006D4B9A"/>
    <w:rsid w:val="006D5B18"/>
    <w:rsid w:val="006E1FDC"/>
    <w:rsid w:val="006F0E88"/>
    <w:rsid w:val="006F1BBD"/>
    <w:rsid w:val="006F2CF8"/>
    <w:rsid w:val="0070041F"/>
    <w:rsid w:val="00705DFB"/>
    <w:rsid w:val="00706373"/>
    <w:rsid w:val="00710504"/>
    <w:rsid w:val="007177EF"/>
    <w:rsid w:val="00723F0A"/>
    <w:rsid w:val="007246F7"/>
    <w:rsid w:val="007247D0"/>
    <w:rsid w:val="007257FB"/>
    <w:rsid w:val="00727EA2"/>
    <w:rsid w:val="00731427"/>
    <w:rsid w:val="00731D59"/>
    <w:rsid w:val="00736972"/>
    <w:rsid w:val="00736A14"/>
    <w:rsid w:val="0074642D"/>
    <w:rsid w:val="0074659B"/>
    <w:rsid w:val="0075338F"/>
    <w:rsid w:val="007618A1"/>
    <w:rsid w:val="00762F25"/>
    <w:rsid w:val="00764E7C"/>
    <w:rsid w:val="007659F5"/>
    <w:rsid w:val="00773FD4"/>
    <w:rsid w:val="00781BED"/>
    <w:rsid w:val="00783CE8"/>
    <w:rsid w:val="00787DE8"/>
    <w:rsid w:val="007904F3"/>
    <w:rsid w:val="00791537"/>
    <w:rsid w:val="00791CCE"/>
    <w:rsid w:val="007942B6"/>
    <w:rsid w:val="007A02A0"/>
    <w:rsid w:val="007A0BD2"/>
    <w:rsid w:val="007A25F8"/>
    <w:rsid w:val="007A3347"/>
    <w:rsid w:val="007A3D5A"/>
    <w:rsid w:val="007A5913"/>
    <w:rsid w:val="007B54BA"/>
    <w:rsid w:val="007B6653"/>
    <w:rsid w:val="007C0548"/>
    <w:rsid w:val="007C3006"/>
    <w:rsid w:val="007C5725"/>
    <w:rsid w:val="007C64CE"/>
    <w:rsid w:val="007D7B62"/>
    <w:rsid w:val="007E0360"/>
    <w:rsid w:val="007E33B4"/>
    <w:rsid w:val="007E34F5"/>
    <w:rsid w:val="007E48B8"/>
    <w:rsid w:val="007E54A0"/>
    <w:rsid w:val="007E7F44"/>
    <w:rsid w:val="007F0027"/>
    <w:rsid w:val="007F4717"/>
    <w:rsid w:val="007F6C27"/>
    <w:rsid w:val="00805A14"/>
    <w:rsid w:val="00806A13"/>
    <w:rsid w:val="00823C14"/>
    <w:rsid w:val="00823DE1"/>
    <w:rsid w:val="008253DE"/>
    <w:rsid w:val="008268F5"/>
    <w:rsid w:val="00826DDE"/>
    <w:rsid w:val="00832E3B"/>
    <w:rsid w:val="00833536"/>
    <w:rsid w:val="00834114"/>
    <w:rsid w:val="008342B6"/>
    <w:rsid w:val="00835802"/>
    <w:rsid w:val="0083603C"/>
    <w:rsid w:val="008421B4"/>
    <w:rsid w:val="00844205"/>
    <w:rsid w:val="0084633B"/>
    <w:rsid w:val="00851AA7"/>
    <w:rsid w:val="008520E8"/>
    <w:rsid w:val="00854486"/>
    <w:rsid w:val="00854EAF"/>
    <w:rsid w:val="00856C36"/>
    <w:rsid w:val="00871D24"/>
    <w:rsid w:val="0087212F"/>
    <w:rsid w:val="00873E38"/>
    <w:rsid w:val="00876672"/>
    <w:rsid w:val="008809CC"/>
    <w:rsid w:val="00880B15"/>
    <w:rsid w:val="0088193D"/>
    <w:rsid w:val="00883B3C"/>
    <w:rsid w:val="008850ED"/>
    <w:rsid w:val="00886DC9"/>
    <w:rsid w:val="0089019C"/>
    <w:rsid w:val="008906C6"/>
    <w:rsid w:val="00890CA2"/>
    <w:rsid w:val="008914FE"/>
    <w:rsid w:val="00897784"/>
    <w:rsid w:val="008A12AA"/>
    <w:rsid w:val="008A26C8"/>
    <w:rsid w:val="008B4697"/>
    <w:rsid w:val="008C06F4"/>
    <w:rsid w:val="008D1DDF"/>
    <w:rsid w:val="008D439A"/>
    <w:rsid w:val="008D4D43"/>
    <w:rsid w:val="008D5A02"/>
    <w:rsid w:val="008D6287"/>
    <w:rsid w:val="008D7289"/>
    <w:rsid w:val="008E0D8D"/>
    <w:rsid w:val="008E187E"/>
    <w:rsid w:val="008E1CE2"/>
    <w:rsid w:val="008F2067"/>
    <w:rsid w:val="00900E57"/>
    <w:rsid w:val="00907EF1"/>
    <w:rsid w:val="0091024C"/>
    <w:rsid w:val="009174B0"/>
    <w:rsid w:val="00921D7C"/>
    <w:rsid w:val="009252BC"/>
    <w:rsid w:val="00932D7A"/>
    <w:rsid w:val="009348DF"/>
    <w:rsid w:val="00944226"/>
    <w:rsid w:val="0094719B"/>
    <w:rsid w:val="00950FAF"/>
    <w:rsid w:val="00952A7B"/>
    <w:rsid w:val="009534B5"/>
    <w:rsid w:val="009538A0"/>
    <w:rsid w:val="0096252F"/>
    <w:rsid w:val="009629D1"/>
    <w:rsid w:val="009757E1"/>
    <w:rsid w:val="00975843"/>
    <w:rsid w:val="00976A48"/>
    <w:rsid w:val="009806E5"/>
    <w:rsid w:val="009877E1"/>
    <w:rsid w:val="00991E70"/>
    <w:rsid w:val="00993AE5"/>
    <w:rsid w:val="0099517F"/>
    <w:rsid w:val="009967C5"/>
    <w:rsid w:val="009A0A1C"/>
    <w:rsid w:val="009A63FB"/>
    <w:rsid w:val="009A7E94"/>
    <w:rsid w:val="009B0212"/>
    <w:rsid w:val="009B2AD6"/>
    <w:rsid w:val="009B456B"/>
    <w:rsid w:val="009B5B23"/>
    <w:rsid w:val="009C010F"/>
    <w:rsid w:val="009C1251"/>
    <w:rsid w:val="009C48DE"/>
    <w:rsid w:val="009C751C"/>
    <w:rsid w:val="009D0923"/>
    <w:rsid w:val="009D38A6"/>
    <w:rsid w:val="009D4BED"/>
    <w:rsid w:val="009D73B7"/>
    <w:rsid w:val="009D7729"/>
    <w:rsid w:val="009E2B55"/>
    <w:rsid w:val="009E36A4"/>
    <w:rsid w:val="009E5506"/>
    <w:rsid w:val="009F2206"/>
    <w:rsid w:val="009F3A3E"/>
    <w:rsid w:val="009F40B8"/>
    <w:rsid w:val="009F616B"/>
    <w:rsid w:val="009F6411"/>
    <w:rsid w:val="00A01F78"/>
    <w:rsid w:val="00A0482E"/>
    <w:rsid w:val="00A062BB"/>
    <w:rsid w:val="00A07883"/>
    <w:rsid w:val="00A1072E"/>
    <w:rsid w:val="00A1143E"/>
    <w:rsid w:val="00A128AC"/>
    <w:rsid w:val="00A135C7"/>
    <w:rsid w:val="00A1416D"/>
    <w:rsid w:val="00A173D3"/>
    <w:rsid w:val="00A307E9"/>
    <w:rsid w:val="00A30FD2"/>
    <w:rsid w:val="00A311A3"/>
    <w:rsid w:val="00A319D4"/>
    <w:rsid w:val="00A32A8D"/>
    <w:rsid w:val="00A32C5A"/>
    <w:rsid w:val="00A32CCB"/>
    <w:rsid w:val="00A357C8"/>
    <w:rsid w:val="00A37117"/>
    <w:rsid w:val="00A3756E"/>
    <w:rsid w:val="00A422E8"/>
    <w:rsid w:val="00A42F11"/>
    <w:rsid w:val="00A4300A"/>
    <w:rsid w:val="00A43992"/>
    <w:rsid w:val="00A43A18"/>
    <w:rsid w:val="00A53EB2"/>
    <w:rsid w:val="00A551B2"/>
    <w:rsid w:val="00A562CA"/>
    <w:rsid w:val="00A6289B"/>
    <w:rsid w:val="00A63B5E"/>
    <w:rsid w:val="00A653DC"/>
    <w:rsid w:val="00A65823"/>
    <w:rsid w:val="00A665D5"/>
    <w:rsid w:val="00A666CC"/>
    <w:rsid w:val="00A70127"/>
    <w:rsid w:val="00A7092C"/>
    <w:rsid w:val="00A77CF6"/>
    <w:rsid w:val="00A86D5A"/>
    <w:rsid w:val="00AA022E"/>
    <w:rsid w:val="00AA0FBB"/>
    <w:rsid w:val="00AA2837"/>
    <w:rsid w:val="00AA2887"/>
    <w:rsid w:val="00AA6434"/>
    <w:rsid w:val="00AB1518"/>
    <w:rsid w:val="00AB2BDC"/>
    <w:rsid w:val="00AB2C95"/>
    <w:rsid w:val="00AB4814"/>
    <w:rsid w:val="00AC424D"/>
    <w:rsid w:val="00AC5054"/>
    <w:rsid w:val="00AC6200"/>
    <w:rsid w:val="00AD1A1B"/>
    <w:rsid w:val="00AD3065"/>
    <w:rsid w:val="00AD501E"/>
    <w:rsid w:val="00AD5B5C"/>
    <w:rsid w:val="00AD5CD1"/>
    <w:rsid w:val="00AD6B48"/>
    <w:rsid w:val="00AE38D7"/>
    <w:rsid w:val="00AE5D4E"/>
    <w:rsid w:val="00AE5EDA"/>
    <w:rsid w:val="00AE7CA6"/>
    <w:rsid w:val="00AF09B8"/>
    <w:rsid w:val="00AF3194"/>
    <w:rsid w:val="00AF5721"/>
    <w:rsid w:val="00AF7176"/>
    <w:rsid w:val="00B01291"/>
    <w:rsid w:val="00B01B44"/>
    <w:rsid w:val="00B10A40"/>
    <w:rsid w:val="00B11672"/>
    <w:rsid w:val="00B14218"/>
    <w:rsid w:val="00B20AE4"/>
    <w:rsid w:val="00B21487"/>
    <w:rsid w:val="00B22B0A"/>
    <w:rsid w:val="00B22D61"/>
    <w:rsid w:val="00B23F18"/>
    <w:rsid w:val="00B24582"/>
    <w:rsid w:val="00B30A73"/>
    <w:rsid w:val="00B3182F"/>
    <w:rsid w:val="00B32C94"/>
    <w:rsid w:val="00B32F50"/>
    <w:rsid w:val="00B36DC3"/>
    <w:rsid w:val="00B37508"/>
    <w:rsid w:val="00B37653"/>
    <w:rsid w:val="00B41419"/>
    <w:rsid w:val="00B419E6"/>
    <w:rsid w:val="00B47984"/>
    <w:rsid w:val="00B479D2"/>
    <w:rsid w:val="00B47CB2"/>
    <w:rsid w:val="00B55031"/>
    <w:rsid w:val="00B55D71"/>
    <w:rsid w:val="00B57C6B"/>
    <w:rsid w:val="00B57FA4"/>
    <w:rsid w:val="00B6109D"/>
    <w:rsid w:val="00B675D7"/>
    <w:rsid w:val="00B70902"/>
    <w:rsid w:val="00B72F40"/>
    <w:rsid w:val="00B75790"/>
    <w:rsid w:val="00B75BB4"/>
    <w:rsid w:val="00B80144"/>
    <w:rsid w:val="00B84235"/>
    <w:rsid w:val="00B84E5B"/>
    <w:rsid w:val="00B85A9C"/>
    <w:rsid w:val="00B87608"/>
    <w:rsid w:val="00B916B4"/>
    <w:rsid w:val="00B92D27"/>
    <w:rsid w:val="00B95D4E"/>
    <w:rsid w:val="00B964EE"/>
    <w:rsid w:val="00B970F3"/>
    <w:rsid w:val="00BA0409"/>
    <w:rsid w:val="00BA4AE7"/>
    <w:rsid w:val="00BA4BA9"/>
    <w:rsid w:val="00BA622E"/>
    <w:rsid w:val="00BA6ACB"/>
    <w:rsid w:val="00BA6E24"/>
    <w:rsid w:val="00BA6E6C"/>
    <w:rsid w:val="00BA7E32"/>
    <w:rsid w:val="00BB2DF1"/>
    <w:rsid w:val="00BB3BA4"/>
    <w:rsid w:val="00BB4DD1"/>
    <w:rsid w:val="00BB5997"/>
    <w:rsid w:val="00BB70F2"/>
    <w:rsid w:val="00BB7386"/>
    <w:rsid w:val="00BC33BA"/>
    <w:rsid w:val="00BC5F9A"/>
    <w:rsid w:val="00BC7950"/>
    <w:rsid w:val="00BD0BE3"/>
    <w:rsid w:val="00BD1B46"/>
    <w:rsid w:val="00BD2C2C"/>
    <w:rsid w:val="00BD3399"/>
    <w:rsid w:val="00BD543A"/>
    <w:rsid w:val="00BD66BA"/>
    <w:rsid w:val="00BD7A81"/>
    <w:rsid w:val="00BE5CB3"/>
    <w:rsid w:val="00BE6EDA"/>
    <w:rsid w:val="00BE7D6C"/>
    <w:rsid w:val="00BF2644"/>
    <w:rsid w:val="00C01049"/>
    <w:rsid w:val="00C0391C"/>
    <w:rsid w:val="00C042F5"/>
    <w:rsid w:val="00C04F34"/>
    <w:rsid w:val="00C06FA9"/>
    <w:rsid w:val="00C070EA"/>
    <w:rsid w:val="00C11813"/>
    <w:rsid w:val="00C1238B"/>
    <w:rsid w:val="00C163F8"/>
    <w:rsid w:val="00C17AFD"/>
    <w:rsid w:val="00C20543"/>
    <w:rsid w:val="00C20C3E"/>
    <w:rsid w:val="00C252F8"/>
    <w:rsid w:val="00C25D7E"/>
    <w:rsid w:val="00C27C5C"/>
    <w:rsid w:val="00C3106D"/>
    <w:rsid w:val="00C333F5"/>
    <w:rsid w:val="00C43A3B"/>
    <w:rsid w:val="00C43EE6"/>
    <w:rsid w:val="00C44511"/>
    <w:rsid w:val="00C45213"/>
    <w:rsid w:val="00C4745F"/>
    <w:rsid w:val="00C50043"/>
    <w:rsid w:val="00C55A1A"/>
    <w:rsid w:val="00C61F01"/>
    <w:rsid w:val="00C6536D"/>
    <w:rsid w:val="00C72521"/>
    <w:rsid w:val="00C76FC8"/>
    <w:rsid w:val="00C81C24"/>
    <w:rsid w:val="00C87BCD"/>
    <w:rsid w:val="00C9099E"/>
    <w:rsid w:val="00C919C5"/>
    <w:rsid w:val="00C95204"/>
    <w:rsid w:val="00C95369"/>
    <w:rsid w:val="00CA2106"/>
    <w:rsid w:val="00CA2B54"/>
    <w:rsid w:val="00CA5D34"/>
    <w:rsid w:val="00CB0F24"/>
    <w:rsid w:val="00CB276C"/>
    <w:rsid w:val="00CB5425"/>
    <w:rsid w:val="00CC0B28"/>
    <w:rsid w:val="00CC2524"/>
    <w:rsid w:val="00CC63BB"/>
    <w:rsid w:val="00CC7C04"/>
    <w:rsid w:val="00CD426F"/>
    <w:rsid w:val="00CD5858"/>
    <w:rsid w:val="00CD68C6"/>
    <w:rsid w:val="00CD7222"/>
    <w:rsid w:val="00CD7614"/>
    <w:rsid w:val="00CE3DC4"/>
    <w:rsid w:val="00CE6B70"/>
    <w:rsid w:val="00CF1346"/>
    <w:rsid w:val="00CF5B32"/>
    <w:rsid w:val="00CF5CB0"/>
    <w:rsid w:val="00CF6C03"/>
    <w:rsid w:val="00D00C22"/>
    <w:rsid w:val="00D0119C"/>
    <w:rsid w:val="00D06A98"/>
    <w:rsid w:val="00D12BE5"/>
    <w:rsid w:val="00D16748"/>
    <w:rsid w:val="00D17784"/>
    <w:rsid w:val="00D23812"/>
    <w:rsid w:val="00D243A8"/>
    <w:rsid w:val="00D26926"/>
    <w:rsid w:val="00D327B8"/>
    <w:rsid w:val="00D368AC"/>
    <w:rsid w:val="00D40023"/>
    <w:rsid w:val="00D403B7"/>
    <w:rsid w:val="00D40564"/>
    <w:rsid w:val="00D40D8D"/>
    <w:rsid w:val="00D42566"/>
    <w:rsid w:val="00D43B3A"/>
    <w:rsid w:val="00D446A1"/>
    <w:rsid w:val="00D455AE"/>
    <w:rsid w:val="00D51ABC"/>
    <w:rsid w:val="00D550CE"/>
    <w:rsid w:val="00D6019C"/>
    <w:rsid w:val="00D6167D"/>
    <w:rsid w:val="00D70A08"/>
    <w:rsid w:val="00D710BD"/>
    <w:rsid w:val="00D72079"/>
    <w:rsid w:val="00D72135"/>
    <w:rsid w:val="00D75A72"/>
    <w:rsid w:val="00D767D1"/>
    <w:rsid w:val="00D77FE2"/>
    <w:rsid w:val="00D806F7"/>
    <w:rsid w:val="00D825EB"/>
    <w:rsid w:val="00D844B4"/>
    <w:rsid w:val="00D87873"/>
    <w:rsid w:val="00D87D38"/>
    <w:rsid w:val="00D918AE"/>
    <w:rsid w:val="00DA3175"/>
    <w:rsid w:val="00DB0B25"/>
    <w:rsid w:val="00DB1D88"/>
    <w:rsid w:val="00DB2294"/>
    <w:rsid w:val="00DB3100"/>
    <w:rsid w:val="00DB41A1"/>
    <w:rsid w:val="00DB7113"/>
    <w:rsid w:val="00DB754A"/>
    <w:rsid w:val="00DB7722"/>
    <w:rsid w:val="00DB7B3B"/>
    <w:rsid w:val="00DC0C46"/>
    <w:rsid w:val="00DC2873"/>
    <w:rsid w:val="00DC3E77"/>
    <w:rsid w:val="00DD658F"/>
    <w:rsid w:val="00DE30B6"/>
    <w:rsid w:val="00DF1C32"/>
    <w:rsid w:val="00DF3DA2"/>
    <w:rsid w:val="00DF490D"/>
    <w:rsid w:val="00DF5081"/>
    <w:rsid w:val="00E00FDF"/>
    <w:rsid w:val="00E10771"/>
    <w:rsid w:val="00E162D8"/>
    <w:rsid w:val="00E1644C"/>
    <w:rsid w:val="00E25EA0"/>
    <w:rsid w:val="00E30E93"/>
    <w:rsid w:val="00E3208F"/>
    <w:rsid w:val="00E33CB4"/>
    <w:rsid w:val="00E35E9C"/>
    <w:rsid w:val="00E364AA"/>
    <w:rsid w:val="00E37C74"/>
    <w:rsid w:val="00E401EF"/>
    <w:rsid w:val="00E40957"/>
    <w:rsid w:val="00E425B2"/>
    <w:rsid w:val="00E477C3"/>
    <w:rsid w:val="00E51332"/>
    <w:rsid w:val="00E53A15"/>
    <w:rsid w:val="00E55B72"/>
    <w:rsid w:val="00E575DC"/>
    <w:rsid w:val="00E62BB7"/>
    <w:rsid w:val="00E66E3E"/>
    <w:rsid w:val="00E738B7"/>
    <w:rsid w:val="00E74729"/>
    <w:rsid w:val="00E765E5"/>
    <w:rsid w:val="00E83637"/>
    <w:rsid w:val="00E84FED"/>
    <w:rsid w:val="00E86F38"/>
    <w:rsid w:val="00E873AF"/>
    <w:rsid w:val="00E9429C"/>
    <w:rsid w:val="00E947E6"/>
    <w:rsid w:val="00E954B6"/>
    <w:rsid w:val="00E96205"/>
    <w:rsid w:val="00E967BB"/>
    <w:rsid w:val="00EA082D"/>
    <w:rsid w:val="00EA2820"/>
    <w:rsid w:val="00EA2842"/>
    <w:rsid w:val="00EA6D0F"/>
    <w:rsid w:val="00EB162B"/>
    <w:rsid w:val="00EB66C8"/>
    <w:rsid w:val="00EC2F97"/>
    <w:rsid w:val="00EC39BD"/>
    <w:rsid w:val="00ED05A6"/>
    <w:rsid w:val="00ED2547"/>
    <w:rsid w:val="00ED3486"/>
    <w:rsid w:val="00ED3706"/>
    <w:rsid w:val="00EE3369"/>
    <w:rsid w:val="00EE49F5"/>
    <w:rsid w:val="00EE741B"/>
    <w:rsid w:val="00EF09F5"/>
    <w:rsid w:val="00EF4FDE"/>
    <w:rsid w:val="00F0072D"/>
    <w:rsid w:val="00F0181C"/>
    <w:rsid w:val="00F02E80"/>
    <w:rsid w:val="00F0410B"/>
    <w:rsid w:val="00F06C5D"/>
    <w:rsid w:val="00F07EAE"/>
    <w:rsid w:val="00F1085B"/>
    <w:rsid w:val="00F11EB7"/>
    <w:rsid w:val="00F13DD0"/>
    <w:rsid w:val="00F1534F"/>
    <w:rsid w:val="00F16068"/>
    <w:rsid w:val="00F1611C"/>
    <w:rsid w:val="00F17635"/>
    <w:rsid w:val="00F22800"/>
    <w:rsid w:val="00F25875"/>
    <w:rsid w:val="00F3144D"/>
    <w:rsid w:val="00F35554"/>
    <w:rsid w:val="00F365AE"/>
    <w:rsid w:val="00F36F4E"/>
    <w:rsid w:val="00F43A2E"/>
    <w:rsid w:val="00F43A94"/>
    <w:rsid w:val="00F453C6"/>
    <w:rsid w:val="00F47BEF"/>
    <w:rsid w:val="00F47FE1"/>
    <w:rsid w:val="00F503A7"/>
    <w:rsid w:val="00F52E83"/>
    <w:rsid w:val="00F541BD"/>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C004A"/>
    <w:rsid w:val="00FC0501"/>
    <w:rsid w:val="00FC25C6"/>
    <w:rsid w:val="00FC3410"/>
    <w:rsid w:val="00FD008E"/>
    <w:rsid w:val="00FD00C2"/>
    <w:rsid w:val="00FD1DA0"/>
    <w:rsid w:val="00FD6BF7"/>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2021-11-30T17:52:00Z</dcterms:created>
  <dcterms:modified xsi:type="dcterms:W3CDTF">2021-11-30T17:52:00Z</dcterms:modified>
</cp:coreProperties>
</file>